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B0" w:rsidRPr="008A3CA0" w:rsidRDefault="00B633B0" w:rsidP="00925D21">
      <w:pPr>
        <w:spacing w:after="0" w:line="240" w:lineRule="auto"/>
        <w:jc w:val="center"/>
        <w:rPr>
          <w:b/>
          <w:sz w:val="28"/>
          <w:szCs w:val="28"/>
        </w:rPr>
      </w:pPr>
      <w:r w:rsidRPr="008A3CA0">
        <w:rPr>
          <w:b/>
          <w:sz w:val="28"/>
          <w:szCs w:val="28"/>
        </w:rPr>
        <w:t xml:space="preserve">АДМИНИСТРАЦИЯ РАБОЧЕГО ПОСЕЛКА МАСЛЯНИНО </w:t>
      </w:r>
    </w:p>
    <w:p w:rsidR="00B633B0" w:rsidRPr="008A3CA0" w:rsidRDefault="00B633B0" w:rsidP="00925D21">
      <w:pPr>
        <w:spacing w:after="0" w:line="240" w:lineRule="auto"/>
        <w:jc w:val="center"/>
        <w:rPr>
          <w:b/>
          <w:sz w:val="28"/>
          <w:szCs w:val="28"/>
        </w:rPr>
      </w:pPr>
      <w:r w:rsidRPr="008A3CA0">
        <w:rPr>
          <w:b/>
          <w:sz w:val="28"/>
          <w:szCs w:val="28"/>
        </w:rPr>
        <w:t>МАСЛЯНИНСКОГО РАЙОНА НОВОСИБИРСКОЙ ОБЛАСТИ</w:t>
      </w:r>
    </w:p>
    <w:p w:rsidR="00B633B0" w:rsidRPr="00925D21" w:rsidRDefault="00B633B0" w:rsidP="00925D21">
      <w:pPr>
        <w:spacing w:after="0" w:line="240" w:lineRule="auto"/>
        <w:jc w:val="center"/>
        <w:rPr>
          <w:sz w:val="28"/>
          <w:szCs w:val="28"/>
        </w:rPr>
      </w:pPr>
    </w:p>
    <w:p w:rsidR="00B633B0" w:rsidRPr="00925D21" w:rsidRDefault="00B633B0" w:rsidP="00925D21">
      <w:pPr>
        <w:spacing w:after="0" w:line="240" w:lineRule="auto"/>
        <w:jc w:val="center"/>
        <w:rPr>
          <w:sz w:val="28"/>
          <w:szCs w:val="28"/>
        </w:rPr>
      </w:pPr>
    </w:p>
    <w:p w:rsidR="00B633B0" w:rsidRPr="00C26BAA" w:rsidRDefault="00B633B0" w:rsidP="00925D21">
      <w:pPr>
        <w:spacing w:after="0" w:line="240" w:lineRule="auto"/>
        <w:jc w:val="center"/>
        <w:rPr>
          <w:b/>
          <w:sz w:val="32"/>
          <w:szCs w:val="32"/>
        </w:rPr>
      </w:pPr>
      <w:r w:rsidRPr="00C26BAA">
        <w:rPr>
          <w:b/>
          <w:sz w:val="32"/>
          <w:szCs w:val="32"/>
        </w:rPr>
        <w:t>ПОСТАНОВЛЕНИЕ</w:t>
      </w:r>
    </w:p>
    <w:p w:rsidR="00B633B0" w:rsidRDefault="00B633B0" w:rsidP="00925D21">
      <w:pPr>
        <w:spacing w:after="0" w:line="240" w:lineRule="auto"/>
        <w:jc w:val="center"/>
        <w:rPr>
          <w:sz w:val="28"/>
          <w:szCs w:val="28"/>
        </w:rPr>
      </w:pPr>
    </w:p>
    <w:p w:rsidR="00B633B0" w:rsidRPr="005F6EAA" w:rsidRDefault="00B633B0" w:rsidP="00925D21">
      <w:pPr>
        <w:spacing w:after="0" w:line="240" w:lineRule="auto"/>
        <w:jc w:val="center"/>
        <w:rPr>
          <w:sz w:val="28"/>
          <w:szCs w:val="28"/>
        </w:rPr>
      </w:pPr>
    </w:p>
    <w:p w:rsidR="00B633B0" w:rsidRPr="00B32C80" w:rsidRDefault="00B633B0" w:rsidP="00925D21">
      <w:pPr>
        <w:spacing w:after="0" w:line="240" w:lineRule="auto"/>
        <w:jc w:val="both"/>
        <w:rPr>
          <w:sz w:val="28"/>
          <w:szCs w:val="28"/>
        </w:rPr>
      </w:pPr>
      <w:r w:rsidRPr="00B32C80">
        <w:rPr>
          <w:sz w:val="28"/>
          <w:szCs w:val="28"/>
        </w:rPr>
        <w:t xml:space="preserve">от </w:t>
      </w:r>
      <w:r w:rsidR="000378C1">
        <w:rPr>
          <w:sz w:val="28"/>
          <w:szCs w:val="28"/>
        </w:rPr>
        <w:t>22.06.</w:t>
      </w:r>
      <w:r w:rsidR="00B32C80" w:rsidRPr="00B32C80">
        <w:rPr>
          <w:sz w:val="28"/>
          <w:szCs w:val="28"/>
        </w:rPr>
        <w:t>20</w:t>
      </w:r>
      <w:r w:rsidR="00DD3A5A">
        <w:rPr>
          <w:sz w:val="28"/>
          <w:szCs w:val="28"/>
        </w:rPr>
        <w:t>22</w:t>
      </w:r>
      <w:r w:rsidRPr="00B32C80">
        <w:rPr>
          <w:sz w:val="28"/>
          <w:szCs w:val="28"/>
        </w:rPr>
        <w:t xml:space="preserve"> года</w:t>
      </w:r>
      <w:r w:rsidRPr="00B32C80">
        <w:rPr>
          <w:sz w:val="28"/>
          <w:szCs w:val="28"/>
        </w:rPr>
        <w:tab/>
      </w:r>
      <w:r w:rsidRPr="00B32C80">
        <w:rPr>
          <w:sz w:val="28"/>
          <w:szCs w:val="28"/>
        </w:rPr>
        <w:tab/>
      </w:r>
      <w:r w:rsidRPr="00B32C80">
        <w:rPr>
          <w:sz w:val="28"/>
          <w:szCs w:val="28"/>
        </w:rPr>
        <w:tab/>
      </w:r>
      <w:r w:rsidR="00CB59E1" w:rsidRPr="00B32C80">
        <w:rPr>
          <w:sz w:val="28"/>
          <w:szCs w:val="28"/>
        </w:rPr>
        <w:tab/>
      </w:r>
      <w:r w:rsidR="00CB59E1" w:rsidRPr="00B32C80">
        <w:rPr>
          <w:sz w:val="28"/>
          <w:szCs w:val="28"/>
        </w:rPr>
        <w:tab/>
      </w:r>
      <w:r w:rsidRPr="00B32C80">
        <w:rPr>
          <w:sz w:val="28"/>
          <w:szCs w:val="28"/>
        </w:rPr>
        <w:tab/>
      </w:r>
      <w:r w:rsidRPr="00B32C80">
        <w:rPr>
          <w:sz w:val="28"/>
          <w:szCs w:val="28"/>
        </w:rPr>
        <w:tab/>
      </w:r>
      <w:r w:rsidRPr="00B32C80">
        <w:rPr>
          <w:sz w:val="28"/>
          <w:szCs w:val="28"/>
        </w:rPr>
        <w:tab/>
      </w:r>
      <w:r w:rsidRPr="00B32C80">
        <w:rPr>
          <w:sz w:val="28"/>
          <w:szCs w:val="28"/>
        </w:rPr>
        <w:tab/>
        <w:t xml:space="preserve">№ </w:t>
      </w:r>
      <w:r w:rsidR="000378C1">
        <w:rPr>
          <w:sz w:val="28"/>
          <w:szCs w:val="28"/>
        </w:rPr>
        <w:t>348</w:t>
      </w:r>
    </w:p>
    <w:p w:rsidR="00B633B0" w:rsidRDefault="00B633B0" w:rsidP="00925D21">
      <w:pPr>
        <w:spacing w:after="0" w:line="240" w:lineRule="auto"/>
        <w:jc w:val="center"/>
        <w:rPr>
          <w:sz w:val="28"/>
          <w:szCs w:val="28"/>
        </w:rPr>
      </w:pPr>
    </w:p>
    <w:p w:rsidR="008850A1" w:rsidRDefault="00813D96" w:rsidP="00813D96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рабочего поселка Маслянино Маслянинского района Новосибирской области от 15.05.2021 г. №204 </w:t>
      </w:r>
      <w:r w:rsidR="000A5E5B" w:rsidRPr="00BF374F">
        <w:rPr>
          <w:bCs/>
          <w:color w:val="000000" w:themeColor="text1"/>
          <w:sz w:val="28"/>
          <w:szCs w:val="28"/>
          <w:lang w:eastAsia="en-US"/>
        </w:rPr>
        <w:t>«</w:t>
      </w:r>
      <w:r w:rsidR="001A4D90" w:rsidRPr="00BF374F">
        <w:rPr>
          <w:bCs/>
          <w:color w:val="000000" w:themeColor="text1"/>
          <w:sz w:val="28"/>
          <w:szCs w:val="28"/>
          <w:lang w:eastAsia="en-US"/>
        </w:rPr>
        <w:t>Об утвер</w:t>
      </w:r>
      <w:r w:rsidR="00A15D5B" w:rsidRPr="00BF374F">
        <w:rPr>
          <w:bCs/>
          <w:color w:val="000000" w:themeColor="text1"/>
          <w:sz w:val="28"/>
          <w:szCs w:val="28"/>
          <w:lang w:eastAsia="en-US"/>
        </w:rPr>
        <w:t xml:space="preserve">ждении </w:t>
      </w:r>
      <w:r w:rsidR="008850A1">
        <w:rPr>
          <w:bCs/>
          <w:color w:val="000000" w:themeColor="text1"/>
          <w:sz w:val="28"/>
          <w:szCs w:val="28"/>
          <w:lang w:eastAsia="en-US"/>
        </w:rPr>
        <w:t>муниципальной</w:t>
      </w:r>
      <w:r w:rsidR="00525EFF">
        <w:rPr>
          <w:bCs/>
          <w:color w:val="000000" w:themeColor="text1"/>
          <w:sz w:val="28"/>
          <w:szCs w:val="28"/>
          <w:lang w:eastAsia="en-US"/>
        </w:rPr>
        <w:t xml:space="preserve"> адресной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A15D5B" w:rsidRPr="00BF374F">
        <w:rPr>
          <w:bCs/>
          <w:color w:val="000000" w:themeColor="text1"/>
          <w:sz w:val="28"/>
          <w:szCs w:val="28"/>
          <w:lang w:eastAsia="en-US"/>
        </w:rPr>
        <w:t>Программы по переселению</w:t>
      </w:r>
      <w:r w:rsidR="001A4D90" w:rsidRPr="00BF374F">
        <w:rPr>
          <w:bCs/>
          <w:color w:val="000000" w:themeColor="text1"/>
          <w:sz w:val="28"/>
          <w:szCs w:val="28"/>
          <w:lang w:eastAsia="en-US"/>
        </w:rPr>
        <w:t xml:space="preserve"> граждан из аварийного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1A4D90" w:rsidRPr="00BF374F">
        <w:rPr>
          <w:bCs/>
          <w:color w:val="000000" w:themeColor="text1"/>
          <w:sz w:val="28"/>
          <w:szCs w:val="28"/>
          <w:lang w:eastAsia="en-US"/>
        </w:rPr>
        <w:t>жилищного фонда в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B633B0" w:rsidRPr="00BF374F">
        <w:rPr>
          <w:bCs/>
          <w:color w:val="000000" w:themeColor="text1"/>
          <w:sz w:val="28"/>
          <w:szCs w:val="28"/>
          <w:lang w:eastAsia="en-US"/>
        </w:rPr>
        <w:t>рабочем поселке Маслянино</w:t>
      </w:r>
    </w:p>
    <w:p w:rsidR="001A4D90" w:rsidRPr="00F30AE9" w:rsidRDefault="00B633B0" w:rsidP="00813D9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Маслянинского</w:t>
      </w:r>
      <w:r w:rsidR="001A4D90" w:rsidRPr="00F30AE9">
        <w:rPr>
          <w:bCs/>
          <w:sz w:val="28"/>
          <w:szCs w:val="28"/>
          <w:lang w:eastAsia="en-US"/>
        </w:rPr>
        <w:t xml:space="preserve"> района Но</w:t>
      </w:r>
      <w:r w:rsidR="005D3EBA" w:rsidRPr="00F30AE9">
        <w:rPr>
          <w:bCs/>
          <w:sz w:val="28"/>
          <w:szCs w:val="28"/>
          <w:lang w:eastAsia="en-US"/>
        </w:rPr>
        <w:t xml:space="preserve">восибирской </w:t>
      </w:r>
      <w:r w:rsidR="00D27737">
        <w:rPr>
          <w:bCs/>
          <w:sz w:val="28"/>
          <w:szCs w:val="28"/>
          <w:lang w:eastAsia="en-US"/>
        </w:rPr>
        <w:t>области</w:t>
      </w:r>
      <w:r w:rsidR="00813D96">
        <w:rPr>
          <w:bCs/>
          <w:sz w:val="28"/>
          <w:szCs w:val="28"/>
          <w:lang w:eastAsia="en-US"/>
        </w:rPr>
        <w:t xml:space="preserve"> </w:t>
      </w:r>
      <w:r w:rsidR="00D27737">
        <w:rPr>
          <w:bCs/>
          <w:sz w:val="28"/>
          <w:szCs w:val="28"/>
          <w:lang w:eastAsia="en-US"/>
        </w:rPr>
        <w:t xml:space="preserve">на </w:t>
      </w:r>
      <w:r w:rsidR="00D27737" w:rsidRPr="00B32C80">
        <w:rPr>
          <w:bCs/>
          <w:sz w:val="28"/>
          <w:szCs w:val="28"/>
          <w:lang w:eastAsia="en-US"/>
        </w:rPr>
        <w:t>20</w:t>
      </w:r>
      <w:r w:rsidR="00FE0F7D">
        <w:rPr>
          <w:bCs/>
          <w:sz w:val="28"/>
          <w:szCs w:val="28"/>
          <w:lang w:eastAsia="en-US"/>
        </w:rPr>
        <w:t>21</w:t>
      </w:r>
      <w:r w:rsidR="00D27737" w:rsidRPr="00B32C80">
        <w:rPr>
          <w:bCs/>
          <w:sz w:val="28"/>
          <w:szCs w:val="28"/>
          <w:lang w:eastAsia="en-US"/>
        </w:rPr>
        <w:t>-20</w:t>
      </w:r>
      <w:r w:rsidR="008850A1">
        <w:rPr>
          <w:bCs/>
          <w:sz w:val="28"/>
          <w:szCs w:val="28"/>
          <w:lang w:eastAsia="en-US"/>
        </w:rPr>
        <w:t>2</w:t>
      </w:r>
      <w:r w:rsidR="00F73F48">
        <w:rPr>
          <w:bCs/>
          <w:sz w:val="28"/>
          <w:szCs w:val="28"/>
          <w:lang w:eastAsia="en-US"/>
        </w:rPr>
        <w:t>4</w:t>
      </w:r>
      <w:r w:rsidR="001A4D90" w:rsidRPr="00F30AE9">
        <w:rPr>
          <w:bCs/>
          <w:sz w:val="28"/>
          <w:szCs w:val="28"/>
          <w:lang w:eastAsia="en-US"/>
        </w:rPr>
        <w:t xml:space="preserve"> годы</w:t>
      </w:r>
      <w:r w:rsidR="000A5E5B">
        <w:rPr>
          <w:bCs/>
          <w:sz w:val="28"/>
          <w:szCs w:val="28"/>
          <w:lang w:eastAsia="en-US"/>
        </w:rPr>
        <w:t>»</w:t>
      </w:r>
    </w:p>
    <w:p w:rsidR="001A4D90" w:rsidRPr="00F30AE9" w:rsidRDefault="001A4D90" w:rsidP="00F30AE9">
      <w:pPr>
        <w:spacing w:after="0" w:line="240" w:lineRule="auto"/>
        <w:ind w:firstLine="540"/>
        <w:outlineLvl w:val="0"/>
        <w:rPr>
          <w:sz w:val="28"/>
          <w:szCs w:val="28"/>
        </w:rPr>
      </w:pPr>
    </w:p>
    <w:p w:rsidR="001A4D90" w:rsidRDefault="001A4D90" w:rsidP="00E613F7">
      <w:pPr>
        <w:spacing w:after="0" w:line="240" w:lineRule="auto"/>
        <w:ind w:firstLine="540"/>
        <w:jc w:val="both"/>
        <w:outlineLvl w:val="0"/>
        <w:rPr>
          <w:sz w:val="28"/>
          <w:szCs w:val="28"/>
        </w:rPr>
      </w:pPr>
    </w:p>
    <w:p w:rsidR="001A4D90" w:rsidRPr="00890E29" w:rsidRDefault="001A4D90" w:rsidP="00890E29">
      <w:pPr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EF69FD">
        <w:rPr>
          <w:sz w:val="28"/>
          <w:szCs w:val="28"/>
        </w:rPr>
        <w:t xml:space="preserve">В целях реализации </w:t>
      </w:r>
      <w:hyperlink r:id="rId5" w:history="1">
        <w:r w:rsidR="00B15AEF">
          <w:rPr>
            <w:sz w:val="28"/>
            <w:szCs w:val="28"/>
          </w:rPr>
          <w:t>Постановления</w:t>
        </w:r>
      </w:hyperlink>
      <w:r w:rsidRPr="00890E29">
        <w:rPr>
          <w:sz w:val="28"/>
          <w:szCs w:val="28"/>
        </w:rPr>
        <w:t xml:space="preserve"> Правительства Новос</w:t>
      </w:r>
      <w:r>
        <w:rPr>
          <w:sz w:val="28"/>
          <w:szCs w:val="28"/>
        </w:rPr>
        <w:t xml:space="preserve">ибирской области от 16.02.2015 № </w:t>
      </w:r>
      <w:r w:rsidRPr="00890E29">
        <w:rPr>
          <w:sz w:val="28"/>
          <w:szCs w:val="28"/>
        </w:rPr>
        <w:t>66-п "Об утверждении государственной программы Новосибирской области "Жилищно-коммунальное хозяйство Новосибирской области "</w:t>
      </w:r>
      <w:r>
        <w:rPr>
          <w:sz w:val="28"/>
          <w:szCs w:val="28"/>
        </w:rPr>
        <w:t>,</w:t>
      </w:r>
      <w:r w:rsidR="000A5E5B" w:rsidRPr="00DD6A57">
        <w:rPr>
          <w:bCs/>
          <w:sz w:val="28"/>
          <w:szCs w:val="28"/>
          <w:lang w:eastAsia="en-US"/>
        </w:rPr>
        <w:t>администраци</w:t>
      </w:r>
      <w:r w:rsidR="000A5E5B">
        <w:rPr>
          <w:bCs/>
          <w:sz w:val="28"/>
          <w:szCs w:val="28"/>
          <w:lang w:eastAsia="en-US"/>
        </w:rPr>
        <w:t>я</w:t>
      </w:r>
      <w:r w:rsidR="000A5E5B" w:rsidRPr="00DD6A57">
        <w:rPr>
          <w:bCs/>
          <w:sz w:val="28"/>
          <w:szCs w:val="28"/>
          <w:lang w:eastAsia="en-US"/>
        </w:rPr>
        <w:t xml:space="preserve"> рабочего поселка </w:t>
      </w:r>
      <w:r w:rsidR="000A5E5B">
        <w:rPr>
          <w:bCs/>
          <w:sz w:val="28"/>
          <w:szCs w:val="28"/>
          <w:lang w:eastAsia="en-US"/>
        </w:rPr>
        <w:t>М</w:t>
      </w:r>
      <w:r w:rsidR="000A5E5B" w:rsidRPr="00DD6A57">
        <w:rPr>
          <w:bCs/>
          <w:sz w:val="28"/>
          <w:szCs w:val="28"/>
          <w:lang w:eastAsia="en-US"/>
        </w:rPr>
        <w:t xml:space="preserve">аслянино Маслянинского района </w:t>
      </w:r>
      <w:r w:rsidR="000A5E5B">
        <w:rPr>
          <w:bCs/>
          <w:sz w:val="28"/>
          <w:szCs w:val="28"/>
          <w:lang w:eastAsia="en-US"/>
        </w:rPr>
        <w:t>Н</w:t>
      </w:r>
      <w:r w:rsidR="000A5E5B" w:rsidRPr="00DD6A57">
        <w:rPr>
          <w:bCs/>
          <w:sz w:val="28"/>
          <w:szCs w:val="28"/>
          <w:lang w:eastAsia="en-US"/>
        </w:rPr>
        <w:t>овосибирской области</w:t>
      </w:r>
    </w:p>
    <w:p w:rsidR="001A4D90" w:rsidRDefault="001A4D90" w:rsidP="00E613F7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A5E5B">
        <w:rPr>
          <w:sz w:val="28"/>
          <w:szCs w:val="28"/>
        </w:rPr>
        <w:t>ЕТ</w:t>
      </w:r>
      <w:r w:rsidRPr="00EF69FD">
        <w:rPr>
          <w:sz w:val="28"/>
          <w:szCs w:val="28"/>
        </w:rPr>
        <w:t>:</w:t>
      </w:r>
    </w:p>
    <w:p w:rsidR="0079523D" w:rsidRPr="0079523D" w:rsidRDefault="0079523D" w:rsidP="00795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523D">
        <w:rPr>
          <w:sz w:val="28"/>
          <w:szCs w:val="28"/>
        </w:rPr>
        <w:t xml:space="preserve">Внести в </w:t>
      </w:r>
      <w:r w:rsidRPr="0079523D">
        <w:rPr>
          <w:sz w:val="28"/>
        </w:rPr>
        <w:t xml:space="preserve">постановление </w:t>
      </w:r>
      <w:r w:rsidRPr="0079523D">
        <w:rPr>
          <w:sz w:val="28"/>
          <w:szCs w:val="28"/>
        </w:rPr>
        <w:t xml:space="preserve">администрации рабочего поселка Маслянино </w:t>
      </w:r>
      <w:r w:rsidRPr="0079523D">
        <w:rPr>
          <w:color w:val="000000"/>
          <w:sz w:val="28"/>
          <w:szCs w:val="28"/>
        </w:rPr>
        <w:t xml:space="preserve">Маслянинского района Новосибирской области </w:t>
      </w:r>
      <w:r w:rsidRPr="0079523D">
        <w:rPr>
          <w:sz w:val="28"/>
          <w:szCs w:val="28"/>
        </w:rPr>
        <w:t xml:space="preserve">от </w:t>
      </w:r>
      <w:r w:rsidRPr="0079523D">
        <w:rPr>
          <w:sz w:val="28"/>
          <w:szCs w:val="24"/>
        </w:rPr>
        <w:t xml:space="preserve">15.05.2021 </w:t>
      </w:r>
      <w:r w:rsidRPr="0079523D">
        <w:rPr>
          <w:sz w:val="28"/>
          <w:szCs w:val="28"/>
        </w:rPr>
        <w:t xml:space="preserve">№ 204 </w:t>
      </w:r>
      <w:r w:rsidRPr="0079523D">
        <w:rPr>
          <w:bCs/>
          <w:color w:val="000000" w:themeColor="text1"/>
          <w:sz w:val="28"/>
          <w:szCs w:val="28"/>
          <w:lang w:eastAsia="en-US"/>
        </w:rPr>
        <w:t xml:space="preserve">«Об утверждении муниципальной адресной Программы по переселению граждан из аварийного жилищного фонда в рабочем поселке Маслянино </w:t>
      </w:r>
      <w:r w:rsidRPr="0079523D">
        <w:rPr>
          <w:bCs/>
          <w:sz w:val="28"/>
          <w:szCs w:val="28"/>
          <w:lang w:eastAsia="en-US"/>
        </w:rPr>
        <w:t xml:space="preserve">Маслянинского района Новосибирской области на 2021-2024 годы» </w:t>
      </w:r>
      <w:r w:rsidRPr="0079523D">
        <w:rPr>
          <w:color w:val="000000"/>
          <w:sz w:val="28"/>
          <w:szCs w:val="28"/>
        </w:rPr>
        <w:t>следующие изменения</w:t>
      </w:r>
      <w:r w:rsidRPr="0079523D">
        <w:rPr>
          <w:sz w:val="28"/>
          <w:szCs w:val="28"/>
        </w:rPr>
        <w:t>:</w:t>
      </w:r>
    </w:p>
    <w:p w:rsidR="000A5E5B" w:rsidRPr="0079523D" w:rsidRDefault="0079523D" w:rsidP="0079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79523D">
        <w:rPr>
          <w:bCs/>
          <w:color w:val="000000" w:themeColor="text1"/>
          <w:sz w:val="28"/>
          <w:szCs w:val="28"/>
          <w:lang w:eastAsia="en-US"/>
        </w:rPr>
        <w:t>1.1</w:t>
      </w:r>
      <w:r>
        <w:rPr>
          <w:bCs/>
          <w:color w:val="000000" w:themeColor="text1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Изложить муниципальную адресную программу по переселению </w:t>
      </w:r>
      <w:r w:rsidRPr="00BF374F">
        <w:rPr>
          <w:bCs/>
          <w:color w:val="000000" w:themeColor="text1"/>
          <w:sz w:val="28"/>
          <w:szCs w:val="28"/>
          <w:lang w:eastAsia="en-US"/>
        </w:rPr>
        <w:t>граждан из аварийного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BF374F">
        <w:rPr>
          <w:bCs/>
          <w:color w:val="000000" w:themeColor="text1"/>
          <w:sz w:val="28"/>
          <w:szCs w:val="28"/>
          <w:lang w:eastAsia="en-US"/>
        </w:rPr>
        <w:t>жилищного фонда в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BF374F">
        <w:rPr>
          <w:bCs/>
          <w:color w:val="000000" w:themeColor="text1"/>
          <w:sz w:val="28"/>
          <w:szCs w:val="28"/>
          <w:lang w:eastAsia="en-US"/>
        </w:rPr>
        <w:t>рабочем поселке Маслянино</w:t>
      </w:r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Маслянинского</w:t>
      </w:r>
      <w:r w:rsidRPr="00F30AE9">
        <w:rPr>
          <w:bCs/>
          <w:sz w:val="28"/>
          <w:szCs w:val="28"/>
          <w:lang w:eastAsia="en-US"/>
        </w:rPr>
        <w:t xml:space="preserve"> района Новосибирской </w:t>
      </w:r>
      <w:r>
        <w:rPr>
          <w:bCs/>
          <w:sz w:val="28"/>
          <w:szCs w:val="28"/>
          <w:lang w:eastAsia="en-US"/>
        </w:rPr>
        <w:t xml:space="preserve">области на </w:t>
      </w:r>
      <w:r w:rsidRPr="00B32C80">
        <w:rPr>
          <w:bCs/>
          <w:sz w:val="28"/>
          <w:szCs w:val="28"/>
          <w:lang w:eastAsia="en-US"/>
        </w:rPr>
        <w:t>20</w:t>
      </w:r>
      <w:r>
        <w:rPr>
          <w:bCs/>
          <w:sz w:val="28"/>
          <w:szCs w:val="28"/>
          <w:lang w:eastAsia="en-US"/>
        </w:rPr>
        <w:t>21</w:t>
      </w:r>
      <w:r w:rsidRPr="00B32C80">
        <w:rPr>
          <w:bCs/>
          <w:sz w:val="28"/>
          <w:szCs w:val="28"/>
          <w:lang w:eastAsia="en-US"/>
        </w:rPr>
        <w:t>-20</w:t>
      </w:r>
      <w:r>
        <w:rPr>
          <w:bCs/>
          <w:sz w:val="28"/>
          <w:szCs w:val="28"/>
          <w:lang w:eastAsia="en-US"/>
        </w:rPr>
        <w:t>24</w:t>
      </w:r>
      <w:r w:rsidRPr="00F30AE9">
        <w:rPr>
          <w:bCs/>
          <w:sz w:val="28"/>
          <w:szCs w:val="28"/>
          <w:lang w:eastAsia="en-US"/>
        </w:rPr>
        <w:t xml:space="preserve"> годы</w:t>
      </w:r>
      <w:r>
        <w:rPr>
          <w:bCs/>
          <w:sz w:val="28"/>
          <w:szCs w:val="28"/>
          <w:lang w:eastAsia="en-US"/>
        </w:rPr>
        <w:t xml:space="preserve"> в новой редакции, согласно приложению к настоящему постановлению.</w:t>
      </w:r>
    </w:p>
    <w:p w:rsidR="001A4D90" w:rsidRDefault="0079523D" w:rsidP="00B63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1A4D90">
        <w:rPr>
          <w:sz w:val="28"/>
          <w:szCs w:val="28"/>
          <w:lang w:eastAsia="en-US"/>
        </w:rPr>
        <w:t>.</w:t>
      </w:r>
      <w:r w:rsidR="00B633B0">
        <w:rPr>
          <w:sz w:val="28"/>
          <w:szCs w:val="28"/>
        </w:rPr>
        <w:t>Опубликовать настоящее постановление в газете "Вестник Маслянино" и на официальном сайте администрации рабочего поселка Маслянино Маслянинского района Новосибирской области.</w:t>
      </w:r>
    </w:p>
    <w:p w:rsidR="001A4D90" w:rsidRDefault="0079523D" w:rsidP="0079523D">
      <w:pPr>
        <w:spacing w:after="0" w:line="240" w:lineRule="auto"/>
        <w:ind w:firstLine="540"/>
        <w:jc w:val="both"/>
        <w:outlineLvl w:val="0"/>
      </w:pPr>
      <w:r>
        <w:rPr>
          <w:sz w:val="28"/>
          <w:szCs w:val="28"/>
        </w:rPr>
        <w:t>3</w:t>
      </w:r>
      <w:r w:rsidR="001A4D90" w:rsidRPr="00EF69FD">
        <w:rPr>
          <w:sz w:val="28"/>
          <w:szCs w:val="28"/>
        </w:rPr>
        <w:t xml:space="preserve">. </w:t>
      </w:r>
      <w:proofErr w:type="gramStart"/>
      <w:r w:rsidR="001A4D90" w:rsidRPr="00EF69FD">
        <w:rPr>
          <w:sz w:val="28"/>
          <w:szCs w:val="28"/>
        </w:rPr>
        <w:t>Контроль за</w:t>
      </w:r>
      <w:proofErr w:type="gramEnd"/>
      <w:r w:rsidR="001A4D90" w:rsidRPr="00EF69FD">
        <w:rPr>
          <w:sz w:val="28"/>
          <w:szCs w:val="28"/>
        </w:rPr>
        <w:t xml:space="preserve"> исполнением</w:t>
      </w:r>
      <w:r w:rsidR="001A4D9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возложить на заместителя главы администрации рабочего поселка Маслянино Маслянинского района Новосибирской области Фогель А.А.</w:t>
      </w:r>
    </w:p>
    <w:p w:rsidR="001A4D90" w:rsidRDefault="001A4D90" w:rsidP="00155A47"/>
    <w:p w:rsidR="00B633B0" w:rsidRDefault="00B633B0" w:rsidP="00B633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Маслянино</w:t>
      </w:r>
    </w:p>
    <w:p w:rsidR="00B633B0" w:rsidRDefault="00B633B0" w:rsidP="00B633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Маслянинского района </w:t>
      </w:r>
    </w:p>
    <w:p w:rsidR="00B633B0" w:rsidRDefault="00B633B0" w:rsidP="00B633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50A1">
        <w:rPr>
          <w:sz w:val="28"/>
          <w:szCs w:val="28"/>
        </w:rPr>
        <w:t>М.А. Рахманов</w:t>
      </w:r>
    </w:p>
    <w:p w:rsidR="008850A1" w:rsidRDefault="008850A1" w:rsidP="00B633B0">
      <w:pPr>
        <w:spacing w:after="0"/>
        <w:jc w:val="both"/>
        <w:rPr>
          <w:sz w:val="28"/>
          <w:szCs w:val="28"/>
        </w:rPr>
      </w:pPr>
    </w:p>
    <w:p w:rsidR="008850A1" w:rsidRDefault="008850A1" w:rsidP="00B633B0">
      <w:pPr>
        <w:spacing w:after="0"/>
        <w:jc w:val="both"/>
        <w:rPr>
          <w:sz w:val="28"/>
          <w:szCs w:val="28"/>
        </w:rPr>
      </w:pPr>
    </w:p>
    <w:p w:rsidR="00DD3A5A" w:rsidRDefault="00DD3A5A" w:rsidP="00B633B0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Скачкова</w:t>
      </w:r>
      <w:proofErr w:type="spellEnd"/>
      <w:r>
        <w:rPr>
          <w:sz w:val="20"/>
          <w:szCs w:val="20"/>
        </w:rPr>
        <w:t xml:space="preserve"> С.С. 23-350</w:t>
      </w:r>
    </w:p>
    <w:p w:rsidR="00B633B0" w:rsidRDefault="00DD3A5A" w:rsidP="00B633B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Ершова К.А. 22-565</w:t>
      </w:r>
    </w:p>
    <w:p w:rsidR="00DD3A5A" w:rsidRPr="004331A0" w:rsidRDefault="00DD3A5A" w:rsidP="00B633B0">
      <w:pPr>
        <w:spacing w:after="0"/>
        <w:jc w:val="both"/>
        <w:rPr>
          <w:sz w:val="20"/>
          <w:szCs w:val="20"/>
        </w:rPr>
      </w:pPr>
    </w:p>
    <w:p w:rsidR="00B633B0" w:rsidRPr="004331A0" w:rsidRDefault="00B633B0" w:rsidP="00B633B0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5459"/>
        <w:gridCol w:w="4111"/>
      </w:tblGrid>
      <w:tr w:rsidR="001A4D90" w:rsidTr="00B633B0">
        <w:tc>
          <w:tcPr>
            <w:tcW w:w="5459" w:type="dxa"/>
          </w:tcPr>
          <w:p w:rsidR="001A4D90" w:rsidRPr="0047082A" w:rsidRDefault="001A4D90" w:rsidP="00B14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A4D90" w:rsidRPr="0047082A" w:rsidRDefault="00B633B0" w:rsidP="00B6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082A">
              <w:rPr>
                <w:sz w:val="24"/>
                <w:szCs w:val="24"/>
              </w:rPr>
              <w:t>УТВЕРЖДЕНА</w:t>
            </w:r>
          </w:p>
          <w:p w:rsidR="001A4D90" w:rsidRPr="0047082A" w:rsidRDefault="001A4D90" w:rsidP="00B6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082A">
              <w:rPr>
                <w:sz w:val="24"/>
                <w:szCs w:val="24"/>
              </w:rPr>
              <w:t xml:space="preserve">Постановлением администрации </w:t>
            </w:r>
            <w:r w:rsidR="00B633B0" w:rsidRPr="0047082A">
              <w:rPr>
                <w:sz w:val="24"/>
                <w:szCs w:val="24"/>
              </w:rPr>
              <w:t>рабочего поселка Маслянино Маслянинского</w:t>
            </w:r>
            <w:r w:rsidRPr="0047082A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1A4D90" w:rsidRDefault="001A4D90" w:rsidP="00B63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082A">
              <w:rPr>
                <w:sz w:val="24"/>
                <w:szCs w:val="24"/>
              </w:rPr>
              <w:t xml:space="preserve">от </w:t>
            </w:r>
            <w:r w:rsidR="000378C1">
              <w:rPr>
                <w:sz w:val="24"/>
                <w:szCs w:val="24"/>
              </w:rPr>
              <w:t>22.06.</w:t>
            </w:r>
            <w:r w:rsidR="00703D5C">
              <w:rPr>
                <w:sz w:val="24"/>
                <w:szCs w:val="24"/>
              </w:rPr>
              <w:t>20</w:t>
            </w:r>
            <w:r w:rsidR="0079523D">
              <w:rPr>
                <w:sz w:val="24"/>
                <w:szCs w:val="24"/>
              </w:rPr>
              <w:t>22</w:t>
            </w:r>
            <w:r w:rsidRPr="00B32C80">
              <w:rPr>
                <w:sz w:val="24"/>
                <w:szCs w:val="24"/>
              </w:rPr>
              <w:t xml:space="preserve"> № </w:t>
            </w:r>
            <w:r w:rsidR="000378C1">
              <w:rPr>
                <w:sz w:val="24"/>
                <w:szCs w:val="24"/>
              </w:rPr>
              <w:t>348</w:t>
            </w:r>
          </w:p>
          <w:p w:rsidR="001A4D90" w:rsidRPr="0047082A" w:rsidRDefault="001A4D90" w:rsidP="0070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  <w:lang w:eastAsia="en-US"/>
        </w:rPr>
      </w:pPr>
    </w:p>
    <w:p w:rsidR="001A4D90" w:rsidRPr="00A54EDE" w:rsidRDefault="00925D21" w:rsidP="00677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Муниципальная </w:t>
      </w:r>
      <w:r w:rsidR="00525EFF">
        <w:rPr>
          <w:b/>
          <w:bCs/>
          <w:sz w:val="32"/>
          <w:szCs w:val="32"/>
          <w:lang w:eastAsia="en-US"/>
        </w:rPr>
        <w:t xml:space="preserve">адресная </w:t>
      </w:r>
      <w:r>
        <w:rPr>
          <w:b/>
          <w:bCs/>
          <w:sz w:val="32"/>
          <w:szCs w:val="32"/>
          <w:lang w:eastAsia="en-US"/>
        </w:rPr>
        <w:t>п</w:t>
      </w:r>
      <w:r w:rsidR="001A4D90" w:rsidRPr="00A54EDE">
        <w:rPr>
          <w:b/>
          <w:bCs/>
          <w:sz w:val="32"/>
          <w:szCs w:val="32"/>
          <w:lang w:eastAsia="en-US"/>
        </w:rPr>
        <w:t>рограмма</w:t>
      </w:r>
    </w:p>
    <w:p w:rsidR="001A4D90" w:rsidRPr="00A54EDE" w:rsidRDefault="001A4D90" w:rsidP="001642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32"/>
          <w:szCs w:val="32"/>
          <w:lang w:eastAsia="en-US"/>
        </w:rPr>
      </w:pPr>
      <w:r w:rsidRPr="00A54EDE">
        <w:rPr>
          <w:b/>
          <w:bCs/>
          <w:sz w:val="32"/>
          <w:szCs w:val="32"/>
          <w:lang w:eastAsia="en-US"/>
        </w:rPr>
        <w:t>по переселению граждан из аварийного жилищного фонда в</w:t>
      </w:r>
      <w:r w:rsidR="00B633B0">
        <w:rPr>
          <w:b/>
          <w:bCs/>
          <w:sz w:val="32"/>
          <w:szCs w:val="32"/>
          <w:lang w:eastAsia="en-US"/>
        </w:rPr>
        <w:t xml:space="preserve"> рабочем поселке Маслянино Маслянинского</w:t>
      </w:r>
      <w:r w:rsidRPr="00A54EDE">
        <w:rPr>
          <w:b/>
          <w:bCs/>
          <w:sz w:val="32"/>
          <w:szCs w:val="32"/>
          <w:lang w:eastAsia="en-US"/>
        </w:rPr>
        <w:t xml:space="preserve"> райо</w:t>
      </w:r>
      <w:r>
        <w:rPr>
          <w:b/>
          <w:bCs/>
          <w:sz w:val="32"/>
          <w:szCs w:val="32"/>
          <w:lang w:eastAsia="en-US"/>
        </w:rPr>
        <w:t>на Но</w:t>
      </w:r>
      <w:r w:rsidR="005D3EBA">
        <w:rPr>
          <w:b/>
          <w:bCs/>
          <w:sz w:val="32"/>
          <w:szCs w:val="32"/>
          <w:lang w:eastAsia="en-US"/>
        </w:rPr>
        <w:t>восибирской области на 20</w:t>
      </w:r>
      <w:r w:rsidR="00525EFF">
        <w:rPr>
          <w:b/>
          <w:bCs/>
          <w:sz w:val="32"/>
          <w:szCs w:val="32"/>
          <w:lang w:eastAsia="en-US"/>
        </w:rPr>
        <w:t>21</w:t>
      </w:r>
      <w:r w:rsidR="005D3EBA">
        <w:rPr>
          <w:b/>
          <w:bCs/>
          <w:sz w:val="32"/>
          <w:szCs w:val="32"/>
          <w:lang w:eastAsia="en-US"/>
        </w:rPr>
        <w:t>-20</w:t>
      </w:r>
      <w:r w:rsidR="00525EFF">
        <w:rPr>
          <w:b/>
          <w:bCs/>
          <w:sz w:val="32"/>
          <w:szCs w:val="32"/>
          <w:lang w:eastAsia="en-US"/>
        </w:rPr>
        <w:t>2</w:t>
      </w:r>
      <w:r w:rsidR="00F73F48">
        <w:rPr>
          <w:b/>
          <w:bCs/>
          <w:sz w:val="32"/>
          <w:szCs w:val="32"/>
          <w:lang w:eastAsia="en-US"/>
        </w:rPr>
        <w:t>4</w:t>
      </w:r>
      <w:r w:rsidRPr="00A54EDE">
        <w:rPr>
          <w:b/>
          <w:bCs/>
          <w:sz w:val="32"/>
          <w:szCs w:val="32"/>
          <w:lang w:eastAsia="en-US"/>
        </w:rPr>
        <w:t xml:space="preserve"> годы</w:t>
      </w:r>
    </w:p>
    <w:p w:rsidR="001A4D90" w:rsidRPr="00A54EDE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32"/>
          <w:szCs w:val="32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B633B0" w:rsidRDefault="00B633B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703D5C" w:rsidRDefault="00703D5C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B633B0" w:rsidRDefault="00B633B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B633B0" w:rsidRDefault="00B633B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1A4D90" w:rsidRDefault="001A4D90" w:rsidP="00F80774">
      <w:pPr>
        <w:pStyle w:val="a7"/>
        <w:autoSpaceDE w:val="0"/>
        <w:autoSpaceDN w:val="0"/>
        <w:adjustRightInd w:val="0"/>
        <w:spacing w:after="0" w:line="240" w:lineRule="auto"/>
        <w:ind w:left="1260"/>
        <w:jc w:val="center"/>
        <w:rPr>
          <w:b/>
          <w:bCs/>
          <w:sz w:val="28"/>
          <w:szCs w:val="28"/>
          <w:lang w:eastAsia="en-US"/>
        </w:rPr>
      </w:pPr>
    </w:p>
    <w:p w:rsidR="008318CA" w:rsidRPr="002A746C" w:rsidRDefault="008318CA" w:rsidP="008318CA">
      <w:pPr>
        <w:pStyle w:val="a7"/>
        <w:tabs>
          <w:tab w:val="left" w:pos="2562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Calibri"/>
        </w:rPr>
      </w:pPr>
      <w:r>
        <w:rPr>
          <w:b/>
          <w:bCs/>
          <w:sz w:val="28"/>
          <w:szCs w:val="28"/>
          <w:lang w:eastAsia="en-US"/>
        </w:rPr>
        <w:t xml:space="preserve">1. </w:t>
      </w:r>
      <w:r w:rsidRPr="0067756E">
        <w:rPr>
          <w:b/>
          <w:bCs/>
          <w:sz w:val="28"/>
          <w:szCs w:val="28"/>
          <w:lang w:eastAsia="en-US"/>
        </w:rPr>
        <w:t>Паспорт Программы</w:t>
      </w:r>
    </w:p>
    <w:tbl>
      <w:tblPr>
        <w:tblW w:w="935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7"/>
        <w:gridCol w:w="1813"/>
        <w:gridCol w:w="1559"/>
        <w:gridCol w:w="1559"/>
        <w:gridCol w:w="1417"/>
      </w:tblGrid>
      <w:tr w:rsidR="008318CA" w:rsidRPr="00D864E5" w:rsidTr="00003C99">
        <w:trPr>
          <w:trHeight w:val="716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bookmarkStart w:id="0" w:name="Par39"/>
            <w:bookmarkEnd w:id="0"/>
            <w:r w:rsidRPr="00D61499">
              <w:rPr>
                <w:i w:val="0"/>
                <w:iCs w:val="0"/>
              </w:rPr>
              <w:t>Наименование программы</w:t>
            </w:r>
          </w:p>
        </w:tc>
        <w:tc>
          <w:tcPr>
            <w:tcW w:w="6348" w:type="dxa"/>
            <w:gridSpan w:val="4"/>
          </w:tcPr>
          <w:p w:rsidR="008318CA" w:rsidRPr="00D61499" w:rsidRDefault="008318CA" w:rsidP="00F73F48">
            <w:pPr>
              <w:widowControl w:val="0"/>
              <w:tabs>
                <w:tab w:val="left" w:pos="25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адресная п</w:t>
            </w:r>
            <w:r w:rsidRPr="00D61499">
              <w:rPr>
                <w:sz w:val="28"/>
                <w:szCs w:val="28"/>
              </w:rPr>
              <w:t xml:space="preserve">рограмма по </w:t>
            </w:r>
            <w:r w:rsidRPr="00B633B0">
              <w:rPr>
                <w:sz w:val="28"/>
                <w:szCs w:val="28"/>
              </w:rPr>
              <w:t xml:space="preserve">переселению граждан из аварийного жилищного фонда в рабочем поселке Маслянино Маслянинского района Новосибирской области на </w:t>
            </w:r>
            <w:r w:rsidRPr="00B32C80">
              <w:rPr>
                <w:sz w:val="28"/>
                <w:szCs w:val="28"/>
              </w:rPr>
              <w:t>20</w:t>
            </w:r>
            <w:r w:rsidR="00525EFF">
              <w:rPr>
                <w:sz w:val="28"/>
                <w:szCs w:val="28"/>
              </w:rPr>
              <w:t>21</w:t>
            </w:r>
            <w:r w:rsidRPr="00B32C80">
              <w:rPr>
                <w:sz w:val="28"/>
                <w:szCs w:val="28"/>
              </w:rPr>
              <w:t>-202</w:t>
            </w:r>
            <w:r w:rsidR="00F73F48">
              <w:rPr>
                <w:sz w:val="28"/>
                <w:szCs w:val="28"/>
              </w:rPr>
              <w:t>4</w:t>
            </w:r>
            <w:r w:rsidRPr="00B633B0">
              <w:rPr>
                <w:sz w:val="28"/>
                <w:szCs w:val="28"/>
              </w:rPr>
              <w:t xml:space="preserve"> годы</w:t>
            </w:r>
          </w:p>
        </w:tc>
      </w:tr>
      <w:tr w:rsidR="008318CA" w:rsidRPr="00D864E5" w:rsidTr="00003C99">
        <w:trPr>
          <w:trHeight w:val="20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widowControl w:val="0"/>
              <w:tabs>
                <w:tab w:val="left" w:pos="2562"/>
              </w:tabs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Наименование, дата и номер правового акта о разработкеПрограммы</w:t>
            </w:r>
          </w:p>
        </w:tc>
        <w:tc>
          <w:tcPr>
            <w:tcW w:w="6348" w:type="dxa"/>
            <w:gridSpan w:val="4"/>
          </w:tcPr>
          <w:p w:rsidR="008318CA" w:rsidRPr="00D61499" w:rsidRDefault="00BD1BC2" w:rsidP="00525EFF">
            <w:pPr>
              <w:widowControl w:val="0"/>
              <w:tabs>
                <w:tab w:val="left" w:pos="256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hyperlink r:id="rId6" w:history="1">
              <w:r w:rsidR="008318CA">
                <w:rPr>
                  <w:sz w:val="28"/>
                  <w:szCs w:val="28"/>
                </w:rPr>
                <w:t>П</w:t>
              </w:r>
              <w:r w:rsidR="008318CA" w:rsidRPr="00890E29">
                <w:rPr>
                  <w:sz w:val="28"/>
                  <w:szCs w:val="28"/>
                </w:rPr>
                <w:t>остановлени</w:t>
              </w:r>
              <w:r w:rsidR="008318CA">
                <w:rPr>
                  <w:sz w:val="28"/>
                  <w:szCs w:val="28"/>
                </w:rPr>
                <w:t>е</w:t>
              </w:r>
            </w:hyperlink>
            <w:r w:rsidR="008318CA" w:rsidRPr="00890E29">
              <w:rPr>
                <w:sz w:val="28"/>
                <w:szCs w:val="28"/>
              </w:rPr>
              <w:t xml:space="preserve"> Правительства Новос</w:t>
            </w:r>
            <w:r w:rsidR="008318CA">
              <w:rPr>
                <w:sz w:val="28"/>
                <w:szCs w:val="28"/>
              </w:rPr>
              <w:t>ибирской области от 16.02.2015 №</w:t>
            </w:r>
            <w:r w:rsidR="008318CA" w:rsidRPr="00890E29">
              <w:rPr>
                <w:sz w:val="28"/>
                <w:szCs w:val="28"/>
              </w:rPr>
              <w:t xml:space="preserve"> 66-п "Об утверждении государственной программы Новосибирской области "Жилищно-коммунальное </w:t>
            </w:r>
            <w:r w:rsidR="00525EFF">
              <w:rPr>
                <w:sz w:val="28"/>
                <w:szCs w:val="28"/>
              </w:rPr>
              <w:t>хозяйство Новосибирской области</w:t>
            </w:r>
            <w:r w:rsidR="008318CA" w:rsidRPr="00890E29">
              <w:rPr>
                <w:sz w:val="28"/>
                <w:szCs w:val="28"/>
              </w:rPr>
              <w:t>"</w:t>
            </w:r>
          </w:p>
        </w:tc>
      </w:tr>
      <w:tr w:rsidR="008318CA" w:rsidRPr="00D864E5" w:rsidTr="00003C99">
        <w:trPr>
          <w:trHeight w:val="456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D61499">
              <w:rPr>
                <w:i w:val="0"/>
                <w:iCs w:val="0"/>
              </w:rPr>
              <w:t>Муниципальный заказчик</w:t>
            </w:r>
          </w:p>
        </w:tc>
        <w:tc>
          <w:tcPr>
            <w:tcW w:w="6348" w:type="dxa"/>
            <w:gridSpan w:val="4"/>
          </w:tcPr>
          <w:p w:rsidR="008318CA" w:rsidRPr="00D61499" w:rsidRDefault="008318CA" w:rsidP="00003C99">
            <w:pPr>
              <w:widowControl w:val="0"/>
              <w:tabs>
                <w:tab w:val="left" w:pos="2562"/>
              </w:tabs>
              <w:spacing w:after="0" w:line="240" w:lineRule="auto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 xml:space="preserve">Администрация </w:t>
            </w:r>
            <w:r w:rsidRPr="00B633B0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го</w:t>
            </w:r>
            <w:r w:rsidRPr="00B633B0">
              <w:rPr>
                <w:sz w:val="28"/>
                <w:szCs w:val="28"/>
              </w:rPr>
              <w:t xml:space="preserve"> поселк</w:t>
            </w:r>
            <w:r>
              <w:rPr>
                <w:sz w:val="28"/>
                <w:szCs w:val="28"/>
              </w:rPr>
              <w:t>а</w:t>
            </w:r>
            <w:r w:rsidRPr="00B633B0">
              <w:rPr>
                <w:sz w:val="28"/>
                <w:szCs w:val="28"/>
              </w:rPr>
              <w:t xml:space="preserve"> Маслянино Маслянинского</w:t>
            </w:r>
            <w:r w:rsidRPr="00D6149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318CA" w:rsidRPr="00D864E5" w:rsidTr="00003C99">
        <w:trPr>
          <w:trHeight w:val="20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Основной </w:t>
            </w:r>
            <w:r w:rsidRPr="00D61499">
              <w:rPr>
                <w:i w:val="0"/>
                <w:iCs w:val="0"/>
              </w:rPr>
              <w:t>разработчикПрограммы</w:t>
            </w:r>
          </w:p>
        </w:tc>
        <w:tc>
          <w:tcPr>
            <w:tcW w:w="6348" w:type="dxa"/>
            <w:gridSpan w:val="4"/>
          </w:tcPr>
          <w:p w:rsidR="008318CA" w:rsidRPr="00D61499" w:rsidRDefault="008318CA" w:rsidP="00003C99">
            <w:pPr>
              <w:widowControl w:val="0"/>
              <w:tabs>
                <w:tab w:val="left" w:pos="2562"/>
              </w:tabs>
              <w:spacing w:after="0" w:line="240" w:lineRule="auto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 xml:space="preserve">Администрация </w:t>
            </w:r>
            <w:r w:rsidRPr="00B633B0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го</w:t>
            </w:r>
            <w:r w:rsidRPr="00B633B0">
              <w:rPr>
                <w:sz w:val="28"/>
                <w:szCs w:val="28"/>
              </w:rPr>
              <w:t xml:space="preserve"> поселк</w:t>
            </w:r>
            <w:r>
              <w:rPr>
                <w:sz w:val="28"/>
                <w:szCs w:val="28"/>
              </w:rPr>
              <w:t>а</w:t>
            </w:r>
            <w:r w:rsidRPr="00B633B0">
              <w:rPr>
                <w:sz w:val="28"/>
                <w:szCs w:val="28"/>
              </w:rPr>
              <w:t xml:space="preserve"> Маслянино Маслянинского</w:t>
            </w:r>
            <w:r w:rsidRPr="00D6149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318CA" w:rsidRPr="00D864E5" w:rsidTr="00003C99">
        <w:trPr>
          <w:trHeight w:val="6011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D61499">
              <w:rPr>
                <w:i w:val="0"/>
                <w:iCs w:val="0"/>
              </w:rPr>
              <w:t>Цели Программы</w:t>
            </w:r>
          </w:p>
        </w:tc>
        <w:tc>
          <w:tcPr>
            <w:tcW w:w="6348" w:type="dxa"/>
            <w:gridSpan w:val="4"/>
          </w:tcPr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D61499">
              <w:rPr>
                <w:b/>
                <w:bCs/>
                <w:sz w:val="28"/>
                <w:szCs w:val="28"/>
              </w:rPr>
              <w:t>Цели Программы: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 xml:space="preserve">- Снижение количества аварийных жилых домов.   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D61499">
              <w:rPr>
                <w:b/>
                <w:bCs/>
                <w:sz w:val="28"/>
                <w:szCs w:val="28"/>
              </w:rPr>
              <w:t>Основные задачи Программы: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 xml:space="preserve">- Формирование и реализация финансовых ресурсов для обеспечения переселения граждан из жилых помещений аварийного жилищного фонда;                              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- Формирование жилищного фонда, необходимого дляпереселения граждан из аварийных многоквартирн</w:t>
            </w:r>
            <w:r>
              <w:rPr>
                <w:sz w:val="28"/>
                <w:szCs w:val="28"/>
              </w:rPr>
              <w:t>ых домов;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- Организация переселения граждан, проживающих в жилых помещениях, расположенных в многоквартирных домах, признанных аварийными и подлежащих сносу, в благоустроенные жилые помещения в соответствии с требованиями Жилищного кодекса Российской Федерации;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- Ликвидация</w:t>
            </w:r>
            <w:r>
              <w:rPr>
                <w:sz w:val="28"/>
                <w:szCs w:val="28"/>
              </w:rPr>
              <w:t xml:space="preserve"> аварийного жилищного фонда;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 xml:space="preserve">-Создание условий для развития малоэтажного жилищного строительства. </w:t>
            </w:r>
          </w:p>
        </w:tc>
      </w:tr>
      <w:tr w:rsidR="008318CA" w:rsidRPr="004006D9" w:rsidTr="00003C99">
        <w:trPr>
          <w:trHeight w:val="444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Сроки и этапы реализации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Программы</w:t>
            </w:r>
          </w:p>
        </w:tc>
        <w:tc>
          <w:tcPr>
            <w:tcW w:w="6348" w:type="dxa"/>
            <w:gridSpan w:val="4"/>
          </w:tcPr>
          <w:p w:rsidR="008318CA" w:rsidRPr="00191C45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D61499">
              <w:rPr>
                <w:sz w:val="28"/>
                <w:szCs w:val="28"/>
              </w:rPr>
              <w:t>Программны</w:t>
            </w:r>
            <w:r>
              <w:rPr>
                <w:sz w:val="28"/>
                <w:szCs w:val="28"/>
              </w:rPr>
              <w:t xml:space="preserve">е мероприятия реализуются в </w:t>
            </w:r>
            <w:r w:rsidRPr="001D7274">
              <w:rPr>
                <w:sz w:val="28"/>
                <w:szCs w:val="28"/>
              </w:rPr>
              <w:t>20</w:t>
            </w:r>
            <w:r w:rsidR="00525EFF">
              <w:rPr>
                <w:sz w:val="28"/>
                <w:szCs w:val="28"/>
              </w:rPr>
              <w:t>21</w:t>
            </w:r>
            <w:r w:rsidRPr="001D7274">
              <w:rPr>
                <w:sz w:val="28"/>
                <w:szCs w:val="28"/>
              </w:rPr>
              <w:t>-202</w:t>
            </w:r>
            <w:r w:rsidR="00F73F48">
              <w:rPr>
                <w:sz w:val="28"/>
                <w:szCs w:val="28"/>
              </w:rPr>
              <w:t>4</w:t>
            </w:r>
            <w:r w:rsidRPr="001D7274">
              <w:rPr>
                <w:sz w:val="28"/>
                <w:szCs w:val="28"/>
              </w:rPr>
              <w:t xml:space="preserve"> годах</w:t>
            </w:r>
          </w:p>
          <w:p w:rsidR="008318CA" w:rsidRPr="00D61499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18CA" w:rsidRPr="00F93EB8" w:rsidTr="00003C99">
        <w:trPr>
          <w:trHeight w:val="1352"/>
          <w:jc w:val="center"/>
        </w:trPr>
        <w:tc>
          <w:tcPr>
            <w:tcW w:w="3007" w:type="dxa"/>
          </w:tcPr>
          <w:p w:rsidR="008318CA" w:rsidRPr="00D61499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D61499">
              <w:rPr>
                <w:i w:val="0"/>
                <w:iCs w:val="0"/>
              </w:rPr>
              <w:t>Основные показатели программы</w:t>
            </w:r>
          </w:p>
        </w:tc>
        <w:tc>
          <w:tcPr>
            <w:tcW w:w="6348" w:type="dxa"/>
            <w:gridSpan w:val="4"/>
          </w:tcPr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>Расселяемые жилые помещения, всего:</w:t>
            </w:r>
          </w:p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 xml:space="preserve"> - количество – </w:t>
            </w:r>
            <w:r w:rsidR="00D75493">
              <w:rPr>
                <w:sz w:val="28"/>
                <w:szCs w:val="28"/>
              </w:rPr>
              <w:t>25</w:t>
            </w:r>
            <w:r w:rsidRPr="003F0684">
              <w:rPr>
                <w:sz w:val="28"/>
                <w:szCs w:val="28"/>
              </w:rPr>
              <w:t xml:space="preserve"> квартир;</w:t>
            </w:r>
          </w:p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 xml:space="preserve"> - площадь – </w:t>
            </w:r>
            <w:r w:rsidR="00D75493">
              <w:rPr>
                <w:sz w:val="28"/>
                <w:szCs w:val="28"/>
              </w:rPr>
              <w:t>978,4</w:t>
            </w:r>
            <w:r w:rsidR="004416D5">
              <w:rPr>
                <w:sz w:val="28"/>
                <w:szCs w:val="28"/>
              </w:rPr>
              <w:t>0</w:t>
            </w:r>
            <w:r w:rsidRPr="003F0684">
              <w:rPr>
                <w:sz w:val="28"/>
                <w:szCs w:val="28"/>
              </w:rPr>
              <w:t xml:space="preserve"> кв. м, в том числе:</w:t>
            </w:r>
          </w:p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>Муниципальной собственности:</w:t>
            </w:r>
          </w:p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lastRenderedPageBreak/>
              <w:t xml:space="preserve"> - количество –</w:t>
            </w:r>
            <w:r w:rsidRPr="004416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16D5" w:rsidRPr="004416D5">
              <w:rPr>
                <w:color w:val="000000" w:themeColor="text1"/>
                <w:sz w:val="28"/>
                <w:szCs w:val="28"/>
              </w:rPr>
              <w:t>1</w:t>
            </w:r>
            <w:r w:rsidRPr="00253268">
              <w:rPr>
                <w:color w:val="FF0000"/>
                <w:sz w:val="28"/>
                <w:szCs w:val="28"/>
              </w:rPr>
              <w:t xml:space="preserve"> </w:t>
            </w:r>
            <w:r w:rsidRPr="003F0684">
              <w:rPr>
                <w:sz w:val="28"/>
                <w:szCs w:val="28"/>
              </w:rPr>
              <w:t>квартир;</w:t>
            </w:r>
          </w:p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 xml:space="preserve"> - площадь – </w:t>
            </w:r>
            <w:r w:rsidR="004416D5">
              <w:rPr>
                <w:sz w:val="28"/>
                <w:szCs w:val="28"/>
              </w:rPr>
              <w:t>45,70 кв</w:t>
            </w:r>
            <w:r w:rsidRPr="003F0684">
              <w:rPr>
                <w:sz w:val="28"/>
                <w:szCs w:val="28"/>
              </w:rPr>
              <w:t>.м.</w:t>
            </w:r>
          </w:p>
          <w:p w:rsidR="008318CA" w:rsidRPr="003F0684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>Частной собственности:</w:t>
            </w:r>
          </w:p>
          <w:p w:rsidR="008318CA" w:rsidRPr="003F0684" w:rsidRDefault="004416D5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количество – 24</w:t>
            </w:r>
            <w:r w:rsidR="008318CA" w:rsidRPr="003F0684">
              <w:rPr>
                <w:sz w:val="28"/>
                <w:szCs w:val="28"/>
              </w:rPr>
              <w:t xml:space="preserve"> квартир</w:t>
            </w:r>
            <w:r>
              <w:rPr>
                <w:sz w:val="28"/>
                <w:szCs w:val="28"/>
              </w:rPr>
              <w:t>ы</w:t>
            </w:r>
            <w:r w:rsidR="008318CA" w:rsidRPr="003F0684">
              <w:rPr>
                <w:sz w:val="28"/>
                <w:szCs w:val="28"/>
              </w:rPr>
              <w:t>;</w:t>
            </w:r>
          </w:p>
          <w:p w:rsidR="008318CA" w:rsidRPr="00FA5430" w:rsidRDefault="008318CA" w:rsidP="004416D5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3F0684">
              <w:rPr>
                <w:sz w:val="28"/>
                <w:szCs w:val="28"/>
              </w:rPr>
              <w:t xml:space="preserve"> - площадь – </w:t>
            </w:r>
            <w:r w:rsidR="004416D5">
              <w:rPr>
                <w:sz w:val="28"/>
                <w:szCs w:val="28"/>
              </w:rPr>
              <w:t>932,70</w:t>
            </w:r>
            <w:r w:rsidR="00B34C3E">
              <w:rPr>
                <w:sz w:val="28"/>
                <w:szCs w:val="28"/>
              </w:rPr>
              <w:t xml:space="preserve"> </w:t>
            </w:r>
            <w:r w:rsidRPr="003F0684">
              <w:rPr>
                <w:sz w:val="28"/>
                <w:szCs w:val="28"/>
              </w:rPr>
              <w:t>кв. м</w:t>
            </w:r>
            <w:r w:rsidR="003F0684">
              <w:rPr>
                <w:sz w:val="28"/>
                <w:szCs w:val="28"/>
              </w:rPr>
              <w:t>.</w:t>
            </w:r>
          </w:p>
        </w:tc>
      </w:tr>
      <w:tr w:rsidR="008318CA" w:rsidRPr="0076187F" w:rsidTr="00003C99">
        <w:trPr>
          <w:trHeight w:val="355"/>
          <w:jc w:val="center"/>
        </w:trPr>
        <w:tc>
          <w:tcPr>
            <w:tcW w:w="3007" w:type="dxa"/>
            <w:vMerge w:val="restart"/>
          </w:tcPr>
          <w:p w:rsidR="008318CA" w:rsidRPr="00E0463B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000000" w:themeColor="text1"/>
              </w:rPr>
            </w:pPr>
            <w:r w:rsidRPr="00E0463B">
              <w:rPr>
                <w:i w:val="0"/>
                <w:iCs w:val="0"/>
                <w:color w:val="000000" w:themeColor="text1"/>
              </w:rPr>
              <w:lastRenderedPageBreak/>
              <w:t xml:space="preserve">Объемы и источники </w:t>
            </w:r>
            <w:r w:rsidRPr="00E0463B">
              <w:rPr>
                <w:i w:val="0"/>
                <w:iCs w:val="0"/>
                <w:color w:val="000000" w:themeColor="text1"/>
              </w:rPr>
              <w:br w:type="textWrapping" w:clear="all"/>
              <w:t>финансирования Программы</w:t>
            </w:r>
          </w:p>
        </w:tc>
        <w:tc>
          <w:tcPr>
            <w:tcW w:w="1813" w:type="dxa"/>
            <w:vMerge w:val="restart"/>
            <w:vAlign w:val="center"/>
          </w:tcPr>
          <w:p w:rsidR="008318CA" w:rsidRPr="00E0463B" w:rsidRDefault="008318CA" w:rsidP="00003C99">
            <w:pPr>
              <w:pStyle w:val="a9"/>
              <w:widowControl w:val="0"/>
              <w:tabs>
                <w:tab w:val="left" w:pos="256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318CA" w:rsidRPr="00E0463B" w:rsidRDefault="008318CA" w:rsidP="00003C99">
            <w:pPr>
              <w:widowControl w:val="0"/>
              <w:tabs>
                <w:tab w:val="left" w:pos="2562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gridSpan w:val="2"/>
            <w:vAlign w:val="center"/>
          </w:tcPr>
          <w:p w:rsidR="008318CA" w:rsidRPr="00E0463B" w:rsidRDefault="008318CA" w:rsidP="00003C99">
            <w:pPr>
              <w:pStyle w:val="3"/>
              <w:keepNext w:val="0"/>
              <w:widowControl w:val="0"/>
              <w:tabs>
                <w:tab w:val="left" w:pos="317"/>
                <w:tab w:val="num" w:pos="502"/>
                <w:tab w:val="left" w:pos="2562"/>
              </w:tabs>
              <w:autoSpaceDE w:val="0"/>
              <w:autoSpaceDN w:val="0"/>
              <w:spacing w:before="0" w:after="0" w:line="240" w:lineRule="auto"/>
              <w:ind w:left="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0463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8318CA" w:rsidRPr="0076187F" w:rsidTr="00003C99">
        <w:trPr>
          <w:trHeight w:val="678"/>
          <w:jc w:val="center"/>
        </w:trPr>
        <w:tc>
          <w:tcPr>
            <w:tcW w:w="3007" w:type="dxa"/>
            <w:vMerge/>
          </w:tcPr>
          <w:p w:rsidR="008318CA" w:rsidRPr="00E0463B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8318CA" w:rsidRPr="00E0463B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8CA" w:rsidRPr="00E0463B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8CA" w:rsidRPr="00E0463B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vAlign w:val="center"/>
          </w:tcPr>
          <w:p w:rsidR="008318CA" w:rsidRPr="00E0463B" w:rsidRDefault="008318CA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Средства местного бюджета рабочего поселка Маслянино</w:t>
            </w:r>
          </w:p>
        </w:tc>
      </w:tr>
      <w:tr w:rsidR="008318CA" w:rsidRPr="0076187F" w:rsidTr="00003C99">
        <w:trPr>
          <w:trHeight w:val="475"/>
          <w:jc w:val="center"/>
        </w:trPr>
        <w:tc>
          <w:tcPr>
            <w:tcW w:w="3007" w:type="dxa"/>
            <w:vMerge/>
          </w:tcPr>
          <w:p w:rsidR="008318CA" w:rsidRPr="0076187F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348" w:type="dxa"/>
            <w:gridSpan w:val="4"/>
            <w:vAlign w:val="center"/>
          </w:tcPr>
          <w:p w:rsidR="008318CA" w:rsidRPr="0076187F" w:rsidRDefault="00E0463B" w:rsidP="00AC0B74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Не более</w:t>
            </w:r>
            <w:r w:rsidR="00253268">
              <w:rPr>
                <w:color w:val="000000" w:themeColor="text1"/>
                <w:sz w:val="24"/>
                <w:szCs w:val="24"/>
              </w:rPr>
              <w:t xml:space="preserve"> 69 846</w:t>
            </w:r>
            <w:r w:rsidR="00AC0B74">
              <w:rPr>
                <w:color w:val="000000" w:themeColor="text1"/>
                <w:sz w:val="24"/>
                <w:szCs w:val="24"/>
              </w:rPr>
              <w:t>,00</w:t>
            </w:r>
            <w:r w:rsidRPr="00E0463B">
              <w:rPr>
                <w:color w:val="000000" w:themeColor="text1"/>
                <w:sz w:val="24"/>
                <w:szCs w:val="24"/>
              </w:rPr>
              <w:t xml:space="preserve"> рублей за 1 кв. м</w:t>
            </w:r>
          </w:p>
        </w:tc>
      </w:tr>
      <w:tr w:rsidR="008318CA" w:rsidRPr="0076187F" w:rsidTr="00E0463B">
        <w:trPr>
          <w:cantSplit/>
          <w:trHeight w:val="641"/>
          <w:jc w:val="center"/>
        </w:trPr>
        <w:tc>
          <w:tcPr>
            <w:tcW w:w="3007" w:type="dxa"/>
            <w:vMerge/>
          </w:tcPr>
          <w:p w:rsidR="008318CA" w:rsidRPr="0076187F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vAlign w:val="center"/>
          </w:tcPr>
          <w:p w:rsidR="008318CA" w:rsidRPr="00E0463B" w:rsidRDefault="008318CA" w:rsidP="00525EFF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20</w:t>
            </w:r>
            <w:r w:rsidR="00525EFF" w:rsidRPr="00E0463B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8318CA" w:rsidRPr="0091083F" w:rsidRDefault="004416D5" w:rsidP="0091083F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Align w:val="center"/>
          </w:tcPr>
          <w:p w:rsidR="008318CA" w:rsidRPr="0091083F" w:rsidRDefault="004416D5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8318CA" w:rsidRPr="0091083F" w:rsidRDefault="004416D5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05451" w:rsidRPr="0076187F" w:rsidTr="00E0463B">
        <w:trPr>
          <w:cantSplit/>
          <w:trHeight w:val="564"/>
          <w:jc w:val="center"/>
        </w:trPr>
        <w:tc>
          <w:tcPr>
            <w:tcW w:w="3007" w:type="dxa"/>
            <w:vMerge/>
          </w:tcPr>
          <w:p w:rsidR="00F05451" w:rsidRPr="0076187F" w:rsidRDefault="00F05451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vAlign w:val="center"/>
          </w:tcPr>
          <w:p w:rsidR="00F05451" w:rsidRPr="00E0463B" w:rsidRDefault="00F05451" w:rsidP="00525EFF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:rsidR="00F05451" w:rsidRPr="0091083F" w:rsidRDefault="004416D5" w:rsidP="00FD7A38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68 337 326,40</w:t>
            </w:r>
          </w:p>
        </w:tc>
        <w:tc>
          <w:tcPr>
            <w:tcW w:w="1559" w:type="dxa"/>
            <w:vAlign w:val="center"/>
          </w:tcPr>
          <w:p w:rsidR="00F05451" w:rsidRPr="0091083F" w:rsidRDefault="004416D5" w:rsidP="00FD7A38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64 920 460,10</w:t>
            </w:r>
          </w:p>
        </w:tc>
        <w:tc>
          <w:tcPr>
            <w:tcW w:w="1417" w:type="dxa"/>
            <w:vAlign w:val="center"/>
          </w:tcPr>
          <w:p w:rsidR="00F05451" w:rsidRPr="0091083F" w:rsidRDefault="004416D5" w:rsidP="00FD7A38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3 426 866,32</w:t>
            </w:r>
          </w:p>
        </w:tc>
      </w:tr>
      <w:tr w:rsidR="008318CA" w:rsidRPr="0076187F" w:rsidTr="00E0463B">
        <w:trPr>
          <w:cantSplit/>
          <w:trHeight w:val="651"/>
          <w:jc w:val="center"/>
        </w:trPr>
        <w:tc>
          <w:tcPr>
            <w:tcW w:w="3007" w:type="dxa"/>
            <w:vMerge/>
          </w:tcPr>
          <w:p w:rsidR="008318CA" w:rsidRPr="0076187F" w:rsidRDefault="008318CA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vAlign w:val="center"/>
          </w:tcPr>
          <w:p w:rsidR="008318CA" w:rsidRPr="00E0463B" w:rsidRDefault="008318CA" w:rsidP="00525EFF">
            <w:pPr>
              <w:widowControl w:val="0"/>
              <w:tabs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20</w:t>
            </w:r>
            <w:r w:rsidR="00525EFF" w:rsidRPr="00E0463B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8318CA" w:rsidRPr="0091083F" w:rsidRDefault="00F05451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8318CA" w:rsidRPr="0091083F" w:rsidRDefault="00F05451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8318CA" w:rsidRPr="0091083F" w:rsidRDefault="00F05451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0463B" w:rsidRPr="0076187F" w:rsidTr="00E0463B">
        <w:trPr>
          <w:cantSplit/>
          <w:trHeight w:val="546"/>
          <w:jc w:val="center"/>
        </w:trPr>
        <w:tc>
          <w:tcPr>
            <w:tcW w:w="3007" w:type="dxa"/>
            <w:vMerge/>
          </w:tcPr>
          <w:p w:rsidR="00E0463B" w:rsidRPr="0076187F" w:rsidRDefault="00E0463B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vAlign w:val="center"/>
          </w:tcPr>
          <w:p w:rsidR="00E0463B" w:rsidRPr="00E0463B" w:rsidRDefault="00E0463B" w:rsidP="00525EFF">
            <w:pPr>
              <w:widowControl w:val="0"/>
              <w:tabs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:rsidR="00E0463B" w:rsidRPr="0091083F" w:rsidRDefault="00F05451" w:rsidP="0087515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E0463B" w:rsidRPr="0091083F" w:rsidRDefault="00F05451" w:rsidP="0091083F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91083F" w:rsidRPr="0091083F">
              <w:rPr>
                <w:color w:val="000000" w:themeColor="text1"/>
              </w:rPr>
              <w:t> </w:t>
            </w:r>
          </w:p>
        </w:tc>
        <w:tc>
          <w:tcPr>
            <w:tcW w:w="1417" w:type="dxa"/>
            <w:vAlign w:val="center"/>
          </w:tcPr>
          <w:p w:rsidR="00E0463B" w:rsidRPr="0091083F" w:rsidRDefault="00F05451" w:rsidP="0087515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0463B" w:rsidRPr="0076187F" w:rsidTr="00003C99">
        <w:trPr>
          <w:cantSplit/>
          <w:trHeight w:val="722"/>
          <w:jc w:val="center"/>
        </w:trPr>
        <w:tc>
          <w:tcPr>
            <w:tcW w:w="3007" w:type="dxa"/>
            <w:vMerge/>
          </w:tcPr>
          <w:p w:rsidR="00E0463B" w:rsidRPr="0076187F" w:rsidRDefault="00E0463B" w:rsidP="00003C99">
            <w:pPr>
              <w:pStyle w:val="11"/>
              <w:keepNext w:val="0"/>
              <w:widowControl w:val="0"/>
              <w:tabs>
                <w:tab w:val="left" w:pos="2562"/>
              </w:tabs>
              <w:jc w:val="left"/>
              <w:rPr>
                <w:i w:val="0"/>
                <w:iCs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13" w:type="dxa"/>
            <w:vAlign w:val="center"/>
          </w:tcPr>
          <w:p w:rsidR="00E0463B" w:rsidRPr="00E0463B" w:rsidRDefault="00E0463B" w:rsidP="00F73F48">
            <w:pPr>
              <w:widowControl w:val="0"/>
              <w:tabs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463B">
              <w:rPr>
                <w:color w:val="000000" w:themeColor="text1"/>
                <w:sz w:val="24"/>
                <w:szCs w:val="24"/>
              </w:rPr>
              <w:t>Всего 2021-202</w:t>
            </w:r>
            <w:r w:rsidR="00F73F48">
              <w:rPr>
                <w:color w:val="000000" w:themeColor="text1"/>
                <w:sz w:val="24"/>
                <w:szCs w:val="24"/>
              </w:rPr>
              <w:t>4</w:t>
            </w:r>
            <w:r w:rsidRPr="00E0463B">
              <w:rPr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  <w:vAlign w:val="center"/>
          </w:tcPr>
          <w:p w:rsidR="00E0463B" w:rsidRPr="0091083F" w:rsidRDefault="004416D5" w:rsidP="00003C99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68 337 326,40</w:t>
            </w:r>
          </w:p>
        </w:tc>
        <w:tc>
          <w:tcPr>
            <w:tcW w:w="1559" w:type="dxa"/>
            <w:vAlign w:val="center"/>
          </w:tcPr>
          <w:p w:rsidR="00E0463B" w:rsidRPr="0091083F" w:rsidRDefault="004416D5" w:rsidP="00B775FA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64 920 460,10</w:t>
            </w:r>
          </w:p>
        </w:tc>
        <w:tc>
          <w:tcPr>
            <w:tcW w:w="1417" w:type="dxa"/>
            <w:vAlign w:val="center"/>
          </w:tcPr>
          <w:p w:rsidR="00E0463B" w:rsidRPr="0091083F" w:rsidRDefault="004416D5" w:rsidP="00B775FA">
            <w:pPr>
              <w:widowControl w:val="0"/>
              <w:tabs>
                <w:tab w:val="left" w:pos="317"/>
                <w:tab w:val="left" w:pos="2562"/>
              </w:tabs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3 426 866,32</w:t>
            </w:r>
          </w:p>
        </w:tc>
      </w:tr>
      <w:tr w:rsidR="00E0463B" w:rsidRPr="008326C9" w:rsidTr="00003C99">
        <w:trPr>
          <w:cantSplit/>
          <w:trHeight w:val="1074"/>
          <w:jc w:val="center"/>
        </w:trPr>
        <w:tc>
          <w:tcPr>
            <w:tcW w:w="9355" w:type="dxa"/>
            <w:gridSpan w:val="5"/>
          </w:tcPr>
          <w:p w:rsidR="00E0463B" w:rsidRPr="008326C9" w:rsidRDefault="00E0463B" w:rsidP="00003C99">
            <w:pPr>
              <w:pStyle w:val="11"/>
              <w:keepNext w:val="0"/>
              <w:tabs>
                <w:tab w:val="left" w:pos="2562"/>
              </w:tabs>
              <w:jc w:val="left"/>
              <w:rPr>
                <w:sz w:val="24"/>
                <w:szCs w:val="24"/>
              </w:rPr>
            </w:pPr>
            <w:r w:rsidRPr="00EA5EDC">
              <w:rPr>
                <w:i w:val="0"/>
                <w:iCs w:val="0"/>
              </w:rPr>
              <w:t>Суммы средств, выделяемые из областногобюджет</w:t>
            </w:r>
            <w:r>
              <w:rPr>
                <w:i w:val="0"/>
                <w:iCs w:val="0"/>
              </w:rPr>
              <w:t>а и бюджета рабочего поселка Маслянино</w:t>
            </w:r>
            <w:r w:rsidRPr="00EA5EDC">
              <w:rPr>
                <w:i w:val="0"/>
                <w:iCs w:val="0"/>
              </w:rPr>
              <w:t>, подлежат ежегодному уточнению исходя из воз</w:t>
            </w:r>
            <w:r>
              <w:rPr>
                <w:i w:val="0"/>
                <w:iCs w:val="0"/>
              </w:rPr>
              <w:t>можностей бюджетов всех уровней</w:t>
            </w:r>
          </w:p>
        </w:tc>
      </w:tr>
      <w:tr w:rsidR="00E0463B" w:rsidRPr="008C4448" w:rsidTr="00003C99">
        <w:trPr>
          <w:trHeight w:val="530"/>
          <w:jc w:val="center"/>
        </w:trPr>
        <w:tc>
          <w:tcPr>
            <w:tcW w:w="3007" w:type="dxa"/>
          </w:tcPr>
          <w:p w:rsidR="00E0463B" w:rsidRPr="00D61499" w:rsidRDefault="00E0463B" w:rsidP="00003C99">
            <w:pPr>
              <w:pStyle w:val="11"/>
              <w:keepNext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D61499">
              <w:rPr>
                <w:i w:val="0"/>
                <w:iCs w:val="0"/>
              </w:rPr>
              <w:t>Ожидаемые результаты</w:t>
            </w:r>
          </w:p>
          <w:p w:rsidR="00E0463B" w:rsidRPr="00D61499" w:rsidRDefault="00E0463B" w:rsidP="00003C99">
            <w:pPr>
              <w:pStyle w:val="11"/>
              <w:keepNext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D61499">
              <w:rPr>
                <w:i w:val="0"/>
                <w:iCs w:val="0"/>
              </w:rPr>
              <w:t>реализации Программы</w:t>
            </w:r>
          </w:p>
        </w:tc>
        <w:tc>
          <w:tcPr>
            <w:tcW w:w="6348" w:type="dxa"/>
            <w:gridSpan w:val="4"/>
          </w:tcPr>
          <w:p w:rsidR="00E0463B" w:rsidRPr="003F0684" w:rsidRDefault="00E0463B" w:rsidP="00003C99">
            <w:pPr>
              <w:pStyle w:val="11"/>
              <w:keepNext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3F0684">
              <w:rPr>
                <w:i w:val="0"/>
                <w:iCs w:val="0"/>
              </w:rPr>
              <w:t>В результате реализации Программы планируется:</w:t>
            </w:r>
          </w:p>
          <w:p w:rsidR="00E0463B" w:rsidRPr="003F0684" w:rsidRDefault="00E0463B" w:rsidP="00003C99">
            <w:pPr>
              <w:pStyle w:val="11"/>
              <w:keepNext w:val="0"/>
              <w:tabs>
                <w:tab w:val="left" w:pos="2562"/>
              </w:tabs>
              <w:jc w:val="left"/>
              <w:rPr>
                <w:i w:val="0"/>
                <w:iCs w:val="0"/>
              </w:rPr>
            </w:pPr>
            <w:r w:rsidRPr="003F0684">
              <w:rPr>
                <w:i w:val="0"/>
                <w:iCs w:val="0"/>
              </w:rPr>
              <w:t xml:space="preserve"> - переселить </w:t>
            </w:r>
            <w:r w:rsidR="00B34C3E">
              <w:rPr>
                <w:i w:val="0"/>
                <w:iCs w:val="0"/>
              </w:rPr>
              <w:t>60</w:t>
            </w:r>
            <w:r w:rsidRPr="003F0684">
              <w:rPr>
                <w:i w:val="0"/>
                <w:iCs w:val="0"/>
              </w:rPr>
              <w:t xml:space="preserve"> человек; </w:t>
            </w:r>
          </w:p>
          <w:p w:rsidR="00E0463B" w:rsidRPr="0047082A" w:rsidRDefault="00E0463B" w:rsidP="004416D5">
            <w:pPr>
              <w:pStyle w:val="11"/>
              <w:keepNext w:val="0"/>
              <w:tabs>
                <w:tab w:val="left" w:pos="2562"/>
              </w:tabs>
              <w:jc w:val="left"/>
            </w:pPr>
            <w:r w:rsidRPr="003F0684">
              <w:rPr>
                <w:i w:val="0"/>
                <w:iCs w:val="0"/>
              </w:rPr>
              <w:t xml:space="preserve"> - ликвидировать </w:t>
            </w:r>
            <w:r w:rsidR="004416D5">
              <w:rPr>
                <w:i w:val="0"/>
                <w:iCs w:val="0"/>
              </w:rPr>
              <w:t xml:space="preserve">978,40 </w:t>
            </w:r>
            <w:r w:rsidR="003F0684" w:rsidRPr="003F0684">
              <w:rPr>
                <w:i w:val="0"/>
                <w:iCs w:val="0"/>
              </w:rPr>
              <w:t xml:space="preserve"> </w:t>
            </w:r>
            <w:r w:rsidRPr="003F0684">
              <w:rPr>
                <w:i w:val="0"/>
                <w:iCs w:val="0"/>
              </w:rPr>
              <w:t>кв. м</w:t>
            </w:r>
            <w:r w:rsidR="003F0684" w:rsidRPr="003F0684">
              <w:rPr>
                <w:i w:val="0"/>
                <w:iCs w:val="0"/>
              </w:rPr>
              <w:t>.</w:t>
            </w:r>
            <w:r w:rsidRPr="003F0684">
              <w:rPr>
                <w:i w:val="0"/>
                <w:iCs w:val="0"/>
              </w:rPr>
              <w:t xml:space="preserve"> аварийного жилищного фонда</w:t>
            </w:r>
          </w:p>
        </w:tc>
      </w:tr>
      <w:tr w:rsidR="00E0463B" w:rsidRPr="00D864E5" w:rsidTr="00003C99">
        <w:trPr>
          <w:trHeight w:val="558"/>
          <w:jc w:val="center"/>
        </w:trPr>
        <w:tc>
          <w:tcPr>
            <w:tcW w:w="3007" w:type="dxa"/>
          </w:tcPr>
          <w:p w:rsidR="00E0463B" w:rsidRPr="00D61499" w:rsidRDefault="00E0463B" w:rsidP="00003C99">
            <w:pPr>
              <w:pStyle w:val="11"/>
              <w:keepNext w:val="0"/>
              <w:jc w:val="left"/>
              <w:rPr>
                <w:i w:val="0"/>
                <w:iCs w:val="0"/>
              </w:rPr>
            </w:pPr>
            <w:proofErr w:type="gramStart"/>
            <w:r w:rsidRPr="00D61499">
              <w:rPr>
                <w:i w:val="0"/>
                <w:iCs w:val="0"/>
              </w:rPr>
              <w:t>Контроль за</w:t>
            </w:r>
            <w:proofErr w:type="gramEnd"/>
            <w:r w:rsidRPr="00D61499">
              <w:rPr>
                <w:i w:val="0"/>
                <w:iCs w:val="0"/>
              </w:rPr>
              <w:t xml:space="preserve"> ходом реализации Программы </w:t>
            </w:r>
          </w:p>
        </w:tc>
        <w:tc>
          <w:tcPr>
            <w:tcW w:w="6348" w:type="dxa"/>
            <w:gridSpan w:val="4"/>
          </w:tcPr>
          <w:p w:rsidR="00E0463B" w:rsidRPr="00AC6887" w:rsidRDefault="00E0463B" w:rsidP="0076187F">
            <w:pPr>
              <w:pStyle w:val="11"/>
              <w:keepNext w:val="0"/>
              <w:jc w:val="both"/>
            </w:pPr>
            <w:proofErr w:type="gramStart"/>
            <w:r w:rsidRPr="00AC6887">
              <w:rPr>
                <w:i w:val="0"/>
                <w:iCs w:val="0"/>
              </w:rPr>
              <w:t>Контроль за</w:t>
            </w:r>
            <w:proofErr w:type="gramEnd"/>
            <w:r w:rsidRPr="00AC6887">
              <w:rPr>
                <w:i w:val="0"/>
                <w:iCs w:val="0"/>
              </w:rPr>
              <w:t xml:space="preserve"> ходом реализации Программы осуществляется Главой рабочего поселка Маслянино Маслянинского района Новосибирской области</w:t>
            </w:r>
          </w:p>
        </w:tc>
      </w:tr>
    </w:tbl>
    <w:p w:rsidR="008318CA" w:rsidRDefault="008318CA" w:rsidP="002A746C">
      <w:pPr>
        <w:pStyle w:val="11"/>
        <w:keepNext w:val="0"/>
        <w:rPr>
          <w:i w:val="0"/>
          <w:iCs w:val="0"/>
        </w:rPr>
      </w:pPr>
    </w:p>
    <w:p w:rsidR="001A4D90" w:rsidRPr="00F558E9" w:rsidRDefault="001A4D90" w:rsidP="002A746C">
      <w:pPr>
        <w:pStyle w:val="11"/>
        <w:keepNext w:val="0"/>
        <w:rPr>
          <w:i w:val="0"/>
          <w:iCs w:val="0"/>
        </w:rPr>
      </w:pPr>
      <w:r w:rsidRPr="00F558E9">
        <w:rPr>
          <w:i w:val="0"/>
          <w:iCs w:val="0"/>
        </w:rPr>
        <w:t>I. Общие положения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Программа разработана в целях реализации </w:t>
      </w:r>
      <w:proofErr w:type="gramStart"/>
      <w:r w:rsidR="004A5B41">
        <w:rPr>
          <w:i w:val="0"/>
          <w:iCs w:val="0"/>
        </w:rPr>
        <w:t>П</w:t>
      </w:r>
      <w:proofErr w:type="gramEnd"/>
      <w:r w:rsidR="00BD1BC2" w:rsidRPr="00BD1BC2">
        <w:fldChar w:fldCharType="begin"/>
      </w:r>
      <w:r w:rsidR="00E70B6E">
        <w:instrText xml:space="preserve"> HYPERLINK "consultantplus://offline/ref=D231EEE0C2764634FCA065C9F230FE34362A37A76B346417C8BAC15F5084A61BrBnCC" </w:instrText>
      </w:r>
      <w:r w:rsidR="00BD1BC2" w:rsidRPr="00BD1BC2">
        <w:fldChar w:fldCharType="separate"/>
      </w:r>
      <w:r w:rsidRPr="00F558E9">
        <w:rPr>
          <w:i w:val="0"/>
          <w:iCs w:val="0"/>
        </w:rPr>
        <w:t>остановления</w:t>
      </w:r>
      <w:r w:rsidR="00BD1BC2">
        <w:rPr>
          <w:i w:val="0"/>
          <w:iCs w:val="0"/>
        </w:rPr>
        <w:fldChar w:fldCharType="end"/>
      </w:r>
      <w:r w:rsidRPr="00F558E9">
        <w:rPr>
          <w:i w:val="0"/>
          <w:iCs w:val="0"/>
        </w:rPr>
        <w:t xml:space="preserve"> Правительства Новосибирской области от </w:t>
      </w:r>
      <w:r w:rsidR="002A746C" w:rsidRPr="002A746C">
        <w:rPr>
          <w:i w:val="0"/>
          <w:iCs w:val="0"/>
        </w:rPr>
        <w:t>28.04.2018 № 162-п «О внесении изменений в постановление Правительства Новосибирской области от 16.02.2015 № 66-п</w:t>
      </w:r>
      <w:r w:rsidR="002A746C">
        <w:rPr>
          <w:i w:val="0"/>
          <w:iCs w:val="0"/>
        </w:rPr>
        <w:t xml:space="preserve">». </w:t>
      </w:r>
      <w:r w:rsidRPr="00F558E9">
        <w:rPr>
          <w:i w:val="0"/>
          <w:iCs w:val="0"/>
        </w:rPr>
        <w:t>Объектом регулирования Программы является аварийный жилищный фонд - совокупность жилых помещений многоквартирных домов, признанных после 01.01.2012 аварийными и подлежащими сносу в связи с физическим износом в процессе их эксплуатации.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lastRenderedPageBreak/>
        <w:t>Предметом регулирования Программы является комплекс экономических, правовых и иных отношений, возникающих в процессе создания благоприятных условий проживания граждан путем их переселения из аварийного жилищного фонда.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Сфера действия Программы - жилищно-коммунальный комплекс.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Переселение граждан из аварийного жилищного фонда осуществляется в соответствии с жилищным законодательством.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Нормативная правовая </w:t>
      </w:r>
      <w:proofErr w:type="gramStart"/>
      <w:r w:rsidRPr="00F558E9">
        <w:rPr>
          <w:i w:val="0"/>
          <w:iCs w:val="0"/>
        </w:rPr>
        <w:t>база Программы</w:t>
      </w:r>
      <w:proofErr w:type="gramEnd"/>
      <w:r w:rsidRPr="00F558E9">
        <w:rPr>
          <w:i w:val="0"/>
          <w:iCs w:val="0"/>
        </w:rPr>
        <w:t>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 Жилищный </w:t>
      </w:r>
      <w:hyperlink r:id="rId7" w:history="1">
        <w:r w:rsidRPr="00F558E9">
          <w:rPr>
            <w:i w:val="0"/>
            <w:iCs w:val="0"/>
          </w:rPr>
          <w:t>кодекс</w:t>
        </w:r>
      </w:hyperlink>
      <w:r w:rsidRPr="00F558E9">
        <w:rPr>
          <w:i w:val="0"/>
          <w:iCs w:val="0"/>
        </w:rPr>
        <w:t xml:space="preserve"> Российской Федерации;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 Градостроительный </w:t>
      </w:r>
      <w:hyperlink r:id="rId8" w:history="1">
        <w:r w:rsidRPr="00F558E9">
          <w:rPr>
            <w:i w:val="0"/>
            <w:iCs w:val="0"/>
          </w:rPr>
          <w:t>кодекс</w:t>
        </w:r>
      </w:hyperlink>
      <w:r w:rsidRPr="00F558E9">
        <w:rPr>
          <w:i w:val="0"/>
          <w:iCs w:val="0"/>
        </w:rPr>
        <w:t xml:space="preserve"> Российской Федерации;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 Федеральный </w:t>
      </w:r>
      <w:hyperlink r:id="rId9" w:history="1">
        <w:r w:rsidRPr="00F558E9">
          <w:rPr>
            <w:i w:val="0"/>
            <w:iCs w:val="0"/>
          </w:rPr>
          <w:t>закон</w:t>
        </w:r>
      </w:hyperlink>
      <w:r w:rsidRPr="002A746C">
        <w:rPr>
          <w:i w:val="0"/>
          <w:iCs w:val="0"/>
        </w:rPr>
        <w:t>от 06.10.2003 №131-ФЗ</w:t>
      </w:r>
      <w:r w:rsidRPr="00F558E9">
        <w:rPr>
          <w:i w:val="0"/>
          <w:iCs w:val="0"/>
        </w:rPr>
        <w:t xml:space="preserve"> "Об общих принципах организации местного самоуправления в Российской Федерации";</w:t>
      </w:r>
    </w:p>
    <w:p w:rsidR="002A746C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 </w:t>
      </w:r>
      <w:proofErr w:type="gramStart"/>
      <w:r w:rsidR="002A746C">
        <w:rPr>
          <w:i w:val="0"/>
          <w:iCs w:val="0"/>
        </w:rPr>
        <w:t>П</w:t>
      </w:r>
      <w:proofErr w:type="gramEnd"/>
      <w:r w:rsidR="00BD1BC2" w:rsidRPr="00BD1BC2">
        <w:fldChar w:fldCharType="begin"/>
      </w:r>
      <w:r w:rsidR="002A746C">
        <w:instrText xml:space="preserve"> HYPERLINK "consultantplus://offline/ref=D231EEE0C2764634FCA065C9F230FE34362A37A76B346417C8BAC15F5084A61BrBnCC" </w:instrText>
      </w:r>
      <w:r w:rsidR="00BD1BC2" w:rsidRPr="00BD1BC2">
        <w:fldChar w:fldCharType="separate"/>
      </w:r>
      <w:r w:rsidR="002A746C">
        <w:rPr>
          <w:i w:val="0"/>
          <w:iCs w:val="0"/>
        </w:rPr>
        <w:t>остановление</w:t>
      </w:r>
      <w:r w:rsidR="00BD1BC2">
        <w:rPr>
          <w:i w:val="0"/>
          <w:iCs w:val="0"/>
        </w:rPr>
        <w:fldChar w:fldCharType="end"/>
      </w:r>
      <w:r w:rsidR="002A746C" w:rsidRPr="00F558E9">
        <w:rPr>
          <w:i w:val="0"/>
          <w:iCs w:val="0"/>
        </w:rPr>
        <w:t xml:space="preserve"> Правительства Новосибирской области от </w:t>
      </w:r>
      <w:r w:rsidR="002A746C" w:rsidRPr="002A746C">
        <w:rPr>
          <w:i w:val="0"/>
          <w:iCs w:val="0"/>
        </w:rPr>
        <w:t>28.04.2018 № 162-п «О внесении изменений в постановление Правительства Новосибирской области от 16.02.2015 № 66-п</w:t>
      </w:r>
      <w:r w:rsidR="002A746C">
        <w:rPr>
          <w:i w:val="0"/>
          <w:iCs w:val="0"/>
        </w:rPr>
        <w:t>»;</w:t>
      </w:r>
    </w:p>
    <w:p w:rsidR="001A4D90" w:rsidRDefault="004C5633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4C5633">
        <w:rPr>
          <w:i w:val="0"/>
          <w:iCs w:val="0"/>
        </w:rPr>
        <w:t>- Постановление Правительства Российской Федерации от 28.01.2006 №47 «Об утверждении положения и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r w:rsidRPr="00F558E9">
        <w:rPr>
          <w:i w:val="0"/>
          <w:iCs w:val="0"/>
          <w:lang w:val="en-US"/>
        </w:rPr>
        <w:t>II</w:t>
      </w:r>
      <w:r w:rsidRPr="00F558E9">
        <w:rPr>
          <w:i w:val="0"/>
          <w:iCs w:val="0"/>
        </w:rPr>
        <w:t xml:space="preserve">. Содержание проблемы и обоснование необходимости </w:t>
      </w: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r w:rsidRPr="00F558E9">
        <w:rPr>
          <w:i w:val="0"/>
          <w:iCs w:val="0"/>
        </w:rPr>
        <w:t>ее решения программными методами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proofErr w:type="gramStart"/>
      <w:r w:rsidRPr="00F558E9">
        <w:rPr>
          <w:i w:val="0"/>
          <w:iCs w:val="0"/>
        </w:rPr>
        <w:t xml:space="preserve">Одной из задач жилищной политики муниципального образования </w:t>
      </w:r>
      <w:r w:rsidR="00FA5430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области, направленной на комплексное решение проблемы перехода к устойчивому функционированию и развитию жилищной сферы, обеспечивающему доступность жилья для граждан, безопасные и комфортные условия проживания в нем, является обеспечение реализации права на улучшение жилищных условий граждан, проживающих в аварийном жилищном фонде.</w:t>
      </w:r>
      <w:proofErr w:type="gramEnd"/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Большинство граждан, проживающих в аварийном жилищном фонде, не в состоянии самостоятельно улучшить свои жилищные условия.</w:t>
      </w:r>
    </w:p>
    <w:p w:rsidR="004C5633" w:rsidRDefault="001A4D90" w:rsidP="0042004E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На </w:t>
      </w:r>
      <w:r w:rsidRPr="007C0659">
        <w:rPr>
          <w:i w:val="0"/>
          <w:iCs w:val="0"/>
        </w:rPr>
        <w:t>01.01.20</w:t>
      </w:r>
      <w:r w:rsidR="0045605D">
        <w:rPr>
          <w:i w:val="0"/>
          <w:iCs w:val="0"/>
        </w:rPr>
        <w:t>20</w:t>
      </w:r>
      <w:r w:rsidRPr="00F558E9">
        <w:rPr>
          <w:i w:val="0"/>
          <w:iCs w:val="0"/>
        </w:rPr>
        <w:t xml:space="preserve"> года жилищный фонд </w:t>
      </w:r>
      <w:r w:rsidR="007C0659">
        <w:rPr>
          <w:i w:val="0"/>
          <w:iCs w:val="0"/>
        </w:rPr>
        <w:t>Муниципального образования</w:t>
      </w:r>
      <w:r w:rsidR="00FA5430">
        <w:rPr>
          <w:i w:val="0"/>
          <w:iCs w:val="0"/>
        </w:rPr>
        <w:t xml:space="preserve">рабочего поселка Маслянино </w:t>
      </w:r>
      <w:r w:rsidR="007C0659">
        <w:rPr>
          <w:i w:val="0"/>
          <w:iCs w:val="0"/>
        </w:rPr>
        <w:t xml:space="preserve">составляет </w:t>
      </w:r>
      <w:r w:rsidR="0042004E">
        <w:rPr>
          <w:i w:val="0"/>
          <w:iCs w:val="0"/>
        </w:rPr>
        <w:t>3</w:t>
      </w:r>
      <w:r w:rsidR="0076187F">
        <w:rPr>
          <w:i w:val="0"/>
          <w:iCs w:val="0"/>
        </w:rPr>
        <w:t>57</w:t>
      </w:r>
      <w:r w:rsidR="0042004E">
        <w:rPr>
          <w:i w:val="0"/>
          <w:iCs w:val="0"/>
        </w:rPr>
        <w:t>,</w:t>
      </w:r>
      <w:r w:rsidR="0076187F">
        <w:rPr>
          <w:i w:val="0"/>
          <w:iCs w:val="0"/>
        </w:rPr>
        <w:t>9</w:t>
      </w:r>
      <w:r w:rsidRPr="00F558E9">
        <w:rPr>
          <w:i w:val="0"/>
          <w:iCs w:val="0"/>
        </w:rPr>
        <w:t xml:space="preserve"> тыс. кв. метров общей площади. Ветхий и аварийный жилой фонд </w:t>
      </w:r>
      <w:r w:rsidR="0045605D">
        <w:rPr>
          <w:i w:val="0"/>
          <w:iCs w:val="0"/>
        </w:rPr>
        <w:t>признанный таковым в установленном порядке,</w:t>
      </w:r>
      <w:r w:rsidR="00B34C3E">
        <w:rPr>
          <w:i w:val="0"/>
          <w:iCs w:val="0"/>
        </w:rPr>
        <w:t xml:space="preserve"> на 01.06.2022 г.</w:t>
      </w:r>
      <w:r w:rsidR="0045605D">
        <w:rPr>
          <w:i w:val="0"/>
          <w:iCs w:val="0"/>
        </w:rPr>
        <w:t xml:space="preserve"> </w:t>
      </w:r>
      <w:r w:rsidRPr="00F558E9">
        <w:rPr>
          <w:i w:val="0"/>
          <w:iCs w:val="0"/>
        </w:rPr>
        <w:t xml:space="preserve">составляет </w:t>
      </w:r>
      <w:r w:rsidR="00B34C3E" w:rsidRPr="00B34C3E">
        <w:rPr>
          <w:i w:val="0"/>
        </w:rPr>
        <w:t>978,40</w:t>
      </w:r>
      <w:r w:rsidR="00B34C3E" w:rsidRPr="003F0684">
        <w:t xml:space="preserve"> </w:t>
      </w:r>
      <w:r w:rsidRPr="00F558E9">
        <w:rPr>
          <w:i w:val="0"/>
          <w:iCs w:val="0"/>
        </w:rPr>
        <w:t xml:space="preserve"> кв. метров</w:t>
      </w:r>
      <w:r w:rsidR="004C5633">
        <w:rPr>
          <w:i w:val="0"/>
          <w:iCs w:val="0"/>
        </w:rPr>
        <w:t xml:space="preserve">. </w:t>
      </w:r>
    </w:p>
    <w:p w:rsidR="001A4D90" w:rsidRPr="008D42BE" w:rsidRDefault="001A4D90" w:rsidP="008D42BE">
      <w:pPr>
        <w:pStyle w:val="11"/>
        <w:keepNext w:val="0"/>
        <w:ind w:firstLine="680"/>
        <w:jc w:val="both"/>
        <w:rPr>
          <w:i w:val="0"/>
          <w:iCs w:val="0"/>
        </w:rPr>
      </w:pPr>
      <w:r w:rsidRPr="008D42BE">
        <w:rPr>
          <w:i w:val="0"/>
          <w:iCs w:val="0"/>
        </w:rPr>
        <w:t xml:space="preserve">В основном это здания </w:t>
      </w:r>
      <w:r w:rsidRPr="0047082A">
        <w:rPr>
          <w:i w:val="0"/>
          <w:iCs w:val="0"/>
        </w:rPr>
        <w:t xml:space="preserve">постройки </w:t>
      </w:r>
      <w:r w:rsidR="007C0659" w:rsidRPr="0045605D">
        <w:rPr>
          <w:i w:val="0"/>
          <w:iCs w:val="0"/>
        </w:rPr>
        <w:t>19</w:t>
      </w:r>
      <w:r w:rsidR="0045605D" w:rsidRPr="0045605D">
        <w:rPr>
          <w:i w:val="0"/>
          <w:iCs w:val="0"/>
        </w:rPr>
        <w:t>60</w:t>
      </w:r>
      <w:r w:rsidRPr="0045605D">
        <w:rPr>
          <w:i w:val="0"/>
          <w:iCs w:val="0"/>
        </w:rPr>
        <w:t xml:space="preserve"> - 19</w:t>
      </w:r>
      <w:r w:rsidR="0045605D" w:rsidRPr="0045605D">
        <w:rPr>
          <w:i w:val="0"/>
          <w:iCs w:val="0"/>
        </w:rPr>
        <w:t>8</w:t>
      </w:r>
      <w:r w:rsidRPr="0045605D">
        <w:rPr>
          <w:i w:val="0"/>
          <w:iCs w:val="0"/>
        </w:rPr>
        <w:t>0</w:t>
      </w:r>
      <w:r w:rsidRPr="008D42BE">
        <w:rPr>
          <w:i w:val="0"/>
          <w:iCs w:val="0"/>
        </w:rPr>
        <w:t xml:space="preserve"> годов, имеющие физический износ 65 и более  процентов, не имеющие потребительской стоимости на рынке жилья, морально и физически устаревшие и не соответствующие установленным санитарным и техническим требованиям. Такие здания не подлежат капитальному ремонту или реконструкции, однако занимают значительные площади. Это малоэтажные дома с деревянными и шлакобетонными стенами, деревянными перекрытиями, неблагоустроенные.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Ветхий и аварийный жилищный фонд угрожает жизни и здоровью граждан, ухудша</w:t>
      </w:r>
      <w:r w:rsidR="004C5633">
        <w:rPr>
          <w:i w:val="0"/>
          <w:iCs w:val="0"/>
        </w:rPr>
        <w:t xml:space="preserve">ет внешний облик </w:t>
      </w:r>
      <w:r w:rsidR="00FA5430">
        <w:rPr>
          <w:i w:val="0"/>
          <w:iCs w:val="0"/>
        </w:rPr>
        <w:t>поселка</w:t>
      </w:r>
      <w:r w:rsidRPr="00F558E9">
        <w:rPr>
          <w:i w:val="0"/>
          <w:iCs w:val="0"/>
        </w:rPr>
        <w:t xml:space="preserve">, сдерживает развитие инженерной инфраструктуры, понижает инвестиционную привлекательность. 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lastRenderedPageBreak/>
        <w:t xml:space="preserve">Основными причинами возникновения ветхого и аварийного жилищного фонда </w:t>
      </w:r>
      <w:r>
        <w:rPr>
          <w:i w:val="0"/>
          <w:iCs w:val="0"/>
        </w:rPr>
        <w:t xml:space="preserve">в поселке </w:t>
      </w:r>
      <w:r w:rsidRPr="00F558E9">
        <w:rPr>
          <w:i w:val="0"/>
          <w:iCs w:val="0"/>
        </w:rPr>
        <w:t>являются: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экстремальные условия формирования жилищного фонда в годы строительства железной дороги и послевоенного периода;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естественное старение домов;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недостаточность средств на капитальный ремонт и текущее содержание.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Решение проблемы переселения граждан из аварийного жилищного фонда способствует снижению социальной напряженности.</w:t>
      </w:r>
    </w:p>
    <w:p w:rsidR="001A4D90" w:rsidRPr="00BA7FD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BA7FD9">
        <w:rPr>
          <w:i w:val="0"/>
          <w:iCs w:val="0"/>
        </w:rPr>
        <w:t>Начиная с 201</w:t>
      </w:r>
      <w:r w:rsidR="00671CDA">
        <w:rPr>
          <w:i w:val="0"/>
          <w:iCs w:val="0"/>
        </w:rPr>
        <w:t>6</w:t>
      </w:r>
      <w:r w:rsidRPr="00BA7FD9">
        <w:rPr>
          <w:i w:val="0"/>
          <w:iCs w:val="0"/>
        </w:rPr>
        <w:t xml:space="preserve"> года, на территории поселка</w:t>
      </w:r>
      <w:r w:rsidR="0045605D">
        <w:rPr>
          <w:i w:val="0"/>
          <w:iCs w:val="0"/>
        </w:rPr>
        <w:t>ведется</w:t>
      </w:r>
      <w:r w:rsidR="00671CDA">
        <w:rPr>
          <w:i w:val="0"/>
          <w:iCs w:val="0"/>
        </w:rPr>
        <w:t xml:space="preserve"> реализация</w:t>
      </w:r>
      <w:r w:rsidRPr="00BA7FD9">
        <w:rPr>
          <w:i w:val="0"/>
          <w:iCs w:val="0"/>
        </w:rPr>
        <w:t xml:space="preserve"> мероприяти</w:t>
      </w:r>
      <w:r w:rsidR="007C0659">
        <w:rPr>
          <w:i w:val="0"/>
          <w:iCs w:val="0"/>
        </w:rPr>
        <w:t>й</w:t>
      </w:r>
      <w:r w:rsidRPr="00BA7FD9">
        <w:rPr>
          <w:i w:val="0"/>
          <w:iCs w:val="0"/>
        </w:rPr>
        <w:t xml:space="preserve"> по переселению граждан из аварийного жилищного фонда в </w:t>
      </w:r>
      <w:r w:rsidR="0045605D">
        <w:rPr>
          <w:i w:val="0"/>
          <w:iCs w:val="0"/>
        </w:rPr>
        <w:t xml:space="preserve">соответствии с </w:t>
      </w:r>
      <w:r w:rsidR="0042004E" w:rsidRPr="002A746C">
        <w:rPr>
          <w:i w:val="0"/>
          <w:iCs w:val="0"/>
        </w:rPr>
        <w:t xml:space="preserve"> постановление</w:t>
      </w:r>
      <w:r w:rsidR="0045605D">
        <w:rPr>
          <w:i w:val="0"/>
          <w:iCs w:val="0"/>
        </w:rPr>
        <w:t>м</w:t>
      </w:r>
      <w:r w:rsidR="0042004E" w:rsidRPr="002A746C">
        <w:rPr>
          <w:i w:val="0"/>
          <w:iCs w:val="0"/>
        </w:rPr>
        <w:t xml:space="preserve"> Правительства Новосибирской области от 16.02.2015 № 66-п</w:t>
      </w:r>
      <w:r w:rsidR="0042004E">
        <w:rPr>
          <w:i w:val="0"/>
          <w:iCs w:val="0"/>
        </w:rPr>
        <w:t>»</w:t>
      </w:r>
      <w:r w:rsidR="007C0659">
        <w:rPr>
          <w:i w:val="0"/>
          <w:iCs w:val="0"/>
        </w:rPr>
        <w:t>.</w:t>
      </w:r>
    </w:p>
    <w:p w:rsidR="00671CDA" w:rsidRPr="00671CDA" w:rsidRDefault="00671CDA" w:rsidP="00671CDA"/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r w:rsidRPr="00F558E9">
        <w:rPr>
          <w:i w:val="0"/>
          <w:iCs w:val="0"/>
          <w:lang w:val="en-US"/>
        </w:rPr>
        <w:t>II</w:t>
      </w:r>
      <w:r>
        <w:rPr>
          <w:i w:val="0"/>
          <w:iCs w:val="0"/>
          <w:lang w:val="en-US"/>
        </w:rPr>
        <w:t>I</w:t>
      </w:r>
      <w:r w:rsidRPr="00F558E9">
        <w:rPr>
          <w:i w:val="0"/>
          <w:iCs w:val="0"/>
        </w:rPr>
        <w:t>. Основные цели, задачи, сроки реализации Программы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Основной целью Программы является обеспечение граждан, проживающих в многоквартирных домах,признанных аварийными иподлежащими сносу в связи с физическим износом впроцессе их эксплуатации,жилыми помещениями,отвечающимиустановленным требованиям.</w:t>
      </w:r>
    </w:p>
    <w:p w:rsidR="003665FC" w:rsidRDefault="003665FC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Для достижения указанной цели необходимо решить следующиезадачи: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формирование и реализация финансовых ресурсов для обеспечения переселения граждан из жилых помещений аварийного жилищного фонда;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формирование жилищного фонда, необходимого для переселения граждан из жилых помещений аварийного жилищного фонда;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организация переселения граждан из аварийных многоквартирных домов;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ликвидация до</w:t>
      </w:r>
      <w:r w:rsidR="005D3EBA">
        <w:rPr>
          <w:i w:val="0"/>
          <w:iCs w:val="0"/>
        </w:rPr>
        <w:t xml:space="preserve"> 20</w:t>
      </w:r>
      <w:r w:rsidR="0042004E">
        <w:rPr>
          <w:i w:val="0"/>
          <w:iCs w:val="0"/>
        </w:rPr>
        <w:t>2</w:t>
      </w:r>
      <w:r w:rsidR="00F73F48">
        <w:rPr>
          <w:i w:val="0"/>
          <w:iCs w:val="0"/>
        </w:rPr>
        <w:t>4</w:t>
      </w:r>
      <w:r w:rsidRPr="00F558E9">
        <w:rPr>
          <w:i w:val="0"/>
          <w:iCs w:val="0"/>
        </w:rPr>
        <w:t xml:space="preserve"> года включительно существующего аварийногожилищного фонда;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bookmarkStart w:id="1" w:name="BM5"/>
      <w:bookmarkEnd w:id="1"/>
      <w:r w:rsidRPr="00F558E9">
        <w:rPr>
          <w:i w:val="0"/>
          <w:iCs w:val="0"/>
        </w:rPr>
        <w:t>- строительство нового жилья в соответствии со стандартами качества,обеспечивающими комфортные и безопасные условия проживания.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Перечень аварийных многоквартирных домов муниципального образования </w:t>
      </w:r>
      <w:r w:rsidR="003665FC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области,признанных аварийными иподлежащими сносу в связи с физическим износом впроцессе их эксплуатации,расселение которых планируется в рамкахПрограммы,приведен в приложении №</w:t>
      </w:r>
      <w:r w:rsidR="003665FC">
        <w:rPr>
          <w:i w:val="0"/>
          <w:iCs w:val="0"/>
        </w:rPr>
        <w:t> </w:t>
      </w:r>
      <w:r w:rsidRPr="00F558E9">
        <w:rPr>
          <w:i w:val="0"/>
          <w:iCs w:val="0"/>
        </w:rPr>
        <w:t>1.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Способы переселения граждан приведены в приложении №</w:t>
      </w:r>
      <w:r w:rsidR="003665FC">
        <w:rPr>
          <w:i w:val="0"/>
          <w:iCs w:val="0"/>
        </w:rPr>
        <w:t> </w:t>
      </w:r>
      <w:r w:rsidRPr="00F558E9">
        <w:rPr>
          <w:i w:val="0"/>
          <w:iCs w:val="0"/>
        </w:rPr>
        <w:t xml:space="preserve">2 к Программе. 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Планируемые показатели выполнения программы приведены в приложении №</w:t>
      </w:r>
      <w:r w:rsidR="003665FC">
        <w:rPr>
          <w:i w:val="0"/>
          <w:iCs w:val="0"/>
        </w:rPr>
        <w:t> </w:t>
      </w:r>
      <w:r w:rsidRPr="00F558E9">
        <w:rPr>
          <w:i w:val="0"/>
          <w:iCs w:val="0"/>
        </w:rPr>
        <w:t>3 к Программе.</w:t>
      </w:r>
    </w:p>
    <w:p w:rsidR="001A4D90" w:rsidRPr="00F558E9" w:rsidRDefault="001A4D90" w:rsidP="004D00BB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Реализация мероприятий</w:t>
      </w:r>
      <w:r w:rsidR="003665FC">
        <w:rPr>
          <w:i w:val="0"/>
          <w:iCs w:val="0"/>
        </w:rPr>
        <w:t xml:space="preserve">, </w:t>
      </w:r>
      <w:r w:rsidRPr="00F558E9">
        <w:rPr>
          <w:i w:val="0"/>
          <w:iCs w:val="0"/>
        </w:rPr>
        <w:t>предусмотренных Программой,будет</w:t>
      </w:r>
      <w:r w:rsidR="005D3EBA">
        <w:rPr>
          <w:i w:val="0"/>
          <w:iCs w:val="0"/>
        </w:rPr>
        <w:t xml:space="preserve"> осуществляться в 20</w:t>
      </w:r>
      <w:r w:rsidR="004D00BB">
        <w:rPr>
          <w:i w:val="0"/>
          <w:iCs w:val="0"/>
        </w:rPr>
        <w:t>21</w:t>
      </w:r>
      <w:r w:rsidR="005D3EBA">
        <w:rPr>
          <w:i w:val="0"/>
          <w:iCs w:val="0"/>
        </w:rPr>
        <w:t xml:space="preserve"> – 20</w:t>
      </w:r>
      <w:r w:rsidR="0042004E">
        <w:rPr>
          <w:i w:val="0"/>
          <w:iCs w:val="0"/>
        </w:rPr>
        <w:t>2</w:t>
      </w:r>
      <w:r w:rsidR="00F73F48">
        <w:rPr>
          <w:i w:val="0"/>
          <w:iCs w:val="0"/>
        </w:rPr>
        <w:t>4</w:t>
      </w:r>
      <w:r w:rsidR="004D00BB">
        <w:rPr>
          <w:i w:val="0"/>
          <w:iCs w:val="0"/>
        </w:rPr>
        <w:t xml:space="preserve"> годах, </w:t>
      </w:r>
      <w:r w:rsidRPr="00F558E9">
        <w:rPr>
          <w:i w:val="0"/>
          <w:iCs w:val="0"/>
        </w:rPr>
        <w:t>количество граждан,пересел</w:t>
      </w:r>
      <w:r w:rsidR="00292784">
        <w:rPr>
          <w:i w:val="0"/>
          <w:iCs w:val="0"/>
        </w:rPr>
        <w:t>яемых</w:t>
      </w:r>
      <w:r w:rsidRPr="00F558E9">
        <w:rPr>
          <w:i w:val="0"/>
          <w:iCs w:val="0"/>
        </w:rPr>
        <w:t xml:space="preserve"> из аварийногожилищного фонда -</w:t>
      </w:r>
      <w:r w:rsidR="00F05451">
        <w:rPr>
          <w:i w:val="0"/>
          <w:iCs w:val="0"/>
        </w:rPr>
        <w:t>4</w:t>
      </w:r>
      <w:r w:rsidR="0045605D">
        <w:rPr>
          <w:i w:val="0"/>
          <w:iCs w:val="0"/>
        </w:rPr>
        <w:t>9</w:t>
      </w:r>
      <w:r w:rsidR="007C0659" w:rsidRPr="007C0659">
        <w:rPr>
          <w:i w:val="0"/>
          <w:iCs w:val="0"/>
        </w:rPr>
        <w:t xml:space="preserve"> человек</w:t>
      </w:r>
      <w:r w:rsidRPr="007C0659">
        <w:rPr>
          <w:i w:val="0"/>
          <w:iCs w:val="0"/>
        </w:rPr>
        <w:t>;</w:t>
      </w:r>
    </w:p>
    <w:p w:rsidR="001A4D90" w:rsidRPr="00B15AEF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B34C3E" w:rsidRDefault="00B34C3E" w:rsidP="00F558E9">
      <w:pPr>
        <w:pStyle w:val="11"/>
        <w:keepNext w:val="0"/>
        <w:ind w:firstLine="680"/>
        <w:rPr>
          <w:i w:val="0"/>
          <w:iCs w:val="0"/>
        </w:rPr>
      </w:pPr>
    </w:p>
    <w:p w:rsidR="00B34C3E" w:rsidRDefault="00B34C3E" w:rsidP="00F558E9">
      <w:pPr>
        <w:pStyle w:val="11"/>
        <w:keepNext w:val="0"/>
        <w:ind w:firstLine="680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r>
        <w:rPr>
          <w:i w:val="0"/>
          <w:iCs w:val="0"/>
          <w:lang w:val="en-US"/>
        </w:rPr>
        <w:t>I</w:t>
      </w:r>
      <w:r w:rsidRPr="00F558E9">
        <w:rPr>
          <w:i w:val="0"/>
          <w:iCs w:val="0"/>
        </w:rPr>
        <w:t>V. Система программных мероприятий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Основными мероприятиями Программы являются: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привлечение и аккумулирование бюджетных ресурсов для реализации</w:t>
      </w:r>
      <w:r w:rsidR="00B34C3E">
        <w:rPr>
          <w:i w:val="0"/>
          <w:iCs w:val="0"/>
        </w:rPr>
        <w:t xml:space="preserve"> </w:t>
      </w:r>
      <w:r w:rsidRPr="00F558E9">
        <w:rPr>
          <w:i w:val="0"/>
          <w:iCs w:val="0"/>
        </w:rPr>
        <w:t>Программы;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приобретение у застройщиков жилых помещений в многоквартирныхдомах или долевое участие в строительстве жилых помещений, в том числев домах,строительство которых не завершено;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предоставление жилых помещений гражданам, переселяемым изаварийного жилищного фонда.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Условиями изъятия жилых помещений у собственников и условиями переселения граждан из жилых помещений, занимаемых по договорам социального найма, являются: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 Изъятие жилых помещений в аварийных многоквартирных домах, за исключением жилых помещений, принадлежащих на праве собственности </w:t>
      </w:r>
      <w:r w:rsidR="0042004E">
        <w:rPr>
          <w:i w:val="0"/>
          <w:iCs w:val="0"/>
        </w:rPr>
        <w:t>администрации рабочего поселка Маслянино Маслянинского района Новосибирской области</w:t>
      </w:r>
      <w:r w:rsidRPr="00F558E9">
        <w:rPr>
          <w:i w:val="0"/>
          <w:iCs w:val="0"/>
        </w:rPr>
        <w:t>, производится в порядке, предусмо</w:t>
      </w:r>
      <w:r>
        <w:rPr>
          <w:i w:val="0"/>
          <w:iCs w:val="0"/>
        </w:rPr>
        <w:t>тренном частями 1 – 2</w:t>
      </w:r>
      <w:r w:rsidRPr="00F558E9">
        <w:rPr>
          <w:i w:val="0"/>
          <w:iCs w:val="0"/>
        </w:rPr>
        <w:t>, 5 – 9 статьи  32 Жилищного кодекса Российской Федерации;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Переселение граждан из жилых помещений, занимаемых по договорам социального найма, производится в соответствии со статьями 86 и 89 Жилищного</w:t>
      </w:r>
      <w:r w:rsidR="007C0659">
        <w:rPr>
          <w:i w:val="0"/>
          <w:iCs w:val="0"/>
        </w:rPr>
        <w:t xml:space="preserve"> кодекса Российской Федерации, </w:t>
      </w:r>
      <w:r w:rsidRPr="00F558E9">
        <w:rPr>
          <w:i w:val="0"/>
          <w:iCs w:val="0"/>
        </w:rPr>
        <w:t xml:space="preserve">в приобретенные </w:t>
      </w:r>
      <w:r>
        <w:rPr>
          <w:i w:val="0"/>
          <w:iCs w:val="0"/>
        </w:rPr>
        <w:t xml:space="preserve">благоустроенные </w:t>
      </w:r>
      <w:r w:rsidRPr="00F558E9">
        <w:rPr>
          <w:i w:val="0"/>
          <w:iCs w:val="0"/>
        </w:rPr>
        <w:t>жилые помещения за счет средств</w:t>
      </w:r>
      <w:r w:rsidR="007C0659">
        <w:rPr>
          <w:i w:val="0"/>
          <w:iCs w:val="0"/>
        </w:rPr>
        <w:t xml:space="preserve"> бюджета </w:t>
      </w:r>
      <w:r w:rsidR="0042004E">
        <w:rPr>
          <w:i w:val="0"/>
          <w:iCs w:val="0"/>
        </w:rPr>
        <w:t xml:space="preserve">администрации рабочего поселка Маслянино Маслянинского района Новосибирской </w:t>
      </w:r>
      <w:proofErr w:type="gramStart"/>
      <w:r w:rsidR="0042004E">
        <w:rPr>
          <w:i w:val="0"/>
          <w:iCs w:val="0"/>
        </w:rPr>
        <w:t>области</w:t>
      </w:r>
      <w:r w:rsidRPr="00F558E9">
        <w:rPr>
          <w:i w:val="0"/>
          <w:iCs w:val="0"/>
        </w:rPr>
        <w:t xml:space="preserve"> средств финансовой поддержки областного бюджета Новосибирской области</w:t>
      </w:r>
      <w:proofErr w:type="gramEnd"/>
      <w:r w:rsidRPr="00F558E9">
        <w:rPr>
          <w:i w:val="0"/>
          <w:iCs w:val="0"/>
        </w:rPr>
        <w:t>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proofErr w:type="gramStart"/>
      <w:r w:rsidRPr="00F558E9">
        <w:rPr>
          <w:i w:val="0"/>
          <w:iCs w:val="0"/>
        </w:rPr>
        <w:t>- Переселение граждан, являющихся собственниками жилых помещений в аварийных многоквартирных домах, осуществлять в соответствии с заключенными предварительными договорами путем предоставления взамен изымаемых жилых помещений других жилых помещений в многоквартирных домах, приобретенных муниципальным об</w:t>
      </w:r>
      <w:r w:rsidR="007C0659">
        <w:rPr>
          <w:i w:val="0"/>
          <w:iCs w:val="0"/>
        </w:rPr>
        <w:t xml:space="preserve">разованием </w:t>
      </w:r>
      <w:r w:rsidR="003665FC">
        <w:rPr>
          <w:i w:val="0"/>
          <w:iCs w:val="0"/>
        </w:rPr>
        <w:t>рабочий поселок Маслянино</w:t>
      </w:r>
      <w:r w:rsidRPr="00F558E9">
        <w:rPr>
          <w:i w:val="0"/>
          <w:iCs w:val="0"/>
        </w:rPr>
        <w:t xml:space="preserve"> у застройщиков за</w:t>
      </w:r>
      <w:r w:rsidR="007C0659">
        <w:rPr>
          <w:i w:val="0"/>
          <w:iCs w:val="0"/>
        </w:rPr>
        <w:t xml:space="preserve"> счет средств бюджета </w:t>
      </w:r>
      <w:r w:rsidR="003665FC">
        <w:rPr>
          <w:i w:val="0"/>
          <w:iCs w:val="0"/>
        </w:rPr>
        <w:t>рабочего поселка Маслянино</w:t>
      </w:r>
      <w:r w:rsidRPr="00F558E9">
        <w:rPr>
          <w:i w:val="0"/>
          <w:iCs w:val="0"/>
        </w:rPr>
        <w:t>, в том числе за счет средств финансовой поддержки областного бюджета Новосибирской области.</w:t>
      </w:r>
      <w:proofErr w:type="gramEnd"/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bookmarkStart w:id="2" w:name="Par208"/>
      <w:bookmarkStart w:id="3" w:name="Par223"/>
      <w:bookmarkEnd w:id="2"/>
      <w:bookmarkEnd w:id="3"/>
      <w:r w:rsidRPr="00F558E9">
        <w:rPr>
          <w:i w:val="0"/>
          <w:iCs w:val="0"/>
        </w:rPr>
        <w:t>V. Механизм финансирования Программы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Финансовые ресурсы для выполнения мероприятий Программы формируются за счет средств областного бюджета Новосибирской области (далее - областной бюджет) и средст</w:t>
      </w:r>
      <w:r w:rsidR="007C0659">
        <w:rPr>
          <w:i w:val="0"/>
          <w:iCs w:val="0"/>
        </w:rPr>
        <w:t xml:space="preserve">в бюджета </w:t>
      </w:r>
      <w:r w:rsidR="003665FC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 (далее – местный бюджет).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Муниципальное о</w:t>
      </w:r>
      <w:r w:rsidR="007C0659">
        <w:rPr>
          <w:i w:val="0"/>
          <w:iCs w:val="0"/>
        </w:rPr>
        <w:t xml:space="preserve">бразование </w:t>
      </w:r>
      <w:r w:rsidR="003665FC">
        <w:rPr>
          <w:i w:val="0"/>
          <w:iCs w:val="0"/>
        </w:rPr>
        <w:t>рабочий поселок Маслянино</w:t>
      </w:r>
      <w:r w:rsidRPr="00F558E9">
        <w:rPr>
          <w:i w:val="0"/>
          <w:iCs w:val="0"/>
        </w:rPr>
        <w:t xml:space="preserve"> предста</w:t>
      </w:r>
      <w:r w:rsidR="007C0659">
        <w:rPr>
          <w:i w:val="0"/>
          <w:iCs w:val="0"/>
        </w:rPr>
        <w:t xml:space="preserve">вляет министерству </w:t>
      </w:r>
      <w:r w:rsidRPr="00F558E9">
        <w:rPr>
          <w:i w:val="0"/>
          <w:iCs w:val="0"/>
        </w:rPr>
        <w:t>жилищно-коммунального хозяйства</w:t>
      </w:r>
      <w:r w:rsidR="007C0659">
        <w:rPr>
          <w:i w:val="0"/>
          <w:iCs w:val="0"/>
        </w:rPr>
        <w:t xml:space="preserve"> и энергетики</w:t>
      </w:r>
      <w:r w:rsidRPr="00F558E9">
        <w:rPr>
          <w:i w:val="0"/>
          <w:iCs w:val="0"/>
        </w:rPr>
        <w:t xml:space="preserve"> Новосибирской области расчеты по объемам средств, необходимых для реализации программных мероприятий, и предусматривает соответствующие объемы в местном бюджете.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lastRenderedPageBreak/>
        <w:t>Средства областного бюджета на долевое финансирование переселения граждан из аварийного жилищного фонда перечисляются местному бюджету в форме субсидий.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Финансовая поддержка предоставляется муниципальному о</w:t>
      </w:r>
      <w:r w:rsidR="009D673E">
        <w:rPr>
          <w:i w:val="0"/>
          <w:iCs w:val="0"/>
        </w:rPr>
        <w:t xml:space="preserve">бразованию </w:t>
      </w:r>
      <w:r w:rsidR="003665FC">
        <w:rPr>
          <w:i w:val="0"/>
          <w:iCs w:val="0"/>
        </w:rPr>
        <w:t>рабочий поселок Маслянино Маслянинского</w:t>
      </w:r>
      <w:r w:rsidRPr="00F558E9">
        <w:rPr>
          <w:i w:val="0"/>
          <w:iCs w:val="0"/>
        </w:rPr>
        <w:t xml:space="preserve"> района Новосибирской области при условии наличия обязательства обеспечить переселение граждан из всего аварийного жилищного фонда, расположенного на территории муниципального образованияд</w:t>
      </w:r>
      <w:r w:rsidR="009D673E">
        <w:rPr>
          <w:i w:val="0"/>
          <w:iCs w:val="0"/>
        </w:rPr>
        <w:t>о 31 декабря 20</w:t>
      </w:r>
      <w:r w:rsidR="0042004E">
        <w:rPr>
          <w:i w:val="0"/>
          <w:iCs w:val="0"/>
        </w:rPr>
        <w:t>2</w:t>
      </w:r>
      <w:r w:rsidR="00F73F48">
        <w:rPr>
          <w:i w:val="0"/>
          <w:iCs w:val="0"/>
        </w:rPr>
        <w:t>4</w:t>
      </w:r>
      <w:r w:rsidRPr="00F558E9">
        <w:rPr>
          <w:i w:val="0"/>
          <w:iCs w:val="0"/>
        </w:rPr>
        <w:t xml:space="preserve"> года.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Переселение граждан из аварийного жилищного фонда, осуществляется в соответствии с жилищным законодательством путем предоставления органами местного самоуправления жилых помещений в домах, перечисленных в </w:t>
      </w:r>
      <w:hyperlink r:id="rId10" w:history="1">
        <w:r w:rsidRPr="00F558E9">
          <w:rPr>
            <w:i w:val="0"/>
            <w:iCs w:val="0"/>
          </w:rPr>
          <w:t>пунктах 2</w:t>
        </w:r>
      </w:hyperlink>
      <w:r w:rsidRPr="00F558E9">
        <w:rPr>
          <w:i w:val="0"/>
          <w:iCs w:val="0"/>
        </w:rPr>
        <w:t xml:space="preserve"> и </w:t>
      </w:r>
      <w:hyperlink r:id="rId11" w:history="1">
        <w:r w:rsidRPr="00F558E9">
          <w:rPr>
            <w:i w:val="0"/>
            <w:iCs w:val="0"/>
          </w:rPr>
          <w:t>3 части 2 статьи 49</w:t>
        </w:r>
      </w:hyperlink>
      <w:r w:rsidRPr="00F558E9">
        <w:rPr>
          <w:i w:val="0"/>
          <w:iCs w:val="0"/>
        </w:rPr>
        <w:t xml:space="preserve"> Градостроительного кодекса Российской Федерации, или приобретения жилых помещений в таких домах у застройщиков.Иные способы переселения граждан из аварийного жилищного фонда не допускаются.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Цена муниципального контракта на строительство домов, перечисленных в </w:t>
      </w:r>
      <w:hyperlink r:id="rId12" w:history="1">
        <w:r w:rsidRPr="00F558E9">
          <w:rPr>
            <w:i w:val="0"/>
            <w:iCs w:val="0"/>
          </w:rPr>
          <w:t>пунктах 2</w:t>
        </w:r>
      </w:hyperlink>
      <w:r w:rsidRPr="00F558E9">
        <w:rPr>
          <w:i w:val="0"/>
          <w:iCs w:val="0"/>
        </w:rPr>
        <w:t xml:space="preserve"> и </w:t>
      </w:r>
      <w:hyperlink r:id="rId13" w:history="1">
        <w:r w:rsidRPr="00F558E9">
          <w:rPr>
            <w:i w:val="0"/>
            <w:iCs w:val="0"/>
          </w:rPr>
          <w:t>3 части 2 статьи 49</w:t>
        </w:r>
      </w:hyperlink>
      <w:r w:rsidRPr="00F558E9">
        <w:rPr>
          <w:i w:val="0"/>
          <w:iCs w:val="0"/>
        </w:rPr>
        <w:t xml:space="preserve"> Градостроительного кодекса Российской Федерации, или приобретение жилых помещений в этих домах формируется исходя из цены одного квадратного метра жилых помещений в этих домах. Такая цена одного квадратного метра не должна превышать предельную стоимость одного квадратного метра общей площади жилого помещения, размер которой указан в  приложении №</w:t>
      </w:r>
      <w:r w:rsidR="00A902D9">
        <w:rPr>
          <w:i w:val="0"/>
          <w:iCs w:val="0"/>
        </w:rPr>
        <w:t> </w:t>
      </w:r>
      <w:r w:rsidRPr="00F558E9">
        <w:rPr>
          <w:i w:val="0"/>
          <w:iCs w:val="0"/>
        </w:rPr>
        <w:t>2 Программы.</w:t>
      </w:r>
    </w:p>
    <w:p w:rsidR="001A4D90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proofErr w:type="gramStart"/>
      <w:r w:rsidRPr="00F558E9">
        <w:rPr>
          <w:i w:val="0"/>
          <w:iCs w:val="0"/>
        </w:rPr>
        <w:t xml:space="preserve">Средства, составляющие разницу между расчетной, начальной (максимальной) ценой муниципального контракта на строительство домов, перечисленных в </w:t>
      </w:r>
      <w:hyperlink r:id="rId14" w:history="1">
        <w:r w:rsidRPr="00F558E9">
          <w:rPr>
            <w:i w:val="0"/>
            <w:iCs w:val="0"/>
          </w:rPr>
          <w:t>пунктах 2</w:t>
        </w:r>
      </w:hyperlink>
      <w:r w:rsidRPr="00F558E9">
        <w:rPr>
          <w:i w:val="0"/>
          <w:iCs w:val="0"/>
        </w:rPr>
        <w:t xml:space="preserve"> и </w:t>
      </w:r>
      <w:hyperlink r:id="rId15" w:history="1">
        <w:r w:rsidRPr="00F558E9">
          <w:rPr>
            <w:i w:val="0"/>
            <w:iCs w:val="0"/>
          </w:rPr>
          <w:t>3 части 2 статьи 49</w:t>
        </w:r>
      </w:hyperlink>
      <w:r w:rsidRPr="00F558E9">
        <w:rPr>
          <w:i w:val="0"/>
          <w:iCs w:val="0"/>
        </w:rPr>
        <w:t xml:space="preserve"> Градостроительного кодекса Российской Федерации, или приобретение жилых помещений в этих домах и ценой заключенного муниципального контракта на строительство домов или приобретение жилых помещений у застройщиков жилых домов, могут быть использованы органом местного самоуправления на финансирование работ по</w:t>
      </w:r>
      <w:proofErr w:type="gramEnd"/>
      <w:r w:rsidRPr="00F558E9">
        <w:rPr>
          <w:i w:val="0"/>
          <w:iCs w:val="0"/>
        </w:rPr>
        <w:t xml:space="preserve"> формированию земельных участков, которые находятся в муниципальной собственности и которые предназначены для строительства вышеуказанных домов в целях переселения граждан из аварийного жилищного фонда, и проведению государственного кадастрового учета таких земельных участков, а также на обеспечение таких земельных участков объектами инженерной инфраструктуры.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proofErr w:type="gramStart"/>
      <w:r w:rsidRPr="00F558E9">
        <w:rPr>
          <w:i w:val="0"/>
          <w:iCs w:val="0"/>
        </w:rPr>
        <w:t xml:space="preserve">В случае заключения органами местного самоуправления муниципального контракта на строительство домов или приобретение жилых помещений у застройщиков жилых домов для переселения граждан из аварийного жилищного фонда по цене, превышающей расчетную цену приобретения жилых помещений, финансирование расходов на оплату стоимости такого превышения осуществляется за счет средств бюджета </w:t>
      </w:r>
      <w:r w:rsidR="00A902D9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области.</w:t>
      </w:r>
      <w:proofErr w:type="gramEnd"/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proofErr w:type="gramStart"/>
      <w:r w:rsidRPr="00F558E9">
        <w:rPr>
          <w:i w:val="0"/>
          <w:iCs w:val="0"/>
        </w:rPr>
        <w:t xml:space="preserve">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законодательством нормы </w:t>
      </w:r>
      <w:r w:rsidRPr="00F558E9">
        <w:rPr>
          <w:i w:val="0"/>
          <w:iCs w:val="0"/>
        </w:rPr>
        <w:lastRenderedPageBreak/>
        <w:t xml:space="preserve">предоставления площади жилого помещения на одного человека, финансирование расходов на оплату стоимости такого превышения осуществляется за счет средств бюджета </w:t>
      </w:r>
      <w:r w:rsidR="00A902D9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области.</w:t>
      </w:r>
      <w:proofErr w:type="gramEnd"/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Лица, с которыми заключены муниципальные контракты на строительство домов, указанных в </w:t>
      </w:r>
      <w:hyperlink r:id="rId16" w:history="1">
        <w:r w:rsidRPr="00F558E9">
          <w:rPr>
            <w:i w:val="0"/>
            <w:iCs w:val="0"/>
          </w:rPr>
          <w:t>пунктах 2</w:t>
        </w:r>
      </w:hyperlink>
      <w:r w:rsidRPr="00F558E9">
        <w:rPr>
          <w:i w:val="0"/>
          <w:iCs w:val="0"/>
        </w:rPr>
        <w:t xml:space="preserve"> и </w:t>
      </w:r>
      <w:hyperlink r:id="rId17" w:history="1">
        <w:r w:rsidRPr="00F558E9">
          <w:rPr>
            <w:i w:val="0"/>
            <w:iCs w:val="0"/>
          </w:rPr>
          <w:t>3 части 2 статьи 49</w:t>
        </w:r>
      </w:hyperlink>
      <w:r w:rsidRPr="00F558E9">
        <w:rPr>
          <w:i w:val="0"/>
          <w:iCs w:val="0"/>
        </w:rPr>
        <w:t xml:space="preserve"> Градостроительного кодекса Российской Федерации, в порядке и в сроки, которые установлены муниципальными правовыми актами, обязаны направлять в администрацию рабочего поселка </w:t>
      </w:r>
      <w:r w:rsidR="00A902D9">
        <w:rPr>
          <w:i w:val="0"/>
          <w:iCs w:val="0"/>
        </w:rPr>
        <w:t>Маслянино Маслянинского</w:t>
      </w:r>
      <w:r w:rsidRPr="00F558E9">
        <w:rPr>
          <w:i w:val="0"/>
          <w:iCs w:val="0"/>
        </w:rPr>
        <w:t xml:space="preserve"> района Новосибирской области информацию о ходе строительства таких домов.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Администрация </w:t>
      </w:r>
      <w:r w:rsidR="00A902D9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 осуществляет: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-формирование и представление министерству заявки на предоставление субсидии;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-представление копий нормативных правовых актов, подтверждающих выполнение условий предоставления финансовой поддержки за счет средств Фонда;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-размещение муниципального заказа на строительство (приобретение) жилых помещений для переселения граждан из аварийного жилищного фонда в установленном законодательством Российской Федерации порядке;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-переселение граждан из аварийного жилищного фонда в соответствии с жилищным законодательством;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-снос расселенных аварийных жилых домов;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</w:t>
      </w:r>
      <w:proofErr w:type="gramStart"/>
      <w:r w:rsidRPr="00F558E9">
        <w:rPr>
          <w:i w:val="0"/>
          <w:iCs w:val="0"/>
        </w:rPr>
        <w:t>контроль за</w:t>
      </w:r>
      <w:proofErr w:type="gramEnd"/>
      <w:r w:rsidRPr="00F558E9">
        <w:rPr>
          <w:i w:val="0"/>
          <w:iCs w:val="0"/>
        </w:rPr>
        <w:t xml:space="preserve"> использованием средств, выделяемых на переселение граждан из аварийного жилищного фонда;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-представление министерству в установленные им сроки отчетов о ходе реализации Программы и расходовании средств.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bookmarkStart w:id="4" w:name="Par255"/>
      <w:bookmarkEnd w:id="4"/>
      <w:r w:rsidRPr="00F558E9">
        <w:rPr>
          <w:i w:val="0"/>
          <w:iCs w:val="0"/>
        </w:rPr>
        <w:t>VI. Обоснование объемов средств на реализацию Программы</w:t>
      </w: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</w:p>
    <w:p w:rsidR="0038125D" w:rsidRDefault="001A4D90" w:rsidP="00BD011B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Стоимость реализации Программы рассчитана исходя из цены одного квадратного метра приобретаемого жилого помещения, которая не превышает предельную стоимость одного квадратного метра общей площади жилого помещения, установленную</w:t>
      </w:r>
      <w:r w:rsidR="00B34C3E">
        <w:rPr>
          <w:i w:val="0"/>
          <w:iCs w:val="0"/>
        </w:rPr>
        <w:t xml:space="preserve"> </w:t>
      </w:r>
      <w:r w:rsidR="0020367E" w:rsidRPr="00F558E9">
        <w:rPr>
          <w:i w:val="0"/>
          <w:iCs w:val="0"/>
        </w:rPr>
        <w:t>в соответствии с</w:t>
      </w:r>
      <w:hyperlink r:id="rId18" w:history="1">
        <w:r w:rsidR="00B34C3E" w:rsidRPr="00B10409">
          <w:rPr>
            <w:b/>
            <w:color w:val="000000"/>
          </w:rPr>
          <w:t xml:space="preserve"> </w:t>
        </w:r>
        <w:r w:rsidR="00B34C3E" w:rsidRPr="00B34C3E">
          <w:rPr>
            <w:i w:val="0"/>
            <w:color w:val="000000"/>
            <w:shd w:val="clear" w:color="auto" w:fill="FFFFFF"/>
          </w:rPr>
          <w:t>Приказом Министерства строительства и жилищно-коммунального хозяйства Российской Федерации от 29.03.2022 № 215/</w:t>
        </w:r>
        <w:proofErr w:type="spellStart"/>
        <w:proofErr w:type="gramStart"/>
        <w:r w:rsidR="00B34C3E" w:rsidRPr="00B34C3E">
          <w:rPr>
            <w:i w:val="0"/>
            <w:color w:val="000000"/>
            <w:shd w:val="clear" w:color="auto" w:fill="FFFFFF"/>
          </w:rPr>
          <w:t>пр</w:t>
        </w:r>
        <w:proofErr w:type="spellEnd"/>
        <w:proofErr w:type="gramEnd"/>
        <w:r w:rsidR="00B34C3E" w:rsidRPr="00B34C3E">
          <w:rPr>
            <w:i w:val="0"/>
            <w:color w:val="000000"/>
            <w:shd w:val="clear" w:color="auto" w:fill="FFFFFF"/>
          </w:rPr>
  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II квартал 2022 года"</w:t>
        </w:r>
      </w:hyperlink>
      <w:r w:rsidR="00804493" w:rsidRPr="00BD011B">
        <w:rPr>
          <w:i w:val="0"/>
          <w:iCs w:val="0"/>
        </w:rPr>
        <w:t xml:space="preserve">, </w:t>
      </w:r>
      <w:proofErr w:type="gramStart"/>
      <w:r w:rsidR="00804493" w:rsidRPr="00BD011B">
        <w:rPr>
          <w:i w:val="0"/>
          <w:iCs w:val="0"/>
        </w:rPr>
        <w:t>используемой</w:t>
      </w:r>
      <w:proofErr w:type="gramEnd"/>
      <w:r w:rsidR="00804493" w:rsidRPr="00BD011B">
        <w:rPr>
          <w:i w:val="0"/>
          <w:iCs w:val="0"/>
        </w:rPr>
        <w:t xml:space="preserve"> при приобретении жилых помещений в размере </w:t>
      </w:r>
      <w:r w:rsidR="00B34C3E">
        <w:rPr>
          <w:i w:val="0"/>
          <w:iCs w:val="0"/>
        </w:rPr>
        <w:t xml:space="preserve">не более </w:t>
      </w:r>
      <w:r w:rsidR="00B34C3E" w:rsidRPr="00B34C3E">
        <w:rPr>
          <w:i w:val="0"/>
          <w:color w:val="000000" w:themeColor="text1"/>
          <w:szCs w:val="24"/>
        </w:rPr>
        <w:t xml:space="preserve">69 846,00 </w:t>
      </w:r>
      <w:r w:rsidR="00804493" w:rsidRPr="00B34C3E">
        <w:rPr>
          <w:i w:val="0"/>
          <w:iCs w:val="0"/>
        </w:rPr>
        <w:t>рублей</w:t>
      </w:r>
      <w:r w:rsidR="00804493" w:rsidRPr="00BD011B">
        <w:rPr>
          <w:i w:val="0"/>
          <w:iCs w:val="0"/>
        </w:rPr>
        <w:t>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Стоимость мероприятий по переселению граждан из аварийного жилищного фонда, равнозначного по общей площади ранее занимаемой гражданами, рассчитывается как произведение общей площади аварийного жилищного фонда, включенного в Программу, на предельную стоимость одного квадратного метра общей площади жилых помещений.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lastRenderedPageBreak/>
        <w:t>Количество и общая площадь жилых помещений в аварийном жилищном фонде, подлежащем расс</w:t>
      </w:r>
      <w:r>
        <w:rPr>
          <w:i w:val="0"/>
          <w:iCs w:val="0"/>
        </w:rPr>
        <w:t>елени</w:t>
      </w:r>
      <w:r w:rsidR="00D27737">
        <w:rPr>
          <w:i w:val="0"/>
          <w:iCs w:val="0"/>
        </w:rPr>
        <w:t>ю в рамках Программы в 20</w:t>
      </w:r>
      <w:r w:rsidR="00F80185">
        <w:rPr>
          <w:i w:val="0"/>
          <w:iCs w:val="0"/>
        </w:rPr>
        <w:t>21</w:t>
      </w:r>
      <w:r w:rsidR="00D27737">
        <w:rPr>
          <w:i w:val="0"/>
          <w:iCs w:val="0"/>
        </w:rPr>
        <w:t>-20</w:t>
      </w:r>
      <w:r w:rsidR="00804493">
        <w:rPr>
          <w:i w:val="0"/>
          <w:iCs w:val="0"/>
        </w:rPr>
        <w:t>2</w:t>
      </w:r>
      <w:r w:rsidR="00F73F48">
        <w:rPr>
          <w:i w:val="0"/>
          <w:iCs w:val="0"/>
        </w:rPr>
        <w:t>4</w:t>
      </w:r>
      <w:r w:rsidRPr="00F558E9">
        <w:rPr>
          <w:i w:val="0"/>
          <w:iCs w:val="0"/>
        </w:rPr>
        <w:t xml:space="preserve"> годах, приведены в приложении №</w:t>
      </w:r>
      <w:r w:rsidR="00A902D9">
        <w:rPr>
          <w:i w:val="0"/>
          <w:iCs w:val="0"/>
        </w:rPr>
        <w:t> </w:t>
      </w:r>
      <w:r w:rsidRPr="00F558E9">
        <w:rPr>
          <w:i w:val="0"/>
          <w:iCs w:val="0"/>
        </w:rPr>
        <w:t xml:space="preserve">3 к Программе. 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Расчетная стоимость переселения граждан из аварийного жилищного фонда, равнозначного по общей площади, ранее занимаемой гражданами и прогнозные расходы на оплату стоимости превышения переселения граждан, в связи с предоставлением жилого помещения большей площади ранее занимаемого ими жилого помещения,приведены в приложении №</w:t>
      </w:r>
      <w:r w:rsidR="00A902D9">
        <w:rPr>
          <w:i w:val="0"/>
          <w:iCs w:val="0"/>
        </w:rPr>
        <w:t> </w:t>
      </w:r>
      <w:r w:rsidRPr="00F558E9">
        <w:rPr>
          <w:i w:val="0"/>
          <w:iCs w:val="0"/>
        </w:rPr>
        <w:t xml:space="preserve">1 к Программе. </w:t>
      </w:r>
    </w:p>
    <w:p w:rsidR="009D673E" w:rsidRPr="00F558E9" w:rsidRDefault="009D673E" w:rsidP="00F558E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sz w:val="28"/>
          <w:szCs w:val="28"/>
        </w:rPr>
      </w:pP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bookmarkStart w:id="5" w:name="Par298"/>
      <w:bookmarkEnd w:id="5"/>
      <w:r w:rsidRPr="00F558E9">
        <w:rPr>
          <w:i w:val="0"/>
          <w:iCs w:val="0"/>
        </w:rPr>
        <w:t>VII. Объем и источники финансирования Программы</w:t>
      </w:r>
    </w:p>
    <w:p w:rsidR="001A4D90" w:rsidRPr="00F558E9" w:rsidRDefault="001A4D90" w:rsidP="00F558E9">
      <w:pPr>
        <w:autoSpaceDE w:val="0"/>
        <w:autoSpaceDN w:val="0"/>
        <w:spacing w:after="0" w:line="240" w:lineRule="auto"/>
        <w:ind w:firstLine="680"/>
        <w:jc w:val="both"/>
        <w:outlineLvl w:val="0"/>
        <w:rPr>
          <w:sz w:val="28"/>
          <w:szCs w:val="28"/>
        </w:rPr>
      </w:pPr>
    </w:p>
    <w:p w:rsidR="001A4D90" w:rsidRPr="002B224F" w:rsidRDefault="001A4D90" w:rsidP="002B224F">
      <w:pPr>
        <w:pStyle w:val="11"/>
        <w:keepNext w:val="0"/>
        <w:ind w:firstLine="680"/>
        <w:jc w:val="both"/>
        <w:rPr>
          <w:i w:val="0"/>
          <w:iCs w:val="0"/>
        </w:rPr>
      </w:pPr>
      <w:r w:rsidRPr="002B224F">
        <w:rPr>
          <w:i w:val="0"/>
          <w:iCs w:val="0"/>
        </w:rPr>
        <w:t>Общий прогнозный объем финансирова</w:t>
      </w:r>
      <w:r w:rsidR="009D673E">
        <w:rPr>
          <w:i w:val="0"/>
          <w:iCs w:val="0"/>
        </w:rPr>
        <w:t>ния Программы в 20</w:t>
      </w:r>
      <w:r w:rsidR="00F80185">
        <w:rPr>
          <w:i w:val="0"/>
          <w:iCs w:val="0"/>
        </w:rPr>
        <w:t>21</w:t>
      </w:r>
      <w:r w:rsidR="009D673E">
        <w:rPr>
          <w:i w:val="0"/>
          <w:iCs w:val="0"/>
        </w:rPr>
        <w:t>-20</w:t>
      </w:r>
      <w:r w:rsidR="00804493">
        <w:rPr>
          <w:i w:val="0"/>
          <w:iCs w:val="0"/>
        </w:rPr>
        <w:t>2</w:t>
      </w:r>
      <w:r w:rsidR="00F73F48">
        <w:rPr>
          <w:i w:val="0"/>
          <w:iCs w:val="0"/>
        </w:rPr>
        <w:t>4</w:t>
      </w:r>
      <w:r w:rsidRPr="002B224F">
        <w:rPr>
          <w:i w:val="0"/>
          <w:iCs w:val="0"/>
        </w:rPr>
        <w:t xml:space="preserve"> годах </w:t>
      </w:r>
      <w:r w:rsidR="0091083F">
        <w:rPr>
          <w:i w:val="0"/>
          <w:iCs w:val="0"/>
        </w:rPr>
        <w:t xml:space="preserve">на </w:t>
      </w:r>
      <w:r w:rsidR="0091083F" w:rsidRPr="00F50EA8">
        <w:rPr>
          <w:i w:val="0"/>
          <w:iCs w:val="0"/>
        </w:rPr>
        <w:t xml:space="preserve">ликвидацию </w:t>
      </w:r>
      <w:r w:rsidR="00B34C3E" w:rsidRPr="00B34C3E">
        <w:rPr>
          <w:i w:val="0"/>
        </w:rPr>
        <w:t>978,40</w:t>
      </w:r>
      <w:r w:rsidR="00B34C3E" w:rsidRPr="003F0684">
        <w:t xml:space="preserve"> </w:t>
      </w:r>
      <w:r w:rsidR="00B34C3E" w:rsidRPr="00F558E9">
        <w:rPr>
          <w:i w:val="0"/>
          <w:iCs w:val="0"/>
        </w:rPr>
        <w:t xml:space="preserve"> </w:t>
      </w:r>
      <w:r w:rsidR="00BB5DD2" w:rsidRPr="00F50EA8">
        <w:rPr>
          <w:i w:val="0"/>
          <w:iCs w:val="0"/>
        </w:rPr>
        <w:t>кв.м.</w:t>
      </w:r>
      <w:r w:rsidR="0091083F" w:rsidRPr="00F50EA8">
        <w:rPr>
          <w:i w:val="0"/>
          <w:iCs w:val="0"/>
        </w:rPr>
        <w:t xml:space="preserve"> аварийного жилого фонда составляет </w:t>
      </w:r>
      <w:bookmarkStart w:id="6" w:name="_GoBack"/>
      <w:bookmarkEnd w:id="6"/>
      <w:r w:rsidR="00B34C3E" w:rsidRPr="00B34C3E">
        <w:rPr>
          <w:i w:val="0"/>
          <w:color w:val="000000" w:themeColor="text1"/>
        </w:rPr>
        <w:t>68 337 326,40</w:t>
      </w:r>
      <w:r w:rsidR="0091083F" w:rsidRPr="00F50EA8">
        <w:rPr>
          <w:i w:val="0"/>
          <w:iCs w:val="0"/>
        </w:rPr>
        <w:t xml:space="preserve"> </w:t>
      </w:r>
      <w:r w:rsidR="006966BC" w:rsidRPr="00F50EA8">
        <w:rPr>
          <w:i w:val="0"/>
          <w:iCs w:val="0"/>
        </w:rPr>
        <w:t xml:space="preserve"> рублей</w:t>
      </w:r>
      <w:r w:rsidRPr="00F50EA8">
        <w:rPr>
          <w:i w:val="0"/>
          <w:iCs w:val="0"/>
        </w:rPr>
        <w:t>, в том числе:</w:t>
      </w:r>
    </w:p>
    <w:p w:rsidR="001A4D90" w:rsidRDefault="001A4D90" w:rsidP="002B224F">
      <w:pPr>
        <w:pStyle w:val="11"/>
        <w:keepNext w:val="0"/>
        <w:ind w:firstLine="680"/>
        <w:jc w:val="both"/>
        <w:rPr>
          <w:i w:val="0"/>
          <w:iCs w:val="0"/>
        </w:rPr>
      </w:pPr>
    </w:p>
    <w:p w:rsidR="00F80185" w:rsidRDefault="001A4D90" w:rsidP="00C74E74">
      <w:pPr>
        <w:pStyle w:val="11"/>
        <w:keepNext w:val="0"/>
        <w:ind w:firstLine="680"/>
        <w:jc w:val="both"/>
        <w:rPr>
          <w:i w:val="0"/>
          <w:iCs w:val="0"/>
        </w:rPr>
      </w:pPr>
      <w:r w:rsidRPr="00710F4D">
        <w:rPr>
          <w:i w:val="0"/>
          <w:iCs w:val="0"/>
        </w:rPr>
        <w:t>1. Поступление субсидии бюджетам поселений на обеспечение мероприятий по переселению граждан из аварийного жилищного фонда за с</w:t>
      </w:r>
      <w:r w:rsidR="000B1A61">
        <w:rPr>
          <w:i w:val="0"/>
          <w:iCs w:val="0"/>
        </w:rPr>
        <w:t>чет  средств</w:t>
      </w:r>
      <w:r w:rsidR="00C74E74">
        <w:rPr>
          <w:i w:val="0"/>
          <w:iCs w:val="0"/>
        </w:rPr>
        <w:t xml:space="preserve"> бюджета</w:t>
      </w:r>
      <w:r w:rsidR="000B1A61">
        <w:rPr>
          <w:i w:val="0"/>
          <w:iCs w:val="0"/>
        </w:rPr>
        <w:t xml:space="preserve"> Новосибирской области</w:t>
      </w:r>
      <w:r w:rsidR="00F80185" w:rsidRPr="00D33DCB">
        <w:rPr>
          <w:i w:val="0"/>
          <w:iCs w:val="0"/>
        </w:rPr>
        <w:t xml:space="preserve">: </w:t>
      </w:r>
    </w:p>
    <w:p w:rsidR="001A4D90" w:rsidRPr="007E2B73" w:rsidRDefault="001A4D90" w:rsidP="00F80185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>20</w:t>
      </w:r>
      <w:r w:rsidR="00F80185" w:rsidRPr="007E2B73">
        <w:rPr>
          <w:i w:val="0"/>
          <w:iCs w:val="0"/>
        </w:rPr>
        <w:t>21</w:t>
      </w:r>
      <w:r w:rsidR="007E2B73" w:rsidRPr="007E2B73">
        <w:rPr>
          <w:i w:val="0"/>
          <w:iCs w:val="0"/>
        </w:rPr>
        <w:t xml:space="preserve"> год </w:t>
      </w:r>
      <w:r w:rsidR="00F05451">
        <w:rPr>
          <w:i w:val="0"/>
          <w:iCs w:val="0"/>
        </w:rPr>
        <w:t xml:space="preserve">–0 </w:t>
      </w:r>
      <w:r w:rsidR="00F80185" w:rsidRPr="007E2B73">
        <w:rPr>
          <w:i w:val="0"/>
          <w:iCs w:val="0"/>
        </w:rPr>
        <w:t>рублей;</w:t>
      </w:r>
    </w:p>
    <w:p w:rsidR="007E2B73" w:rsidRPr="007E2B73" w:rsidRDefault="006966BC" w:rsidP="00804493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>20</w:t>
      </w:r>
      <w:r w:rsidR="00F80185" w:rsidRPr="007E2B73">
        <w:rPr>
          <w:i w:val="0"/>
          <w:iCs w:val="0"/>
        </w:rPr>
        <w:t>22</w:t>
      </w:r>
      <w:r w:rsidR="007E2B73" w:rsidRPr="007E2B73">
        <w:rPr>
          <w:i w:val="0"/>
          <w:iCs w:val="0"/>
        </w:rPr>
        <w:t xml:space="preserve"> год </w:t>
      </w:r>
      <w:r w:rsidR="000B1A61">
        <w:rPr>
          <w:i w:val="0"/>
          <w:iCs w:val="0"/>
        </w:rPr>
        <w:t>–</w:t>
      </w:r>
      <w:r w:rsidR="00DD3A5A">
        <w:rPr>
          <w:i w:val="0"/>
          <w:iCs w:val="0"/>
        </w:rPr>
        <w:t xml:space="preserve"> </w:t>
      </w:r>
      <w:r w:rsidR="00DD3A5A" w:rsidRPr="00DD3A5A">
        <w:rPr>
          <w:i w:val="0"/>
          <w:color w:val="000000" w:themeColor="text1"/>
        </w:rPr>
        <w:t>64 920 460,10</w:t>
      </w:r>
      <w:r w:rsidR="00DD3A5A" w:rsidRPr="007E2B73">
        <w:rPr>
          <w:i w:val="0"/>
          <w:iCs w:val="0"/>
        </w:rPr>
        <w:t xml:space="preserve"> </w:t>
      </w:r>
      <w:r w:rsidR="00DD3A5A">
        <w:rPr>
          <w:color w:val="000000" w:themeColor="text1"/>
        </w:rPr>
        <w:t xml:space="preserve"> </w:t>
      </w:r>
      <w:r w:rsidR="007E2B73" w:rsidRPr="007E2B73">
        <w:rPr>
          <w:i w:val="0"/>
          <w:iCs w:val="0"/>
        </w:rPr>
        <w:t>рублей;</w:t>
      </w:r>
    </w:p>
    <w:p w:rsidR="00804493" w:rsidRPr="007E2B73" w:rsidRDefault="00804493" w:rsidP="00804493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>20</w:t>
      </w:r>
      <w:r w:rsidR="00F80185" w:rsidRPr="007E2B73">
        <w:rPr>
          <w:i w:val="0"/>
          <w:iCs w:val="0"/>
        </w:rPr>
        <w:t>23</w:t>
      </w:r>
      <w:r w:rsidR="007E2B73" w:rsidRPr="007E2B73">
        <w:rPr>
          <w:i w:val="0"/>
          <w:iCs w:val="0"/>
        </w:rPr>
        <w:t xml:space="preserve"> год </w:t>
      </w:r>
      <w:r w:rsidR="00F05451">
        <w:rPr>
          <w:i w:val="0"/>
          <w:iCs w:val="0"/>
        </w:rPr>
        <w:t xml:space="preserve">–0 </w:t>
      </w:r>
      <w:r w:rsidR="007E2B73" w:rsidRPr="007E2B73">
        <w:rPr>
          <w:i w:val="0"/>
          <w:iCs w:val="0"/>
        </w:rPr>
        <w:t>рублей;</w:t>
      </w:r>
    </w:p>
    <w:p w:rsidR="007E2B73" w:rsidRPr="007E2B73" w:rsidRDefault="00804493" w:rsidP="007E2B73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>202</w:t>
      </w:r>
      <w:r w:rsidR="00F80185" w:rsidRPr="007E2B73">
        <w:rPr>
          <w:i w:val="0"/>
          <w:iCs w:val="0"/>
        </w:rPr>
        <w:t>4</w:t>
      </w:r>
      <w:r w:rsidRPr="007E2B73">
        <w:rPr>
          <w:i w:val="0"/>
          <w:iCs w:val="0"/>
        </w:rPr>
        <w:t xml:space="preserve"> год</w:t>
      </w:r>
      <w:r w:rsidR="00F05451">
        <w:rPr>
          <w:i w:val="0"/>
          <w:iCs w:val="0"/>
        </w:rPr>
        <w:t xml:space="preserve">–0 </w:t>
      </w:r>
      <w:r w:rsidR="007E2B73" w:rsidRPr="007E2B73">
        <w:rPr>
          <w:i w:val="0"/>
          <w:iCs w:val="0"/>
        </w:rPr>
        <w:t>рублей;</w:t>
      </w:r>
    </w:p>
    <w:p w:rsidR="008E6DC3" w:rsidRDefault="00C74E74" w:rsidP="007F5125">
      <w:pPr>
        <w:pStyle w:val="11"/>
        <w:keepNext w:val="0"/>
        <w:ind w:firstLine="680"/>
        <w:jc w:val="both"/>
        <w:rPr>
          <w:i w:val="0"/>
          <w:iCs w:val="0"/>
        </w:rPr>
      </w:pPr>
      <w:r>
        <w:rPr>
          <w:i w:val="0"/>
          <w:iCs w:val="0"/>
        </w:rPr>
        <w:t>2</w:t>
      </w:r>
      <w:r w:rsidR="001A4D90" w:rsidRPr="00D33DCB">
        <w:rPr>
          <w:i w:val="0"/>
          <w:iCs w:val="0"/>
        </w:rPr>
        <w:t xml:space="preserve">. Расходы, осуществляемые за счёт средств бюджета рабочего посёлка </w:t>
      </w:r>
      <w:r w:rsidR="006966BC" w:rsidRPr="00D33DCB">
        <w:rPr>
          <w:i w:val="0"/>
          <w:iCs w:val="0"/>
        </w:rPr>
        <w:t>Маслянино Маслянинского района</w:t>
      </w:r>
      <w:r w:rsidR="001A4D90" w:rsidRPr="00D33DCB">
        <w:rPr>
          <w:i w:val="0"/>
          <w:iCs w:val="0"/>
        </w:rPr>
        <w:t xml:space="preserve"> Новосибирской области - софинансирование на обеспечение мероприятий по переселению граждан из аварийного жилищного фонда</w:t>
      </w:r>
      <w:r w:rsidR="001A4D90" w:rsidRPr="00710F4D">
        <w:rPr>
          <w:i w:val="0"/>
          <w:iCs w:val="0"/>
        </w:rPr>
        <w:t xml:space="preserve">: </w:t>
      </w:r>
    </w:p>
    <w:p w:rsidR="00F80185" w:rsidRPr="007E2B73" w:rsidRDefault="007E2B73" w:rsidP="00F80185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>2021 год -</w:t>
      </w:r>
      <w:r w:rsidR="00DD3A5A">
        <w:rPr>
          <w:i w:val="0"/>
          <w:iCs w:val="0"/>
        </w:rPr>
        <w:t xml:space="preserve"> </w:t>
      </w:r>
      <w:r w:rsidR="000B1A61">
        <w:rPr>
          <w:i w:val="0"/>
          <w:iCs w:val="0"/>
        </w:rPr>
        <w:t>0</w:t>
      </w:r>
      <w:r w:rsidR="00F80185" w:rsidRPr="007E2B73">
        <w:rPr>
          <w:i w:val="0"/>
          <w:iCs w:val="0"/>
        </w:rPr>
        <w:t xml:space="preserve"> рублей;</w:t>
      </w:r>
    </w:p>
    <w:p w:rsidR="00F80185" w:rsidRPr="007E2B73" w:rsidRDefault="007E2B73" w:rsidP="00F80185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 xml:space="preserve">2022 год </w:t>
      </w:r>
      <w:r w:rsidR="00DD3A5A">
        <w:rPr>
          <w:i w:val="0"/>
          <w:iCs w:val="0"/>
        </w:rPr>
        <w:t xml:space="preserve">- </w:t>
      </w:r>
      <w:r w:rsidR="00DD3A5A" w:rsidRPr="00DD3A5A">
        <w:rPr>
          <w:i w:val="0"/>
          <w:color w:val="000000" w:themeColor="text1"/>
        </w:rPr>
        <w:t>3 426 866,32</w:t>
      </w:r>
      <w:r w:rsidR="00DD3A5A">
        <w:rPr>
          <w:i w:val="0"/>
          <w:iCs w:val="0"/>
        </w:rPr>
        <w:t xml:space="preserve"> </w:t>
      </w:r>
      <w:r w:rsidRPr="007E2B73">
        <w:rPr>
          <w:i w:val="0"/>
          <w:iCs w:val="0"/>
        </w:rPr>
        <w:t>рублей;</w:t>
      </w:r>
    </w:p>
    <w:p w:rsidR="00F80185" w:rsidRPr="007E2B73" w:rsidRDefault="00F80185" w:rsidP="00F80185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 xml:space="preserve">2023 год - </w:t>
      </w:r>
      <w:r w:rsidR="000B1A61">
        <w:rPr>
          <w:i w:val="0"/>
          <w:iCs w:val="0"/>
        </w:rPr>
        <w:t>0</w:t>
      </w:r>
      <w:r w:rsidR="00DD3A5A">
        <w:rPr>
          <w:i w:val="0"/>
          <w:iCs w:val="0"/>
        </w:rPr>
        <w:t xml:space="preserve"> </w:t>
      </w:r>
      <w:r w:rsidR="007E2B73" w:rsidRPr="007E2B73">
        <w:rPr>
          <w:i w:val="0"/>
          <w:iCs w:val="0"/>
        </w:rPr>
        <w:t xml:space="preserve"> рублей;</w:t>
      </w:r>
    </w:p>
    <w:p w:rsidR="001A4D90" w:rsidRDefault="00F80185" w:rsidP="007E2B73">
      <w:pPr>
        <w:pStyle w:val="11"/>
        <w:keepNext w:val="0"/>
        <w:jc w:val="both"/>
        <w:rPr>
          <w:i w:val="0"/>
          <w:iCs w:val="0"/>
        </w:rPr>
      </w:pPr>
      <w:r w:rsidRPr="007E2B73">
        <w:rPr>
          <w:i w:val="0"/>
          <w:iCs w:val="0"/>
        </w:rPr>
        <w:t xml:space="preserve">2024 год- </w:t>
      </w:r>
      <w:r w:rsidR="000B1A61">
        <w:rPr>
          <w:i w:val="0"/>
          <w:iCs w:val="0"/>
        </w:rPr>
        <w:t>0</w:t>
      </w:r>
      <w:r w:rsidR="007E2B73" w:rsidRPr="007E2B73">
        <w:rPr>
          <w:i w:val="0"/>
          <w:iCs w:val="0"/>
        </w:rPr>
        <w:t xml:space="preserve"> рублей;</w:t>
      </w:r>
    </w:p>
    <w:p w:rsidR="007E2B73" w:rsidRPr="007E2B73" w:rsidRDefault="007E2B73" w:rsidP="007E2B73"/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r>
        <w:rPr>
          <w:i w:val="0"/>
          <w:iCs w:val="0"/>
          <w:lang w:val="en-US"/>
        </w:rPr>
        <w:t>VII</w:t>
      </w:r>
      <w:r w:rsidRPr="00F558E9">
        <w:rPr>
          <w:i w:val="0"/>
          <w:iCs w:val="0"/>
        </w:rPr>
        <w:t>I. Ожидаемые результаты реализации Программы</w:t>
      </w:r>
    </w:p>
    <w:p w:rsidR="001A4D90" w:rsidRPr="00F558E9" w:rsidRDefault="001A4D90" w:rsidP="00F558E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sz w:val="28"/>
          <w:szCs w:val="28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bookmarkStart w:id="7" w:name="Par378"/>
      <w:bookmarkStart w:id="8" w:name="Par562"/>
      <w:bookmarkStart w:id="9" w:name="Par571"/>
      <w:bookmarkEnd w:id="7"/>
      <w:bookmarkEnd w:id="8"/>
      <w:bookmarkEnd w:id="9"/>
      <w:r w:rsidRPr="00F558E9">
        <w:rPr>
          <w:i w:val="0"/>
          <w:iCs w:val="0"/>
        </w:rPr>
        <w:t>Оценка эффективности реализации Программы будет осуществляться на основе следующих индикаторов: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доля граждан, улучшивших свои жилищные условия, в общем количестве граждан, проживающих в аварийном жилищном фонде;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доля ликвидируемого аварийного жилищного фонда, включенного в программу.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Успешное выполнение мероприятий Программы позвол</w:t>
      </w:r>
      <w:r w:rsidR="00F80185">
        <w:rPr>
          <w:i w:val="0"/>
          <w:iCs w:val="0"/>
        </w:rPr>
        <w:t>я</w:t>
      </w:r>
      <w:r w:rsidRPr="00F558E9">
        <w:rPr>
          <w:i w:val="0"/>
          <w:iCs w:val="0"/>
        </w:rPr>
        <w:t>т обеспечить:</w:t>
      </w:r>
    </w:p>
    <w:p w:rsidR="001A4D90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 комфортные условия проживания </w:t>
      </w:r>
      <w:r w:rsidR="00DD3A5A">
        <w:rPr>
          <w:i w:val="0"/>
          <w:iCs w:val="0"/>
        </w:rPr>
        <w:t xml:space="preserve">25 </w:t>
      </w:r>
      <w:r w:rsidRPr="00804493">
        <w:rPr>
          <w:i w:val="0"/>
          <w:iCs w:val="0"/>
        </w:rPr>
        <w:t>семьям</w:t>
      </w:r>
      <w:r w:rsidRPr="00F558E9">
        <w:rPr>
          <w:i w:val="0"/>
          <w:iCs w:val="0"/>
        </w:rPr>
        <w:t xml:space="preserve">, проживающим </w:t>
      </w:r>
      <w:r>
        <w:rPr>
          <w:i w:val="0"/>
          <w:iCs w:val="0"/>
        </w:rPr>
        <w:t>в многоквартирных домах</w:t>
      </w:r>
      <w:r w:rsidRPr="00F558E9">
        <w:rPr>
          <w:i w:val="0"/>
          <w:iCs w:val="0"/>
        </w:rPr>
        <w:t>, признанных после 01.01.2012 аварийными и подлежащими сносу</w:t>
      </w:r>
      <w:r>
        <w:rPr>
          <w:i w:val="0"/>
          <w:iCs w:val="0"/>
        </w:rPr>
        <w:t>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lastRenderedPageBreak/>
        <w:t>-ликвидацию</w:t>
      </w:r>
      <w:r w:rsidR="00DD3A5A">
        <w:rPr>
          <w:i w:val="0"/>
          <w:iCs w:val="0"/>
        </w:rPr>
        <w:t xml:space="preserve"> </w:t>
      </w:r>
      <w:r w:rsidR="00DD3A5A" w:rsidRPr="00B34C3E">
        <w:rPr>
          <w:i w:val="0"/>
        </w:rPr>
        <w:t>978,40</w:t>
      </w:r>
      <w:r w:rsidR="00DD3A5A" w:rsidRPr="003F0684">
        <w:t xml:space="preserve"> </w:t>
      </w:r>
      <w:r w:rsidR="00DD3A5A">
        <w:rPr>
          <w:i w:val="0"/>
          <w:iCs w:val="0"/>
        </w:rPr>
        <w:t>кв</w:t>
      </w:r>
      <w:r w:rsidR="003B064E">
        <w:rPr>
          <w:i w:val="0"/>
          <w:iCs w:val="0"/>
        </w:rPr>
        <w:t>.</w:t>
      </w:r>
      <w:r w:rsidR="00DD3A5A">
        <w:rPr>
          <w:i w:val="0"/>
          <w:iCs w:val="0"/>
        </w:rPr>
        <w:t>м.</w:t>
      </w:r>
      <w:r w:rsidRPr="00F558E9">
        <w:rPr>
          <w:i w:val="0"/>
          <w:iCs w:val="0"/>
        </w:rPr>
        <w:t xml:space="preserve"> общей площади аварийного жилищного фонда, признанного непригодного для проживания;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создание благоприятных условий на территории поселка для ежегодного наращивания объемов нового жилищного строительства;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снижение социальной напряженности;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улучшение демографической ситуации;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улучшение состояния здоровья населения.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Результатом выполнения Программы станет не только решение проблемы переселения граждан из аварийного жилищного фонда, но и улучшение окружающей среды за счет комплексного освоения территории, занятой аварийным жилищным фондом, обновление муниципального жилищного фонда. </w:t>
      </w:r>
    </w:p>
    <w:p w:rsidR="001A4D90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</w:p>
    <w:p w:rsidR="001A4D90" w:rsidRPr="00F558E9" w:rsidRDefault="001A4D90" w:rsidP="00F558E9">
      <w:pPr>
        <w:pStyle w:val="11"/>
        <w:keepNext w:val="0"/>
        <w:ind w:firstLine="680"/>
        <w:rPr>
          <w:i w:val="0"/>
          <w:iCs w:val="0"/>
        </w:rPr>
      </w:pPr>
      <w:r>
        <w:rPr>
          <w:i w:val="0"/>
          <w:iCs w:val="0"/>
          <w:lang w:val="en-US"/>
        </w:rPr>
        <w:t>I</w:t>
      </w:r>
      <w:r w:rsidRPr="00F558E9">
        <w:rPr>
          <w:i w:val="0"/>
          <w:iCs w:val="0"/>
        </w:rPr>
        <w:t>X. Система управления реализацией Программы</w:t>
      </w:r>
    </w:p>
    <w:p w:rsidR="001A4D90" w:rsidRPr="00F558E9" w:rsidRDefault="001A4D90" w:rsidP="00F558E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sz w:val="28"/>
          <w:szCs w:val="28"/>
        </w:rPr>
      </w:pP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Организация управления реализацией Программы и </w:t>
      </w:r>
      <w:proofErr w:type="gramStart"/>
      <w:r w:rsidRPr="00F558E9">
        <w:rPr>
          <w:i w:val="0"/>
          <w:iCs w:val="0"/>
        </w:rPr>
        <w:t>контроль за</w:t>
      </w:r>
      <w:proofErr w:type="gramEnd"/>
      <w:r w:rsidRPr="00F558E9">
        <w:rPr>
          <w:i w:val="0"/>
          <w:iCs w:val="0"/>
        </w:rPr>
        <w:t xml:space="preserve"> ходом ее реализации возлагается на муниципального заказ</w:t>
      </w:r>
      <w:r w:rsidR="00815CF4">
        <w:rPr>
          <w:i w:val="0"/>
          <w:iCs w:val="0"/>
        </w:rPr>
        <w:t xml:space="preserve">чика Программы - Администрацию </w:t>
      </w:r>
      <w:r w:rsidR="00051FE3">
        <w:rPr>
          <w:i w:val="0"/>
          <w:iCs w:val="0"/>
        </w:rPr>
        <w:t>рабочего поселка Маслянино Маслянинского</w:t>
      </w:r>
      <w:r w:rsidRPr="00F558E9">
        <w:rPr>
          <w:i w:val="0"/>
          <w:iCs w:val="0"/>
        </w:rPr>
        <w:t xml:space="preserve"> района Новосибирской области.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Муниципальный заказчик Программы: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>- организует информационно-разъяснительную работу среди населения путем проведения собраний (сходов), а также через печатные и электронные средства массовой информации.</w:t>
      </w:r>
    </w:p>
    <w:p w:rsidR="001A4D90" w:rsidRPr="00F558E9" w:rsidRDefault="001A4D90" w:rsidP="00F558E9">
      <w:pPr>
        <w:pStyle w:val="11"/>
        <w:keepNext w:val="0"/>
        <w:ind w:firstLine="680"/>
        <w:jc w:val="both"/>
        <w:rPr>
          <w:i w:val="0"/>
          <w:iCs w:val="0"/>
        </w:rPr>
      </w:pPr>
      <w:r w:rsidRPr="00F558E9">
        <w:rPr>
          <w:i w:val="0"/>
          <w:iCs w:val="0"/>
        </w:rPr>
        <w:t xml:space="preserve">-анализирует ход выполнения Программы и еженедельно, ежеквартально, а также по итогам года представляет информацию о выполнении Программы до 5 числа (до 20 числа для годового отчета) месяца, следующего за отчетным периодом, в министерство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</w:t>
      </w:r>
      <w:r>
        <w:rPr>
          <w:i w:val="0"/>
          <w:iCs w:val="0"/>
        </w:rPr>
        <w:t>областного бюджета</w:t>
      </w:r>
      <w:proofErr w:type="gramStart"/>
      <w:r>
        <w:rPr>
          <w:i w:val="0"/>
          <w:iCs w:val="0"/>
        </w:rPr>
        <w:t>.</w:t>
      </w:r>
      <w:r w:rsidRPr="00F558E9">
        <w:rPr>
          <w:i w:val="0"/>
          <w:iCs w:val="0"/>
        </w:rPr>
        <w:t>И</w:t>
      </w:r>
      <w:proofErr w:type="gramEnd"/>
      <w:r w:rsidRPr="00F558E9">
        <w:rPr>
          <w:i w:val="0"/>
          <w:iCs w:val="0"/>
        </w:rPr>
        <w:t>сполнители Программы несут ответственность за ре</w:t>
      </w:r>
      <w:r w:rsidR="00815CF4">
        <w:rPr>
          <w:i w:val="0"/>
          <w:iCs w:val="0"/>
        </w:rPr>
        <w:t>ализацию мероприятий Программы,</w:t>
      </w:r>
      <w:r w:rsidRPr="00F558E9">
        <w:rPr>
          <w:i w:val="0"/>
          <w:iCs w:val="0"/>
        </w:rPr>
        <w:t xml:space="preserve"> их конечные результаты, целевое использование выделяемых финансовых средств.</w:t>
      </w:r>
    </w:p>
    <w:p w:rsidR="001A4D90" w:rsidRPr="00E31089" w:rsidRDefault="001A4D90" w:rsidP="00E31089">
      <w:pPr>
        <w:pStyle w:val="11"/>
        <w:keepNext w:val="0"/>
        <w:ind w:firstLine="680"/>
        <w:jc w:val="both"/>
        <w:rPr>
          <w:i w:val="0"/>
          <w:iCs w:val="0"/>
        </w:rPr>
      </w:pPr>
      <w:proofErr w:type="gramStart"/>
      <w:r w:rsidRPr="00E31089">
        <w:rPr>
          <w:i w:val="0"/>
          <w:iCs w:val="0"/>
        </w:rPr>
        <w:t>Контроль за</w:t>
      </w:r>
      <w:proofErr w:type="gramEnd"/>
      <w:r w:rsidRPr="00E31089">
        <w:rPr>
          <w:i w:val="0"/>
          <w:iCs w:val="0"/>
        </w:rPr>
        <w:t xml:space="preserve"> ходом реализации Программы осуществляется Главой </w:t>
      </w:r>
      <w:r w:rsidR="00051FE3">
        <w:rPr>
          <w:i w:val="0"/>
          <w:iCs w:val="0"/>
        </w:rPr>
        <w:t>рабочего поселка Маслянино Маслянинского</w:t>
      </w:r>
      <w:r w:rsidRPr="00E31089">
        <w:rPr>
          <w:i w:val="0"/>
          <w:iCs w:val="0"/>
        </w:rPr>
        <w:t xml:space="preserve"> района Новосибирской области.</w:t>
      </w:r>
    </w:p>
    <w:sectPr w:rsidR="001A4D90" w:rsidRPr="00E31089" w:rsidSect="00B633B0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DC0"/>
    <w:multiLevelType w:val="hybridMultilevel"/>
    <w:tmpl w:val="75DAB770"/>
    <w:lvl w:ilvl="0" w:tplc="8D687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41091E"/>
    <w:multiLevelType w:val="hybridMultilevel"/>
    <w:tmpl w:val="001690C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60623A"/>
    <w:multiLevelType w:val="hybridMultilevel"/>
    <w:tmpl w:val="2E04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7868"/>
    <w:multiLevelType w:val="hybridMultilevel"/>
    <w:tmpl w:val="20FE159E"/>
    <w:lvl w:ilvl="0" w:tplc="E23A4F00">
      <w:start w:val="6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4E171B23"/>
    <w:multiLevelType w:val="hybridMultilevel"/>
    <w:tmpl w:val="F6780782"/>
    <w:lvl w:ilvl="0" w:tplc="17AED4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7555"/>
    <w:multiLevelType w:val="hybridMultilevel"/>
    <w:tmpl w:val="2BA0FA14"/>
    <w:lvl w:ilvl="0" w:tplc="5DD2B64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EA59BC"/>
    <w:multiLevelType w:val="hybridMultilevel"/>
    <w:tmpl w:val="82964450"/>
    <w:lvl w:ilvl="0" w:tplc="6AF00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07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5A47"/>
    <w:rsid w:val="000031BA"/>
    <w:rsid w:val="00003C1F"/>
    <w:rsid w:val="0000568B"/>
    <w:rsid w:val="00005F09"/>
    <w:rsid w:val="00021154"/>
    <w:rsid w:val="0002475C"/>
    <w:rsid w:val="00026B79"/>
    <w:rsid w:val="000355F8"/>
    <w:rsid w:val="000355FF"/>
    <w:rsid w:val="000378C1"/>
    <w:rsid w:val="00037C7F"/>
    <w:rsid w:val="00051FE3"/>
    <w:rsid w:val="00054E64"/>
    <w:rsid w:val="0006124A"/>
    <w:rsid w:val="000802AD"/>
    <w:rsid w:val="00081723"/>
    <w:rsid w:val="000973B1"/>
    <w:rsid w:val="000A3376"/>
    <w:rsid w:val="000A5884"/>
    <w:rsid w:val="000A5E5B"/>
    <w:rsid w:val="000B1A61"/>
    <w:rsid w:val="000C7CDD"/>
    <w:rsid w:val="000D53A5"/>
    <w:rsid w:val="000E2B08"/>
    <w:rsid w:val="000F0242"/>
    <w:rsid w:val="000F0520"/>
    <w:rsid w:val="00100FDC"/>
    <w:rsid w:val="00110E18"/>
    <w:rsid w:val="0011633D"/>
    <w:rsid w:val="001205AA"/>
    <w:rsid w:val="00122D0F"/>
    <w:rsid w:val="001233D9"/>
    <w:rsid w:val="00125583"/>
    <w:rsid w:val="00135763"/>
    <w:rsid w:val="00136B5E"/>
    <w:rsid w:val="001437F7"/>
    <w:rsid w:val="00147228"/>
    <w:rsid w:val="001529FB"/>
    <w:rsid w:val="00155A47"/>
    <w:rsid w:val="00156F69"/>
    <w:rsid w:val="0016201E"/>
    <w:rsid w:val="001641D4"/>
    <w:rsid w:val="001642E9"/>
    <w:rsid w:val="001677E1"/>
    <w:rsid w:val="00170B78"/>
    <w:rsid w:val="001852D2"/>
    <w:rsid w:val="001868C0"/>
    <w:rsid w:val="00187384"/>
    <w:rsid w:val="00191C45"/>
    <w:rsid w:val="00191EA1"/>
    <w:rsid w:val="00196385"/>
    <w:rsid w:val="001A42E4"/>
    <w:rsid w:val="001A4D90"/>
    <w:rsid w:val="001B369F"/>
    <w:rsid w:val="001B5BA2"/>
    <w:rsid w:val="001C072C"/>
    <w:rsid w:val="001D1A4A"/>
    <w:rsid w:val="001D7274"/>
    <w:rsid w:val="001F4B5E"/>
    <w:rsid w:val="001F59F6"/>
    <w:rsid w:val="0020367E"/>
    <w:rsid w:val="00217516"/>
    <w:rsid w:val="0024746F"/>
    <w:rsid w:val="00253268"/>
    <w:rsid w:val="002610D4"/>
    <w:rsid w:val="002717EE"/>
    <w:rsid w:val="0027577C"/>
    <w:rsid w:val="0028256E"/>
    <w:rsid w:val="002842AF"/>
    <w:rsid w:val="002875AA"/>
    <w:rsid w:val="00292784"/>
    <w:rsid w:val="00296553"/>
    <w:rsid w:val="002A2DE5"/>
    <w:rsid w:val="002A3DCF"/>
    <w:rsid w:val="002A746C"/>
    <w:rsid w:val="002A7F44"/>
    <w:rsid w:val="002B224F"/>
    <w:rsid w:val="002B24DD"/>
    <w:rsid w:val="002B2A18"/>
    <w:rsid w:val="002B362C"/>
    <w:rsid w:val="002B418A"/>
    <w:rsid w:val="002B5DCB"/>
    <w:rsid w:val="002C0B17"/>
    <w:rsid w:val="002C43D7"/>
    <w:rsid w:val="002C64C8"/>
    <w:rsid w:val="002D5807"/>
    <w:rsid w:val="002E6C0A"/>
    <w:rsid w:val="002F1001"/>
    <w:rsid w:val="002F56D4"/>
    <w:rsid w:val="002F7D5B"/>
    <w:rsid w:val="00310483"/>
    <w:rsid w:val="00320767"/>
    <w:rsid w:val="003219BA"/>
    <w:rsid w:val="003271B6"/>
    <w:rsid w:val="00334CDA"/>
    <w:rsid w:val="003357D8"/>
    <w:rsid w:val="00341F5F"/>
    <w:rsid w:val="0034561D"/>
    <w:rsid w:val="00353843"/>
    <w:rsid w:val="00364783"/>
    <w:rsid w:val="003665FC"/>
    <w:rsid w:val="003701CB"/>
    <w:rsid w:val="0037277E"/>
    <w:rsid w:val="00377460"/>
    <w:rsid w:val="0038125D"/>
    <w:rsid w:val="003815E1"/>
    <w:rsid w:val="00395C9B"/>
    <w:rsid w:val="003A1A8E"/>
    <w:rsid w:val="003A2DAE"/>
    <w:rsid w:val="003B0169"/>
    <w:rsid w:val="003B064E"/>
    <w:rsid w:val="003B15FE"/>
    <w:rsid w:val="003B6F90"/>
    <w:rsid w:val="003B7D5B"/>
    <w:rsid w:val="003C30B9"/>
    <w:rsid w:val="003C3CCF"/>
    <w:rsid w:val="003C3CD3"/>
    <w:rsid w:val="003D712D"/>
    <w:rsid w:val="003E1EBA"/>
    <w:rsid w:val="003F011B"/>
    <w:rsid w:val="003F0684"/>
    <w:rsid w:val="003F22B6"/>
    <w:rsid w:val="0040040D"/>
    <w:rsid w:val="004006D9"/>
    <w:rsid w:val="00403FE8"/>
    <w:rsid w:val="004070CA"/>
    <w:rsid w:val="00407A8B"/>
    <w:rsid w:val="00407E15"/>
    <w:rsid w:val="00410E28"/>
    <w:rsid w:val="00417C05"/>
    <w:rsid w:val="0042004E"/>
    <w:rsid w:val="00426E7B"/>
    <w:rsid w:val="00433E4C"/>
    <w:rsid w:val="004416D5"/>
    <w:rsid w:val="00442853"/>
    <w:rsid w:val="00453AAA"/>
    <w:rsid w:val="0045605D"/>
    <w:rsid w:val="00462004"/>
    <w:rsid w:val="004636F7"/>
    <w:rsid w:val="004673FB"/>
    <w:rsid w:val="0047082A"/>
    <w:rsid w:val="004711F8"/>
    <w:rsid w:val="004A295D"/>
    <w:rsid w:val="004A4119"/>
    <w:rsid w:val="004A5B41"/>
    <w:rsid w:val="004A5E3D"/>
    <w:rsid w:val="004A7982"/>
    <w:rsid w:val="004C5633"/>
    <w:rsid w:val="004C6848"/>
    <w:rsid w:val="004C6D46"/>
    <w:rsid w:val="004D00BB"/>
    <w:rsid w:val="004D0F73"/>
    <w:rsid w:val="004D3E30"/>
    <w:rsid w:val="004E3289"/>
    <w:rsid w:val="004E5C96"/>
    <w:rsid w:val="004E5F0F"/>
    <w:rsid w:val="00507C72"/>
    <w:rsid w:val="00514F9E"/>
    <w:rsid w:val="005223FE"/>
    <w:rsid w:val="005239F0"/>
    <w:rsid w:val="00525EFF"/>
    <w:rsid w:val="005365FF"/>
    <w:rsid w:val="00536E5A"/>
    <w:rsid w:val="00540174"/>
    <w:rsid w:val="00544150"/>
    <w:rsid w:val="005452DB"/>
    <w:rsid w:val="00554E3C"/>
    <w:rsid w:val="00567393"/>
    <w:rsid w:val="005720F3"/>
    <w:rsid w:val="005745B0"/>
    <w:rsid w:val="00592806"/>
    <w:rsid w:val="00594625"/>
    <w:rsid w:val="005B3644"/>
    <w:rsid w:val="005C6A4C"/>
    <w:rsid w:val="005D1A79"/>
    <w:rsid w:val="005D33A3"/>
    <w:rsid w:val="005D3EBA"/>
    <w:rsid w:val="005E68AC"/>
    <w:rsid w:val="005F67F1"/>
    <w:rsid w:val="00606F27"/>
    <w:rsid w:val="00620725"/>
    <w:rsid w:val="00622464"/>
    <w:rsid w:val="00631ED9"/>
    <w:rsid w:val="006323AD"/>
    <w:rsid w:val="00636B9C"/>
    <w:rsid w:val="00647E6F"/>
    <w:rsid w:val="006515F3"/>
    <w:rsid w:val="00652CF9"/>
    <w:rsid w:val="00655DF4"/>
    <w:rsid w:val="00657350"/>
    <w:rsid w:val="00662C9F"/>
    <w:rsid w:val="00665B41"/>
    <w:rsid w:val="006664B2"/>
    <w:rsid w:val="00667F82"/>
    <w:rsid w:val="00671CDA"/>
    <w:rsid w:val="006765B8"/>
    <w:rsid w:val="0067756E"/>
    <w:rsid w:val="006853B7"/>
    <w:rsid w:val="00686103"/>
    <w:rsid w:val="00686C4E"/>
    <w:rsid w:val="006870E8"/>
    <w:rsid w:val="00695A70"/>
    <w:rsid w:val="006966BC"/>
    <w:rsid w:val="006A3BB2"/>
    <w:rsid w:val="006C2AF2"/>
    <w:rsid w:val="006D23FB"/>
    <w:rsid w:val="006D71D8"/>
    <w:rsid w:val="006E5BA4"/>
    <w:rsid w:val="006F1569"/>
    <w:rsid w:val="006F1AD5"/>
    <w:rsid w:val="006F2915"/>
    <w:rsid w:val="007004D4"/>
    <w:rsid w:val="00701478"/>
    <w:rsid w:val="00703D5C"/>
    <w:rsid w:val="00706452"/>
    <w:rsid w:val="00710F4D"/>
    <w:rsid w:val="00720A21"/>
    <w:rsid w:val="0072614B"/>
    <w:rsid w:val="00726154"/>
    <w:rsid w:val="00737CDE"/>
    <w:rsid w:val="00747F13"/>
    <w:rsid w:val="0075688B"/>
    <w:rsid w:val="0076187F"/>
    <w:rsid w:val="007640AF"/>
    <w:rsid w:val="00776A94"/>
    <w:rsid w:val="00777F2C"/>
    <w:rsid w:val="00787FCC"/>
    <w:rsid w:val="007910E7"/>
    <w:rsid w:val="0079523D"/>
    <w:rsid w:val="007A3239"/>
    <w:rsid w:val="007B4C2F"/>
    <w:rsid w:val="007C0659"/>
    <w:rsid w:val="007C6EF6"/>
    <w:rsid w:val="007C75FF"/>
    <w:rsid w:val="007D291A"/>
    <w:rsid w:val="007D2F95"/>
    <w:rsid w:val="007E2A0F"/>
    <w:rsid w:val="007E2B73"/>
    <w:rsid w:val="007E416F"/>
    <w:rsid w:val="007E6267"/>
    <w:rsid w:val="007F5125"/>
    <w:rsid w:val="00804493"/>
    <w:rsid w:val="00805755"/>
    <w:rsid w:val="00807332"/>
    <w:rsid w:val="00813D96"/>
    <w:rsid w:val="00815CF4"/>
    <w:rsid w:val="00826DBF"/>
    <w:rsid w:val="00827031"/>
    <w:rsid w:val="008318CA"/>
    <w:rsid w:val="008326C9"/>
    <w:rsid w:val="00835293"/>
    <w:rsid w:val="00845360"/>
    <w:rsid w:val="008524CE"/>
    <w:rsid w:val="008566F3"/>
    <w:rsid w:val="008677DD"/>
    <w:rsid w:val="008729D8"/>
    <w:rsid w:val="00875767"/>
    <w:rsid w:val="008822FA"/>
    <w:rsid w:val="008850A1"/>
    <w:rsid w:val="0088562C"/>
    <w:rsid w:val="00887841"/>
    <w:rsid w:val="00887AD4"/>
    <w:rsid w:val="00890E29"/>
    <w:rsid w:val="00894113"/>
    <w:rsid w:val="008B53D0"/>
    <w:rsid w:val="008C4448"/>
    <w:rsid w:val="008C7AD6"/>
    <w:rsid w:val="008C7AE5"/>
    <w:rsid w:val="008D42BE"/>
    <w:rsid w:val="008D7F28"/>
    <w:rsid w:val="008E11CF"/>
    <w:rsid w:val="008E2A39"/>
    <w:rsid w:val="008E6A82"/>
    <w:rsid w:val="008E6DC3"/>
    <w:rsid w:val="00910006"/>
    <w:rsid w:val="0091083F"/>
    <w:rsid w:val="00911195"/>
    <w:rsid w:val="00911D40"/>
    <w:rsid w:val="009213DE"/>
    <w:rsid w:val="00925D21"/>
    <w:rsid w:val="00926D71"/>
    <w:rsid w:val="009276E4"/>
    <w:rsid w:val="00942B1C"/>
    <w:rsid w:val="00944763"/>
    <w:rsid w:val="00946083"/>
    <w:rsid w:val="00954D14"/>
    <w:rsid w:val="00963331"/>
    <w:rsid w:val="00973D17"/>
    <w:rsid w:val="00977F08"/>
    <w:rsid w:val="009851BF"/>
    <w:rsid w:val="00994977"/>
    <w:rsid w:val="009A227D"/>
    <w:rsid w:val="009A4F3B"/>
    <w:rsid w:val="009B593F"/>
    <w:rsid w:val="009C1FA6"/>
    <w:rsid w:val="009C6690"/>
    <w:rsid w:val="009D3670"/>
    <w:rsid w:val="009D673E"/>
    <w:rsid w:val="009E5B9B"/>
    <w:rsid w:val="009F7F29"/>
    <w:rsid w:val="00A000D4"/>
    <w:rsid w:val="00A05384"/>
    <w:rsid w:val="00A131CF"/>
    <w:rsid w:val="00A15D5B"/>
    <w:rsid w:val="00A27FF8"/>
    <w:rsid w:val="00A40FD0"/>
    <w:rsid w:val="00A42574"/>
    <w:rsid w:val="00A4428B"/>
    <w:rsid w:val="00A454AE"/>
    <w:rsid w:val="00A54EDE"/>
    <w:rsid w:val="00A646B0"/>
    <w:rsid w:val="00A67B18"/>
    <w:rsid w:val="00A770A5"/>
    <w:rsid w:val="00A900D4"/>
    <w:rsid w:val="00A902D9"/>
    <w:rsid w:val="00A92177"/>
    <w:rsid w:val="00A9504A"/>
    <w:rsid w:val="00A95FBF"/>
    <w:rsid w:val="00AB5CCB"/>
    <w:rsid w:val="00AC0B74"/>
    <w:rsid w:val="00AC42AD"/>
    <w:rsid w:val="00AC69F8"/>
    <w:rsid w:val="00AE0304"/>
    <w:rsid w:val="00AE4940"/>
    <w:rsid w:val="00AF0D24"/>
    <w:rsid w:val="00AF797E"/>
    <w:rsid w:val="00B00D22"/>
    <w:rsid w:val="00B145A9"/>
    <w:rsid w:val="00B14F16"/>
    <w:rsid w:val="00B15AEF"/>
    <w:rsid w:val="00B21789"/>
    <w:rsid w:val="00B30084"/>
    <w:rsid w:val="00B32C80"/>
    <w:rsid w:val="00B34C3E"/>
    <w:rsid w:val="00B50DEE"/>
    <w:rsid w:val="00B541FD"/>
    <w:rsid w:val="00B56035"/>
    <w:rsid w:val="00B633B0"/>
    <w:rsid w:val="00B72C9D"/>
    <w:rsid w:val="00B775FA"/>
    <w:rsid w:val="00B9024C"/>
    <w:rsid w:val="00BA7FD9"/>
    <w:rsid w:val="00BB1531"/>
    <w:rsid w:val="00BB5DD2"/>
    <w:rsid w:val="00BC1D12"/>
    <w:rsid w:val="00BC2ACE"/>
    <w:rsid w:val="00BC2EBA"/>
    <w:rsid w:val="00BC4C22"/>
    <w:rsid w:val="00BC7FBE"/>
    <w:rsid w:val="00BD011B"/>
    <w:rsid w:val="00BD1BC2"/>
    <w:rsid w:val="00BD7A0E"/>
    <w:rsid w:val="00BE0C42"/>
    <w:rsid w:val="00BF278D"/>
    <w:rsid w:val="00BF374F"/>
    <w:rsid w:val="00C02175"/>
    <w:rsid w:val="00C049D9"/>
    <w:rsid w:val="00C12C8D"/>
    <w:rsid w:val="00C152EB"/>
    <w:rsid w:val="00C227BC"/>
    <w:rsid w:val="00C42044"/>
    <w:rsid w:val="00C6221C"/>
    <w:rsid w:val="00C640EA"/>
    <w:rsid w:val="00C7206C"/>
    <w:rsid w:val="00C72570"/>
    <w:rsid w:val="00C74E74"/>
    <w:rsid w:val="00C74EAD"/>
    <w:rsid w:val="00C76CF4"/>
    <w:rsid w:val="00C848DB"/>
    <w:rsid w:val="00C85B9A"/>
    <w:rsid w:val="00C85DFC"/>
    <w:rsid w:val="00C970DD"/>
    <w:rsid w:val="00CB59E1"/>
    <w:rsid w:val="00CC08D4"/>
    <w:rsid w:val="00CC6209"/>
    <w:rsid w:val="00CC67B1"/>
    <w:rsid w:val="00CD66A9"/>
    <w:rsid w:val="00CE4F23"/>
    <w:rsid w:val="00CF01BA"/>
    <w:rsid w:val="00CF5F40"/>
    <w:rsid w:val="00D0576E"/>
    <w:rsid w:val="00D06FAF"/>
    <w:rsid w:val="00D100B8"/>
    <w:rsid w:val="00D141EC"/>
    <w:rsid w:val="00D20981"/>
    <w:rsid w:val="00D22DEF"/>
    <w:rsid w:val="00D27737"/>
    <w:rsid w:val="00D304FD"/>
    <w:rsid w:val="00D30756"/>
    <w:rsid w:val="00D33DCB"/>
    <w:rsid w:val="00D347F6"/>
    <w:rsid w:val="00D36F09"/>
    <w:rsid w:val="00D43C35"/>
    <w:rsid w:val="00D546BD"/>
    <w:rsid w:val="00D54C82"/>
    <w:rsid w:val="00D55B5B"/>
    <w:rsid w:val="00D61499"/>
    <w:rsid w:val="00D75493"/>
    <w:rsid w:val="00D7782C"/>
    <w:rsid w:val="00D77D52"/>
    <w:rsid w:val="00D82E90"/>
    <w:rsid w:val="00D83494"/>
    <w:rsid w:val="00D851CF"/>
    <w:rsid w:val="00D864E5"/>
    <w:rsid w:val="00D93A58"/>
    <w:rsid w:val="00D94FDA"/>
    <w:rsid w:val="00DA14DF"/>
    <w:rsid w:val="00DC06E3"/>
    <w:rsid w:val="00DC346D"/>
    <w:rsid w:val="00DD1A4E"/>
    <w:rsid w:val="00DD3A5A"/>
    <w:rsid w:val="00DD45C1"/>
    <w:rsid w:val="00DD6552"/>
    <w:rsid w:val="00DD6A57"/>
    <w:rsid w:val="00DE49AB"/>
    <w:rsid w:val="00E0463B"/>
    <w:rsid w:val="00E14973"/>
    <w:rsid w:val="00E14CBF"/>
    <w:rsid w:val="00E216DC"/>
    <w:rsid w:val="00E24D0D"/>
    <w:rsid w:val="00E31089"/>
    <w:rsid w:val="00E36106"/>
    <w:rsid w:val="00E36C78"/>
    <w:rsid w:val="00E51A7D"/>
    <w:rsid w:val="00E528C0"/>
    <w:rsid w:val="00E5412F"/>
    <w:rsid w:val="00E613F7"/>
    <w:rsid w:val="00E617C8"/>
    <w:rsid w:val="00E65111"/>
    <w:rsid w:val="00E66444"/>
    <w:rsid w:val="00E70B6E"/>
    <w:rsid w:val="00E71C01"/>
    <w:rsid w:val="00E7319C"/>
    <w:rsid w:val="00E90A41"/>
    <w:rsid w:val="00E92B7E"/>
    <w:rsid w:val="00E97299"/>
    <w:rsid w:val="00EA464C"/>
    <w:rsid w:val="00EA5EDC"/>
    <w:rsid w:val="00EB24D1"/>
    <w:rsid w:val="00EB5944"/>
    <w:rsid w:val="00EC2C41"/>
    <w:rsid w:val="00EC3063"/>
    <w:rsid w:val="00EC4E2F"/>
    <w:rsid w:val="00ED0E0A"/>
    <w:rsid w:val="00ED2E54"/>
    <w:rsid w:val="00EE0A83"/>
    <w:rsid w:val="00EF69FD"/>
    <w:rsid w:val="00F010B4"/>
    <w:rsid w:val="00F05451"/>
    <w:rsid w:val="00F054E1"/>
    <w:rsid w:val="00F05FCE"/>
    <w:rsid w:val="00F15A1E"/>
    <w:rsid w:val="00F20718"/>
    <w:rsid w:val="00F2732C"/>
    <w:rsid w:val="00F30AE9"/>
    <w:rsid w:val="00F46347"/>
    <w:rsid w:val="00F50EA8"/>
    <w:rsid w:val="00F558E9"/>
    <w:rsid w:val="00F635AB"/>
    <w:rsid w:val="00F66EDE"/>
    <w:rsid w:val="00F70E24"/>
    <w:rsid w:val="00F73F48"/>
    <w:rsid w:val="00F80185"/>
    <w:rsid w:val="00F80774"/>
    <w:rsid w:val="00F80FDB"/>
    <w:rsid w:val="00F93EB8"/>
    <w:rsid w:val="00FA28C5"/>
    <w:rsid w:val="00FA4FF4"/>
    <w:rsid w:val="00FA5430"/>
    <w:rsid w:val="00FB5721"/>
    <w:rsid w:val="00FC2BCD"/>
    <w:rsid w:val="00FE0F7D"/>
    <w:rsid w:val="00FF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7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A2DA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2DA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75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2DA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A2DA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756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155A47"/>
    <w:rPr>
      <w:color w:val="0000FF"/>
      <w:u w:val="single"/>
    </w:rPr>
  </w:style>
  <w:style w:type="paragraph" w:customStyle="1" w:styleId="ConsPlusNormal">
    <w:name w:val="ConsPlusNormal"/>
    <w:uiPriority w:val="99"/>
    <w:rsid w:val="006323A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323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23A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323A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6323A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23AD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autoRedefine/>
    <w:uiPriority w:val="99"/>
    <w:rsid w:val="00695A70"/>
    <w:pPr>
      <w:tabs>
        <w:tab w:val="left" w:pos="2160"/>
      </w:tabs>
      <w:spacing w:after="0" w:line="240" w:lineRule="exact"/>
    </w:pPr>
    <w:rPr>
      <w:b/>
      <w:bCs/>
      <w:noProof/>
      <w:sz w:val="28"/>
      <w:szCs w:val="28"/>
    </w:rPr>
  </w:style>
  <w:style w:type="paragraph" w:styleId="a7">
    <w:name w:val="List Paragraph"/>
    <w:basedOn w:val="a"/>
    <w:uiPriority w:val="99"/>
    <w:qFormat/>
    <w:rsid w:val="00695A70"/>
    <w:pPr>
      <w:ind w:left="720"/>
    </w:pPr>
  </w:style>
  <w:style w:type="table" w:styleId="a8">
    <w:name w:val="Table Grid"/>
    <w:basedOn w:val="a1"/>
    <w:uiPriority w:val="99"/>
    <w:rsid w:val="008C7AD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uiPriority w:val="99"/>
    <w:rsid w:val="0067756E"/>
    <w:pPr>
      <w:keepNext/>
      <w:autoSpaceDE w:val="0"/>
      <w:autoSpaceDN w:val="0"/>
      <w:spacing w:after="0" w:line="240" w:lineRule="auto"/>
      <w:jc w:val="center"/>
      <w:outlineLvl w:val="0"/>
    </w:pPr>
    <w:rPr>
      <w:i/>
      <w:iCs/>
      <w:sz w:val="28"/>
      <w:szCs w:val="28"/>
    </w:rPr>
  </w:style>
  <w:style w:type="paragraph" w:customStyle="1" w:styleId="a9">
    <w:name w:val="Внутренний адрес"/>
    <w:basedOn w:val="a"/>
    <w:uiPriority w:val="99"/>
    <w:rsid w:val="0067756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12">
    <w:name w:val="Знак Знак1"/>
    <w:basedOn w:val="a"/>
    <w:autoRedefine/>
    <w:uiPriority w:val="99"/>
    <w:rsid w:val="00D22DEF"/>
    <w:pPr>
      <w:tabs>
        <w:tab w:val="left" w:pos="2160"/>
      </w:tabs>
      <w:spacing w:after="0" w:line="240" w:lineRule="exact"/>
    </w:pPr>
    <w:rPr>
      <w:b/>
      <w:bCs/>
      <w:noProof/>
      <w:sz w:val="28"/>
      <w:szCs w:val="28"/>
    </w:rPr>
  </w:style>
  <w:style w:type="paragraph" w:styleId="aa">
    <w:name w:val="Body Text Indent"/>
    <w:basedOn w:val="a"/>
    <w:link w:val="ab"/>
    <w:uiPriority w:val="99"/>
    <w:semiHidden/>
    <w:rsid w:val="00426E7B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26E7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024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2475C"/>
    <w:rPr>
      <w:rFonts w:ascii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3B7D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B7D5B"/>
    <w:rPr>
      <w:rFonts w:ascii="Times New Roman" w:hAnsi="Times New Roman" w:cs="Times New Roman"/>
      <w:sz w:val="16"/>
      <w:szCs w:val="16"/>
    </w:rPr>
  </w:style>
  <w:style w:type="paragraph" w:styleId="ac">
    <w:name w:val="Title"/>
    <w:basedOn w:val="a"/>
    <w:link w:val="ad"/>
    <w:qFormat/>
    <w:locked/>
    <w:rsid w:val="0079523D"/>
    <w:pPr>
      <w:spacing w:after="0" w:line="240" w:lineRule="auto"/>
      <w:jc w:val="center"/>
    </w:pPr>
    <w:rPr>
      <w:sz w:val="24"/>
      <w:szCs w:val="20"/>
    </w:rPr>
  </w:style>
  <w:style w:type="character" w:customStyle="1" w:styleId="ad">
    <w:name w:val="Название Знак"/>
    <w:basedOn w:val="a0"/>
    <w:link w:val="ac"/>
    <w:rsid w:val="0079523D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7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A2DA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2DA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75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2DA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A2DA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7756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155A47"/>
    <w:rPr>
      <w:color w:val="0000FF"/>
      <w:u w:val="single"/>
    </w:rPr>
  </w:style>
  <w:style w:type="paragraph" w:customStyle="1" w:styleId="ConsPlusNormal">
    <w:name w:val="ConsPlusNormal"/>
    <w:uiPriority w:val="99"/>
    <w:rsid w:val="006323A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323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23A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323A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6323A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23AD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autoRedefine/>
    <w:uiPriority w:val="99"/>
    <w:rsid w:val="00695A70"/>
    <w:pPr>
      <w:tabs>
        <w:tab w:val="left" w:pos="2160"/>
      </w:tabs>
      <w:spacing w:after="0" w:line="240" w:lineRule="exact"/>
    </w:pPr>
    <w:rPr>
      <w:b/>
      <w:bCs/>
      <w:noProof/>
      <w:sz w:val="28"/>
      <w:szCs w:val="28"/>
    </w:rPr>
  </w:style>
  <w:style w:type="paragraph" w:styleId="a7">
    <w:name w:val="List Paragraph"/>
    <w:basedOn w:val="a"/>
    <w:uiPriority w:val="99"/>
    <w:qFormat/>
    <w:rsid w:val="00695A70"/>
    <w:pPr>
      <w:ind w:left="720"/>
    </w:pPr>
  </w:style>
  <w:style w:type="table" w:styleId="a8">
    <w:name w:val="Table Grid"/>
    <w:basedOn w:val="a1"/>
    <w:uiPriority w:val="99"/>
    <w:rsid w:val="008C7A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uiPriority w:val="99"/>
    <w:rsid w:val="0067756E"/>
    <w:pPr>
      <w:keepNext/>
      <w:autoSpaceDE w:val="0"/>
      <w:autoSpaceDN w:val="0"/>
      <w:spacing w:after="0" w:line="240" w:lineRule="auto"/>
      <w:jc w:val="center"/>
      <w:outlineLvl w:val="0"/>
    </w:pPr>
    <w:rPr>
      <w:i/>
      <w:iCs/>
      <w:sz w:val="28"/>
      <w:szCs w:val="28"/>
    </w:rPr>
  </w:style>
  <w:style w:type="paragraph" w:customStyle="1" w:styleId="a9">
    <w:name w:val="Внутренний адрес"/>
    <w:basedOn w:val="a"/>
    <w:uiPriority w:val="99"/>
    <w:rsid w:val="0067756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12">
    <w:name w:val="Знак Знак1"/>
    <w:basedOn w:val="a"/>
    <w:autoRedefine/>
    <w:uiPriority w:val="99"/>
    <w:rsid w:val="00D22DEF"/>
    <w:pPr>
      <w:tabs>
        <w:tab w:val="left" w:pos="2160"/>
      </w:tabs>
      <w:spacing w:after="0" w:line="240" w:lineRule="exact"/>
    </w:pPr>
    <w:rPr>
      <w:b/>
      <w:bCs/>
      <w:noProof/>
      <w:sz w:val="28"/>
      <w:szCs w:val="28"/>
    </w:rPr>
  </w:style>
  <w:style w:type="paragraph" w:styleId="aa">
    <w:name w:val="Body Text Indent"/>
    <w:basedOn w:val="a"/>
    <w:link w:val="ab"/>
    <w:uiPriority w:val="99"/>
    <w:semiHidden/>
    <w:rsid w:val="00426E7B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26E7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024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2475C"/>
    <w:rPr>
      <w:rFonts w:ascii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3B7D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B7D5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366">
                          <w:marLeft w:val="0"/>
                          <w:marRight w:val="0"/>
                          <w:marTop w:val="0"/>
                          <w:marBottom w:val="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9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8BC87B8BE76C6D26D30348A769001390D73E5003470BC2687E4CC5GDpCL" TargetMode="External"/><Relationship Id="rId13" Type="http://schemas.openxmlformats.org/officeDocument/2006/relationships/hyperlink" Target="consultantplus://offline/ref=38578BC87B8BE76C6D26D30348A769001390D73E5003470BC2687E4CC5DCE6CD87EF294D3F3E8F4BGDp2L" TargetMode="External"/><Relationship Id="rId18" Type="http://schemas.openxmlformats.org/officeDocument/2006/relationships/hyperlink" Target="https://minstroyrf.gov.ru/docs/134367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38578BC87B8BE76C6D26D30348A769001393D0395D0E470BC2687E4CC5GDpCL" TargetMode="External"/><Relationship Id="rId12" Type="http://schemas.openxmlformats.org/officeDocument/2006/relationships/hyperlink" Target="consultantplus://offline/ref=38578BC87B8BE76C6D26D30348A769001390D73E5003470BC2687E4CC5DCE6CD87EF294D3F3E8F4BGDp5L" TargetMode="External"/><Relationship Id="rId17" Type="http://schemas.openxmlformats.org/officeDocument/2006/relationships/hyperlink" Target="consultantplus://offline/ref=38578BC87B8BE76C6D26D30348A769001390D73E5003470BC2687E4CC5DCE6CD87EF294D3F3E8F4BGDp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578BC87B8BE76C6D26D30348A769001390D73E5003470BC2687E4CC5DCE6CD87EF294D3F3E8F4BGDp5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31EEE0C2764634FCA065C9F230FE34362A37A76B346417C8BAC15F5084A61BrBnCC" TargetMode="External"/><Relationship Id="rId11" Type="http://schemas.openxmlformats.org/officeDocument/2006/relationships/hyperlink" Target="consultantplus://offline/ref=38578BC87B8BE76C6D26D30348A769001390D73E5003470BC2687E4CC5DCE6CD87EF294D3F3E8F4BGDp2L" TargetMode="External"/><Relationship Id="rId5" Type="http://schemas.openxmlformats.org/officeDocument/2006/relationships/hyperlink" Target="consultantplus://offline/ref=D231EEE0C2764634FCA065C9F230FE34362A37A76B346417C8BAC15F5084A61BrBnCC" TargetMode="External"/><Relationship Id="rId15" Type="http://schemas.openxmlformats.org/officeDocument/2006/relationships/hyperlink" Target="consultantplus://offline/ref=38578BC87B8BE76C6D26D30348A769001390D73E5003470BC2687E4CC5DCE6CD87EF294D3F3E8F4BGDp2L" TargetMode="External"/><Relationship Id="rId10" Type="http://schemas.openxmlformats.org/officeDocument/2006/relationships/hyperlink" Target="consultantplus://offline/ref=38578BC87B8BE76C6D26D30348A769001390D73E5003470BC2687E4CC5DCE6CD87EF294D3F3E8F4BGDp5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78BC87B8BE76C6D26D30348A769001393D035540C470BC2687E4CC5GDpCL" TargetMode="External"/><Relationship Id="rId14" Type="http://schemas.openxmlformats.org/officeDocument/2006/relationships/hyperlink" Target="consultantplus://offline/ref=38578BC87B8BE76C6D26D30348A769001390D73E5003470BC2687E4CC5DCE6CD87EF294D3F3E8F4BGDp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Suzunadm</Company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Вайгант</dc:creator>
  <cp:lastModifiedBy>user</cp:lastModifiedBy>
  <cp:revision>10</cp:revision>
  <cp:lastPrinted>2022-06-22T05:43:00Z</cp:lastPrinted>
  <dcterms:created xsi:type="dcterms:W3CDTF">2021-02-02T10:57:00Z</dcterms:created>
  <dcterms:modified xsi:type="dcterms:W3CDTF">2022-07-05T09:17:00Z</dcterms:modified>
</cp:coreProperties>
</file>