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3F" w:rsidRDefault="002E713F" w:rsidP="002E71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Информационно-статистический отчет</w:t>
      </w:r>
    </w:p>
    <w:p w:rsidR="002E713F" w:rsidRDefault="0073792B" w:rsidP="002E71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611576">
        <w:rPr>
          <w:rFonts w:ascii="Times New Roman" w:eastAsia="Times New Roman" w:hAnsi="Times New Roman"/>
          <w:b/>
          <w:sz w:val="28"/>
          <w:szCs w:val="28"/>
          <w:lang w:eastAsia="ru-RU"/>
        </w:rPr>
        <w:t>дека</w:t>
      </w:r>
      <w:r w:rsidR="00F969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бре </w:t>
      </w:r>
      <w:r w:rsidR="00493B94">
        <w:rPr>
          <w:rFonts w:ascii="Times New Roman" w:eastAsia="Times New Roman" w:hAnsi="Times New Roman"/>
          <w:b/>
          <w:sz w:val="28"/>
          <w:szCs w:val="28"/>
          <w:lang w:eastAsia="ru-RU"/>
        </w:rPr>
        <w:t>2024</w:t>
      </w:r>
      <w:r w:rsidR="002E71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обращений, запросов информации </w:t>
      </w:r>
      <w:r w:rsidR="002E713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сообщений граждан, объединений граждан, в том числе юридических лиц, поступивших в адрес главы рабочего поселка Маслянино</w:t>
      </w:r>
      <w:r w:rsidR="002E713F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Маслянинского района  Новосибирской области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2E713F" w:rsidRDefault="002E713F" w:rsidP="002E7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письменных и личных обращений, устных сообщений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запросов граждан, объединений граждан, в том числе юридических лиц, поступивших в адрес главы рабочего поселка Маслянино Маслянинского района  Новосибирской области, организовано в соответствии с Конституцией Российской Федерации, областным законодательством, нормативными правовыми актами  Новосибирской области, администрацией Маслянинского района Новосибирской области. </w:t>
      </w:r>
    </w:p>
    <w:p w:rsidR="002E713F" w:rsidRDefault="002E713F" w:rsidP="002E713F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секретарь администрации рабочего поселка Маслянино Маслянинского района  Новосибирской области. 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713F" w:rsidRDefault="002C37C3" w:rsidP="002E71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C18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576">
        <w:rPr>
          <w:rFonts w:ascii="Times New Roman" w:eastAsia="Times New Roman" w:hAnsi="Times New Roman"/>
          <w:sz w:val="28"/>
          <w:szCs w:val="28"/>
          <w:lang w:eastAsia="ru-RU"/>
        </w:rPr>
        <w:t>декабр</w:t>
      </w:r>
      <w:r w:rsidR="00F9693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E04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3B94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2E713F">
        <w:rPr>
          <w:rFonts w:ascii="Times New Roman" w:eastAsia="Times New Roman" w:hAnsi="Times New Roman"/>
          <w:sz w:val="28"/>
          <w:szCs w:val="28"/>
          <w:lang w:eastAsia="ru-RU"/>
        </w:rPr>
        <w:t xml:space="preserve">     года     в     адрес      главы    рабочего    поселка      Маслянино Маслянинского района  Новосибирской  </w:t>
      </w:r>
      <w:r w:rsidR="00611576">
        <w:rPr>
          <w:rFonts w:ascii="Times New Roman" w:eastAsia="Times New Roman" w:hAnsi="Times New Roman"/>
          <w:sz w:val="28"/>
          <w:szCs w:val="28"/>
          <w:lang w:eastAsia="ru-RU"/>
        </w:rPr>
        <w:t>обращений не поступало</w:t>
      </w:r>
      <w:r w:rsidR="00A150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(в</w:t>
      </w:r>
      <w:r w:rsidR="009A254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576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A150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493B94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6115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F9693E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611576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1</w:t>
      </w:r>
      <w:r w:rsidR="00F9693E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</w:t>
      </w:r>
      <w:r w:rsidR="006115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декабре </w:t>
      </w:r>
      <w:r w:rsidR="008A097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93B94">
        <w:rPr>
          <w:rFonts w:ascii="Times New Roman" w:eastAsia="Times New Roman" w:hAnsi="Times New Roman"/>
          <w:i/>
          <w:sz w:val="28"/>
          <w:szCs w:val="28"/>
          <w:lang w:eastAsia="ru-RU"/>
        </w:rPr>
        <w:t>2023</w:t>
      </w:r>
      <w:r w:rsidR="002E71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- </w:t>
      </w:r>
      <w:r w:rsidR="00611576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2E713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r w:rsidR="002E71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в том числе: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1) 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исьменных обращений и запросов в </w:t>
      </w:r>
      <w:r w:rsidR="006115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декабре</w:t>
      </w:r>
      <w:r w:rsidR="008E62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</w:t>
      </w:r>
      <w:r w:rsidR="00493B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8E62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1157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 w:rsidR="008E624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C37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11576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FA47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93B94">
        <w:rPr>
          <w:rFonts w:ascii="Times New Roman" w:eastAsia="Times New Roman" w:hAnsi="Times New Roman"/>
          <w:i/>
          <w:sz w:val="28"/>
          <w:szCs w:val="28"/>
          <w:lang w:eastAsia="ru-RU"/>
        </w:rPr>
        <w:t>2024</w:t>
      </w:r>
      <w:r w:rsidR="0000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C37C3">
        <w:rPr>
          <w:rFonts w:ascii="Times New Roman" w:eastAsia="Times New Roman" w:hAnsi="Times New Roman"/>
          <w:i/>
          <w:sz w:val="28"/>
          <w:szCs w:val="28"/>
          <w:lang w:eastAsia="ru-RU"/>
        </w:rPr>
        <w:t>года -</w:t>
      </w:r>
      <w:r w:rsidR="00611576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1</w:t>
      </w:r>
      <w:r w:rsidR="002C37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в </w:t>
      </w:r>
      <w:r w:rsidR="00611576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8A097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C37C3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493B94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2C37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611576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2) личных обращений на личных приемах главы рабочего поселка Маслянино Маслянинского района  Новосибирской области в </w:t>
      </w:r>
      <w:r w:rsidR="006115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декабре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9921D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-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в </w:t>
      </w:r>
      <w:r w:rsidR="00611576">
        <w:rPr>
          <w:rFonts w:ascii="Times New Roman" w:hAnsi="Times New Roman"/>
          <w:bCs/>
          <w:i/>
          <w:color w:val="000000" w:themeColor="text1"/>
          <w:sz w:val="28"/>
          <w:szCs w:val="28"/>
        </w:rPr>
        <w:t>ноябре</w:t>
      </w:r>
      <w:r w:rsidR="009921D8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>202</w:t>
      </w:r>
      <w:r w:rsidR="00493B94">
        <w:rPr>
          <w:rFonts w:ascii="Times New Roman" w:hAnsi="Times New Roman"/>
          <w:bCs/>
          <w:i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года - 0, в </w:t>
      </w:r>
      <w:r w:rsidR="00611576">
        <w:rPr>
          <w:rFonts w:ascii="Times New Roman" w:hAnsi="Times New Roman"/>
          <w:bCs/>
          <w:i/>
          <w:color w:val="000000" w:themeColor="text1"/>
          <w:sz w:val="28"/>
          <w:szCs w:val="28"/>
        </w:rPr>
        <w:t>декабре</w:t>
      </w:r>
      <w:r w:rsidR="00003737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202</w:t>
      </w:r>
      <w:r w:rsidR="00493B94">
        <w:rPr>
          <w:rFonts w:ascii="Times New Roman" w:hAnsi="Times New Roman"/>
          <w:bCs/>
          <w:i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года - 0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493B94" w:rsidRDefault="002E713F" w:rsidP="00493B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3)  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устных с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ообщений и запросов в справочную телефонную службу главы рабочего поселка Маслянино Маслянинского района  Новосибирской области в </w:t>
      </w:r>
      <w:r w:rsidR="006115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декабре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</w:t>
      </w:r>
      <w:r w:rsidR="009921D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-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0 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(</w:t>
      </w:r>
      <w:r w:rsidR="00493B94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в </w:t>
      </w:r>
      <w:r w:rsidR="00611576">
        <w:rPr>
          <w:rFonts w:ascii="Times New Roman" w:hAnsi="Times New Roman"/>
          <w:bCs/>
          <w:i/>
          <w:color w:val="000000" w:themeColor="text1"/>
          <w:sz w:val="28"/>
          <w:szCs w:val="28"/>
        </w:rPr>
        <w:t>ноябре</w:t>
      </w:r>
      <w:r w:rsidR="008A097C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2024 года - 0, в </w:t>
      </w:r>
      <w:r w:rsidR="00611576">
        <w:rPr>
          <w:rFonts w:ascii="Times New Roman" w:hAnsi="Times New Roman"/>
          <w:bCs/>
          <w:i/>
          <w:color w:val="000000" w:themeColor="text1"/>
          <w:sz w:val="28"/>
          <w:szCs w:val="28"/>
        </w:rPr>
        <w:t>декабре</w:t>
      </w:r>
      <w:r w:rsidR="008A097C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 2023 года - 0</w:t>
      </w:r>
      <w:r w:rsidR="00493B94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r w:rsidR="00493B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493B94" w:rsidRDefault="002E713F" w:rsidP="00493B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электронных сообщений в форме смс-сообщений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6115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декабре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</w:t>
      </w:r>
      <w:r w:rsidR="009921D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-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0 </w:t>
      </w: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(</w:t>
      </w:r>
      <w:r w:rsidR="00493B94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в </w:t>
      </w:r>
      <w:r w:rsidR="00611576">
        <w:rPr>
          <w:rFonts w:ascii="Times New Roman" w:hAnsi="Times New Roman"/>
          <w:bCs/>
          <w:i/>
          <w:color w:val="000000" w:themeColor="text1"/>
          <w:sz w:val="28"/>
          <w:szCs w:val="28"/>
        </w:rPr>
        <w:t>ноябре</w:t>
      </w:r>
      <w:r w:rsidR="00003737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 w:rsidR="00493B94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2024 года - 0, в </w:t>
      </w:r>
      <w:r w:rsidR="00611576">
        <w:rPr>
          <w:rFonts w:ascii="Times New Roman" w:hAnsi="Times New Roman"/>
          <w:bCs/>
          <w:i/>
          <w:color w:val="000000" w:themeColor="text1"/>
          <w:sz w:val="28"/>
          <w:szCs w:val="28"/>
        </w:rPr>
        <w:t>д</w:t>
      </w:r>
      <w:r w:rsidR="008A097C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 w:rsidR="009921D8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 w:rsidR="00493B94">
        <w:rPr>
          <w:rFonts w:ascii="Times New Roman" w:hAnsi="Times New Roman"/>
          <w:bCs/>
          <w:i/>
          <w:color w:val="000000" w:themeColor="text1"/>
          <w:sz w:val="28"/>
          <w:szCs w:val="28"/>
        </w:rPr>
        <w:t>2023 года - 0</w:t>
      </w:r>
      <w:r w:rsidR="00493B94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</w:t>
      </w:r>
      <w:r w:rsidR="00493B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E713F" w:rsidRDefault="002E713F" w:rsidP="002E7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13F" w:rsidRDefault="00A41C35" w:rsidP="002E713F">
      <w:pPr>
        <w:shd w:val="clear" w:color="auto" w:fill="FFFFFF"/>
        <w:tabs>
          <w:tab w:val="left" w:pos="7836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82.2pt;margin-top:5.45pt;width:393.65pt;height:49.1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">
            <v:textbox>
              <w:txbxContent>
                <w:p w:rsidR="002E713F" w:rsidRDefault="002E713F" w:rsidP="002E713F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Структура и количество обращений, поступивших в адрес главы рабочего поселка Маслянино Маслянинского района Но</w:t>
                  </w:r>
                  <w:r w:rsidR="00C71C5B">
                    <w:rPr>
                      <w:rFonts w:ascii="Times New Roman" w:hAnsi="Times New Roman"/>
                      <w:b/>
                    </w:rPr>
                    <w:t xml:space="preserve">восибирской области в </w:t>
                  </w:r>
                  <w:r w:rsidR="00092401">
                    <w:rPr>
                      <w:rFonts w:ascii="Times New Roman" w:hAnsi="Times New Roman"/>
                      <w:b/>
                    </w:rPr>
                    <w:t>но</w:t>
                  </w:r>
                  <w:r w:rsidR="008A097C">
                    <w:rPr>
                      <w:rFonts w:ascii="Times New Roman" w:hAnsi="Times New Roman"/>
                      <w:b/>
                    </w:rPr>
                    <w:t>ябре</w:t>
                  </w:r>
                  <w:r w:rsidR="009921D8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493B94">
                    <w:rPr>
                      <w:rFonts w:ascii="Times New Roman" w:hAnsi="Times New Roman"/>
                      <w:b/>
                    </w:rPr>
                    <w:t xml:space="preserve"> 2024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C71C5B">
                    <w:rPr>
                      <w:rFonts w:ascii="Times New Roman" w:hAnsi="Times New Roman"/>
                      <w:b/>
                    </w:rPr>
                    <w:t xml:space="preserve">года в сравнении с </w:t>
                  </w:r>
                  <w:r w:rsidR="00092401">
                    <w:rPr>
                      <w:rFonts w:ascii="Times New Roman" w:hAnsi="Times New Roman"/>
                      <w:b/>
                    </w:rPr>
                    <w:t>ок</w:t>
                  </w:r>
                  <w:r w:rsidR="008A097C">
                    <w:rPr>
                      <w:rFonts w:ascii="Times New Roman" w:hAnsi="Times New Roman"/>
                      <w:b/>
                    </w:rPr>
                    <w:t>тябрем</w:t>
                  </w:r>
                  <w:r w:rsidR="00493B94">
                    <w:rPr>
                      <w:rFonts w:ascii="Times New Roman" w:hAnsi="Times New Roman"/>
                      <w:b/>
                    </w:rPr>
                    <w:t xml:space="preserve"> 2024</w:t>
                  </w:r>
                  <w:r w:rsidR="00C71C5B">
                    <w:rPr>
                      <w:rFonts w:ascii="Times New Roman" w:hAnsi="Times New Roman"/>
                      <w:b/>
                    </w:rPr>
                    <w:t xml:space="preserve"> года и </w:t>
                  </w:r>
                  <w:r w:rsidR="00092401">
                    <w:rPr>
                      <w:rFonts w:ascii="Times New Roman" w:hAnsi="Times New Roman"/>
                      <w:b/>
                    </w:rPr>
                    <w:t>но</w:t>
                  </w:r>
                  <w:r w:rsidR="008A097C">
                    <w:rPr>
                      <w:rFonts w:ascii="Times New Roman" w:hAnsi="Times New Roman"/>
                      <w:b/>
                    </w:rPr>
                    <w:t>ябрем</w:t>
                  </w:r>
                  <w:r w:rsidR="00493B94">
                    <w:rPr>
                      <w:rFonts w:ascii="Times New Roman" w:hAnsi="Times New Roman"/>
                      <w:b/>
                    </w:rPr>
                    <w:t xml:space="preserve"> 2023</w:t>
                  </w:r>
                  <w:r>
                    <w:rPr>
                      <w:rFonts w:ascii="Times New Roman" w:hAnsi="Times New Roman"/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2E713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E713F" w:rsidRDefault="002E713F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13F" w:rsidRDefault="002E713F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13F" w:rsidRDefault="002E713F" w:rsidP="002E713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13F" w:rsidRDefault="002E713F" w:rsidP="002E7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09665" cy="2519680"/>
            <wp:effectExtent l="0" t="0" r="635" b="139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E713F" w:rsidRDefault="00493B94" w:rsidP="002E7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0BC2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lastRenderedPageBreak/>
        <w:t xml:space="preserve">По сравнению с </w:t>
      </w:r>
      <w:r w:rsidR="00A41C35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>ноябрем</w:t>
      </w:r>
      <w:r w:rsidR="00A265AA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Pr="00C00BC2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>24</w:t>
      </w:r>
      <w:r w:rsidRPr="00C00BC2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года </w:t>
      </w:r>
      <w:r w:rsidR="00A41C35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и декабрем 2024 года </w:t>
      </w:r>
      <w:r w:rsidR="00A41C3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письменные  </w:t>
      </w:r>
      <w:r w:rsidR="00A41C3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br/>
        <w:t>и личные обращения</w:t>
      </w:r>
      <w:r w:rsidRPr="00C00BC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 устны</w:t>
      </w:r>
      <w:r w:rsidR="00A41C3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е сообщения и запросы отсутствуют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41C3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(</w:t>
      </w:r>
      <w:r w:rsidR="008A097C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>уменьшилось</w:t>
      </w:r>
      <w:r w:rsidR="00FA47C3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0C1714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на </w:t>
      </w:r>
      <w:r w:rsidR="00A41C35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>6 обращений</w:t>
      </w:r>
      <w:r w:rsidRPr="00C00BC2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8A097C" w:rsidRDefault="002E713F" w:rsidP="002E713F">
      <w:pPr>
        <w:spacing w:after="0" w:line="240" w:lineRule="auto"/>
        <w:ind w:left="707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-жилищный фонд –</w:t>
      </w:r>
      <w:r w:rsidR="008A097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D3B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0C17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 w:rsidR="00ED3B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% от общего количества вопросов);</w:t>
      </w:r>
    </w:p>
    <w:p w:rsidR="002E713F" w:rsidRDefault="00A41C35" w:rsidP="002E713F">
      <w:pPr>
        <w:spacing w:after="0" w:line="240" w:lineRule="auto"/>
        <w:ind w:left="707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коммунальное хозяйство – 0</w:t>
      </w:r>
      <w:r w:rsidR="008A097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8A097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% от общего количества вопросов);</w:t>
      </w:r>
      <w:r w:rsidR="002E71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2E713F" w:rsidRDefault="002E713F" w:rsidP="002E713F">
      <w:pPr>
        <w:spacing w:after="0" w:line="240" w:lineRule="auto"/>
        <w:ind w:left="70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экономика (хозяйственная деятельность)– </w:t>
      </w:r>
      <w:r w:rsidR="00ED3B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0 </w:t>
      </w:r>
      <w:r w:rsidR="00B317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 w:rsidR="00ED3B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% от общего количества вопросов)</w:t>
      </w:r>
      <w:r w:rsidR="00F006F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7779E" w:rsidRDefault="0007779E" w:rsidP="0007779E">
      <w:pPr>
        <w:spacing w:after="0" w:line="240" w:lineRule="auto"/>
        <w:ind w:left="707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-государство, общество, политика –</w:t>
      </w:r>
      <w:r w:rsidR="009921D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A097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 w:rsidR="008A097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%</w:t>
      </w:r>
      <w:r w:rsidR="00B317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00B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 общего количества вопросов); </w:t>
      </w:r>
    </w:p>
    <w:p w:rsidR="0007779E" w:rsidRDefault="00493B94" w:rsidP="0007779E">
      <w:pPr>
        <w:spacing w:after="0" w:line="240" w:lineRule="auto"/>
        <w:ind w:left="707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-социальная сфера – 0</w:t>
      </w:r>
      <w:r w:rsidR="000777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 w:rsidR="00D770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0777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% от общего количества вопросов)</w:t>
      </w:r>
      <w:r w:rsidR="00F006F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7779E" w:rsidRDefault="0007779E" w:rsidP="0007779E">
      <w:pPr>
        <w:spacing w:after="0" w:line="240" w:lineRule="auto"/>
        <w:ind w:left="707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-оборона – </w:t>
      </w:r>
      <w:r w:rsidR="00A265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 w:rsidR="000A3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% от общего количества вопросов)</w:t>
      </w:r>
      <w:r w:rsidR="00F006F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7779E" w:rsidRDefault="0007779E" w:rsidP="002E713F">
      <w:pPr>
        <w:spacing w:after="0" w:line="240" w:lineRule="auto"/>
        <w:ind w:left="70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E713F" w:rsidRDefault="002E713F" w:rsidP="002E7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E713F" w:rsidRDefault="00A41C35" w:rsidP="002E7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Надпись 1" o:spid="_x0000_s1027" type="#_x0000_t202" style="position:absolute;left:0;text-align:left;margin-left:82.2pt;margin-top:.5pt;width:393.65pt;height:49.1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">
            <v:textbox>
              <w:txbxContent>
                <w:p w:rsidR="002E713F" w:rsidRDefault="002E713F" w:rsidP="002E713F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Тематика обращений, поступивших в адрес главы рабочего поселка Маслянино Маслянинского </w:t>
                  </w:r>
                  <w:r w:rsidR="00F95FDB">
                    <w:rPr>
                      <w:rFonts w:ascii="Times New Roman" w:hAnsi="Times New Roman"/>
                      <w:b/>
                    </w:rPr>
                    <w:t xml:space="preserve">района Новосибирской области в </w:t>
                  </w:r>
                  <w:r w:rsidR="00092401">
                    <w:rPr>
                      <w:rFonts w:ascii="Times New Roman" w:hAnsi="Times New Roman"/>
                      <w:b/>
                    </w:rPr>
                    <w:t>но</w:t>
                  </w:r>
                  <w:r w:rsidR="00F006FE">
                    <w:rPr>
                      <w:rFonts w:ascii="Times New Roman" w:hAnsi="Times New Roman"/>
                      <w:b/>
                    </w:rPr>
                    <w:t xml:space="preserve">ябре </w:t>
                  </w:r>
                  <w:r w:rsidR="00493B94">
                    <w:rPr>
                      <w:rFonts w:ascii="Times New Roman" w:hAnsi="Times New Roman"/>
                      <w:b/>
                    </w:rPr>
                    <w:t>2024</w:t>
                  </w:r>
                  <w:r>
                    <w:rPr>
                      <w:rFonts w:ascii="Times New Roman" w:hAnsi="Times New Roman"/>
                      <w:b/>
                    </w:rPr>
                    <w:t xml:space="preserve"> года в сравнении с </w:t>
                  </w:r>
                  <w:r w:rsidR="00092401">
                    <w:rPr>
                      <w:rFonts w:ascii="Times New Roman" w:hAnsi="Times New Roman"/>
                      <w:b/>
                    </w:rPr>
                    <w:t>ок</w:t>
                  </w:r>
                  <w:r w:rsidR="00F006FE">
                    <w:rPr>
                      <w:rFonts w:ascii="Times New Roman" w:hAnsi="Times New Roman"/>
                      <w:b/>
                    </w:rPr>
                    <w:t>тябрем</w:t>
                  </w:r>
                  <w:r w:rsidR="00493B94">
                    <w:rPr>
                      <w:rFonts w:ascii="Times New Roman" w:hAnsi="Times New Roman"/>
                      <w:b/>
                    </w:rPr>
                    <w:t xml:space="preserve"> 2024</w:t>
                  </w:r>
                  <w:r>
                    <w:rPr>
                      <w:rFonts w:ascii="Times New Roman" w:hAnsi="Times New Roman"/>
                      <w:b/>
                    </w:rPr>
                    <w:t xml:space="preserve"> года и </w:t>
                  </w:r>
                  <w:r w:rsidR="00092401">
                    <w:rPr>
                      <w:rFonts w:ascii="Times New Roman" w:hAnsi="Times New Roman"/>
                      <w:b/>
                    </w:rPr>
                    <w:t>но</w:t>
                  </w:r>
                  <w:r w:rsidR="00F006FE">
                    <w:rPr>
                      <w:rFonts w:ascii="Times New Roman" w:hAnsi="Times New Roman"/>
                      <w:b/>
                    </w:rPr>
                    <w:t>ябрем</w:t>
                  </w:r>
                  <w:r w:rsidR="008E1E15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493B94">
                    <w:rPr>
                      <w:rFonts w:ascii="Times New Roman" w:hAnsi="Times New Roman"/>
                      <w:b/>
                    </w:rPr>
                    <w:t>2023</w:t>
                  </w:r>
                  <w:r>
                    <w:rPr>
                      <w:rFonts w:ascii="Times New Roman" w:hAnsi="Times New Roman"/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2E713F" w:rsidRDefault="002E713F" w:rsidP="002E7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13F" w:rsidRDefault="002E713F" w:rsidP="002E71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13F" w:rsidRDefault="002E713F" w:rsidP="002E71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517640" cy="2955925"/>
            <wp:effectExtent l="0" t="0" r="16510" b="1587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2E713F" w:rsidRDefault="002E713F" w:rsidP="002E71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13F" w:rsidRDefault="002E713F" w:rsidP="002E71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A54" w:rsidRDefault="00EE3A54"/>
    <w:sectPr w:rsidR="00EE3A54" w:rsidSect="002E713F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rlito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725"/>
    <w:rsid w:val="0000117B"/>
    <w:rsid w:val="00003737"/>
    <w:rsid w:val="0007779E"/>
    <w:rsid w:val="00092401"/>
    <w:rsid w:val="000A3DE8"/>
    <w:rsid w:val="000C1714"/>
    <w:rsid w:val="000C183F"/>
    <w:rsid w:val="000C7B1C"/>
    <w:rsid w:val="001F5725"/>
    <w:rsid w:val="002C08D4"/>
    <w:rsid w:val="002C37C3"/>
    <w:rsid w:val="002E713F"/>
    <w:rsid w:val="002F399A"/>
    <w:rsid w:val="00303090"/>
    <w:rsid w:val="003A3257"/>
    <w:rsid w:val="003D633B"/>
    <w:rsid w:val="00422AAF"/>
    <w:rsid w:val="00453D37"/>
    <w:rsid w:val="00493B94"/>
    <w:rsid w:val="004C085C"/>
    <w:rsid w:val="0051697B"/>
    <w:rsid w:val="005619D8"/>
    <w:rsid w:val="005A0F77"/>
    <w:rsid w:val="005D468B"/>
    <w:rsid w:val="00611576"/>
    <w:rsid w:val="00674119"/>
    <w:rsid w:val="0073792B"/>
    <w:rsid w:val="007E04CA"/>
    <w:rsid w:val="008160ED"/>
    <w:rsid w:val="008A097C"/>
    <w:rsid w:val="008A606E"/>
    <w:rsid w:val="008E1E15"/>
    <w:rsid w:val="008E6240"/>
    <w:rsid w:val="00965018"/>
    <w:rsid w:val="009921D8"/>
    <w:rsid w:val="009A2549"/>
    <w:rsid w:val="00A1509C"/>
    <w:rsid w:val="00A17241"/>
    <w:rsid w:val="00A265AA"/>
    <w:rsid w:val="00A41C35"/>
    <w:rsid w:val="00B317D3"/>
    <w:rsid w:val="00BB1DEA"/>
    <w:rsid w:val="00C221A4"/>
    <w:rsid w:val="00C22FBB"/>
    <w:rsid w:val="00C71C5B"/>
    <w:rsid w:val="00D51AD5"/>
    <w:rsid w:val="00D770DF"/>
    <w:rsid w:val="00E645D1"/>
    <w:rsid w:val="00E9329E"/>
    <w:rsid w:val="00EA5DFD"/>
    <w:rsid w:val="00ED3B0B"/>
    <w:rsid w:val="00EE3A54"/>
    <w:rsid w:val="00F006FE"/>
    <w:rsid w:val="00F2071C"/>
    <w:rsid w:val="00F364C1"/>
    <w:rsid w:val="00F61E74"/>
    <w:rsid w:val="00F62EA0"/>
    <w:rsid w:val="00F95FDB"/>
    <w:rsid w:val="00F9693E"/>
    <w:rsid w:val="00FA47C3"/>
    <w:rsid w:val="00FB4193"/>
    <w:rsid w:val="00FE0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7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21107821436429E-2"/>
          <c:y val="2.357640652781309E-2"/>
          <c:w val="0.78792742053076703"/>
          <c:h val="0.633319897512814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структура!$B$1</c:f>
              <c:strCache>
                <c:ptCount val="1"/>
                <c:pt idx="0">
                  <c:v>дек.24</c:v>
                </c:pt>
              </c:strCache>
            </c:strRef>
          </c:tx>
          <c:invertIfNegative val="0"/>
          <c:cat>
            <c:strRef>
              <c:f>структура!$A$2:$A$6</c:f>
              <c:strCache>
                <c:ptCount val="5"/>
                <c:pt idx="0">
                  <c:v>Всего обращений </c:v>
                </c:pt>
                <c:pt idx="1">
                  <c:v>Письменных обращений и запросов</c:v>
                </c:pt>
                <c:pt idx="2">
                  <c:v>личных обращений на личных приемах Главы</c:v>
                </c:pt>
                <c:pt idx="3">
                  <c:v>Устных сообщений и запросов на справочную службу </c:v>
                </c:pt>
                <c:pt idx="4">
                  <c:v>смс-сообщений</c:v>
                </c:pt>
              </c:strCache>
            </c:strRef>
          </c:cat>
          <c:val>
            <c:numRef>
              <c:f>структура!$B$2:$B$6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структура!$C$1</c:f>
              <c:strCache>
                <c:ptCount val="1"/>
                <c:pt idx="0">
                  <c:v>ноя.24</c:v>
                </c:pt>
              </c:strCache>
            </c:strRef>
          </c:tx>
          <c:invertIfNegative val="0"/>
          <c:cat>
            <c:strRef>
              <c:f>структура!$A$2:$A$6</c:f>
              <c:strCache>
                <c:ptCount val="5"/>
                <c:pt idx="0">
                  <c:v>Всего обращений </c:v>
                </c:pt>
                <c:pt idx="1">
                  <c:v>Письменных обращений и запросов</c:v>
                </c:pt>
                <c:pt idx="2">
                  <c:v>личных обращений на личных приемах Главы</c:v>
                </c:pt>
                <c:pt idx="3">
                  <c:v>Устных сообщений и запросов на справочную службу </c:v>
                </c:pt>
                <c:pt idx="4">
                  <c:v>смс-сообщений</c:v>
                </c:pt>
              </c:strCache>
            </c:strRef>
          </c:cat>
          <c:val>
            <c:numRef>
              <c:f>структура!$C$2:$C$6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структура!$D$1</c:f>
              <c:strCache>
                <c:ptCount val="1"/>
                <c:pt idx="0">
                  <c:v>дек.23</c:v>
                </c:pt>
              </c:strCache>
            </c:strRef>
          </c:tx>
          <c:invertIfNegative val="0"/>
          <c:cat>
            <c:strRef>
              <c:f>структура!$A$2:$A$6</c:f>
              <c:strCache>
                <c:ptCount val="5"/>
                <c:pt idx="0">
                  <c:v>Всего обращений </c:v>
                </c:pt>
                <c:pt idx="1">
                  <c:v>Письменных обращений и запросов</c:v>
                </c:pt>
                <c:pt idx="2">
                  <c:v>личных обращений на личных приемах Главы</c:v>
                </c:pt>
                <c:pt idx="3">
                  <c:v>Устных сообщений и запросов на справочную службу </c:v>
                </c:pt>
                <c:pt idx="4">
                  <c:v>смс-сообщений</c:v>
                </c:pt>
              </c:strCache>
            </c:strRef>
          </c:cat>
          <c:val>
            <c:numRef>
              <c:f>структура!$D$2:$D$6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19725568"/>
        <c:axId val="138602176"/>
        <c:axId val="0"/>
      </c:bar3DChart>
      <c:catAx>
        <c:axId val="319725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8602176"/>
        <c:crosses val="autoZero"/>
        <c:auto val="1"/>
        <c:lblAlgn val="ctr"/>
        <c:lblOffset val="100"/>
        <c:noMultiLvlLbl val="0"/>
      </c:catAx>
      <c:valAx>
        <c:axId val="138602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9725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95746482619756"/>
          <c:y val="0.24591221310102249"/>
          <c:w val="6.9987594513193668E-2"/>
          <c:h val="0.36633120328044194"/>
        </c:manualLayout>
      </c:layout>
      <c:overlay val="0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Экономика</c:v>
                </c:pt>
                <c:pt idx="1">
                  <c:v>ЖКХ</c:v>
                </c:pt>
                <c:pt idx="2">
                  <c:v>Государство</c:v>
                </c:pt>
                <c:pt idx="3">
                  <c:v>Оборона</c:v>
                </c:pt>
                <c:pt idx="4">
                  <c:v>Соц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Экономика</c:v>
                </c:pt>
                <c:pt idx="1">
                  <c:v>ЖКХ</c:v>
                </c:pt>
                <c:pt idx="2">
                  <c:v>Государство</c:v>
                </c:pt>
                <c:pt idx="3">
                  <c:v>Оборона</c:v>
                </c:pt>
                <c:pt idx="4">
                  <c:v>Соц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Экономика</c:v>
                </c:pt>
                <c:pt idx="1">
                  <c:v>ЖКХ</c:v>
                </c:pt>
                <c:pt idx="2">
                  <c:v>Государство</c:v>
                </c:pt>
                <c:pt idx="3">
                  <c:v>Оборона</c:v>
                </c:pt>
                <c:pt idx="4">
                  <c:v>Соц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595520"/>
        <c:axId val="275832832"/>
      </c:barChart>
      <c:catAx>
        <c:axId val="3959552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5832832"/>
        <c:crosses val="autoZero"/>
        <c:auto val="1"/>
        <c:lblAlgn val="ctr"/>
        <c:lblOffset val="100"/>
        <c:noMultiLvlLbl val="0"/>
      </c:catAx>
      <c:valAx>
        <c:axId val="2758328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59552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B8B7D-00C3-404D-B080-F978E219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2024-12-27T07:01:00Z</dcterms:created>
  <dcterms:modified xsi:type="dcterms:W3CDTF">2024-12-27T07:17:00Z</dcterms:modified>
</cp:coreProperties>
</file>