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Pr="00217F84" w:rsidRDefault="00217F84" w:rsidP="00217F84">
      <w:pPr>
        <w:ind w:left="432"/>
        <w:jc w:val="center"/>
        <w:rPr>
          <w:rFonts w:ascii="Arial" w:hAnsi="Arial" w:cs="Arial"/>
          <w:spacing w:val="-20"/>
          <w:sz w:val="20"/>
          <w:szCs w:val="20"/>
        </w:rPr>
      </w:pPr>
      <w:r w:rsidRPr="00217F84">
        <w:rPr>
          <w:rFonts w:ascii="Arial" w:hAnsi="Arial" w:cs="Arial"/>
          <w:spacing w:val="-20"/>
          <w:sz w:val="20"/>
          <w:szCs w:val="20"/>
        </w:rPr>
        <w:t>Совет депутатов рабочего  поселка Маслянино</w:t>
      </w:r>
    </w:p>
    <w:p w:rsidR="00217F84" w:rsidRPr="00217F84" w:rsidRDefault="00217F84" w:rsidP="00217F84">
      <w:pPr>
        <w:ind w:left="432"/>
        <w:jc w:val="center"/>
        <w:rPr>
          <w:rFonts w:ascii="Arial" w:hAnsi="Arial" w:cs="Arial"/>
          <w:spacing w:val="-20"/>
          <w:sz w:val="20"/>
          <w:szCs w:val="20"/>
        </w:rPr>
      </w:pPr>
      <w:r w:rsidRPr="00217F84">
        <w:rPr>
          <w:rFonts w:ascii="Arial" w:hAnsi="Arial" w:cs="Arial"/>
          <w:spacing w:val="-20"/>
          <w:sz w:val="20"/>
          <w:szCs w:val="20"/>
        </w:rPr>
        <w:t>Маслянинского района Новосибирской области</w:t>
      </w:r>
    </w:p>
    <w:p w:rsidR="00217F84" w:rsidRPr="00217F84" w:rsidRDefault="00217F84" w:rsidP="00217F84">
      <w:pPr>
        <w:ind w:left="432"/>
        <w:jc w:val="center"/>
        <w:rPr>
          <w:rFonts w:ascii="Arial" w:hAnsi="Arial" w:cs="Arial"/>
          <w:spacing w:val="-20"/>
          <w:sz w:val="20"/>
          <w:szCs w:val="20"/>
        </w:rPr>
      </w:pPr>
    </w:p>
    <w:p w:rsidR="00217F84" w:rsidRPr="00217F84" w:rsidRDefault="00217F84" w:rsidP="00217F84">
      <w:pPr>
        <w:ind w:left="432"/>
        <w:jc w:val="center"/>
        <w:rPr>
          <w:rFonts w:ascii="Arial" w:hAnsi="Arial" w:cs="Arial"/>
          <w:spacing w:val="-20"/>
          <w:sz w:val="20"/>
          <w:szCs w:val="20"/>
        </w:rPr>
      </w:pPr>
      <w:r w:rsidRPr="00217F84">
        <w:rPr>
          <w:rFonts w:ascii="Arial" w:hAnsi="Arial" w:cs="Arial"/>
          <w:spacing w:val="-20"/>
          <w:sz w:val="20"/>
          <w:szCs w:val="20"/>
        </w:rPr>
        <w:t xml:space="preserve">  Девятнадцатая сессия</w:t>
      </w:r>
    </w:p>
    <w:p w:rsidR="00217F84" w:rsidRPr="00217F84" w:rsidRDefault="00217F84" w:rsidP="00217F84">
      <w:pPr>
        <w:ind w:left="432"/>
        <w:jc w:val="center"/>
        <w:rPr>
          <w:rFonts w:ascii="Arial" w:hAnsi="Arial" w:cs="Arial"/>
          <w:spacing w:val="-20"/>
          <w:sz w:val="20"/>
          <w:szCs w:val="20"/>
        </w:rPr>
      </w:pPr>
      <w:r w:rsidRPr="00217F84">
        <w:rPr>
          <w:rFonts w:ascii="Arial" w:hAnsi="Arial" w:cs="Arial"/>
          <w:spacing w:val="-20"/>
          <w:sz w:val="20"/>
          <w:szCs w:val="20"/>
        </w:rPr>
        <w:t xml:space="preserve">шестого созыва </w:t>
      </w:r>
    </w:p>
    <w:p w:rsidR="00217F84" w:rsidRPr="00217F84" w:rsidRDefault="00217F84" w:rsidP="00217F84">
      <w:pPr>
        <w:ind w:left="432"/>
        <w:jc w:val="center"/>
        <w:rPr>
          <w:rFonts w:ascii="Arial" w:hAnsi="Arial" w:cs="Arial"/>
          <w:spacing w:val="-20"/>
          <w:sz w:val="20"/>
          <w:szCs w:val="20"/>
        </w:rPr>
      </w:pPr>
    </w:p>
    <w:p w:rsidR="00217F84" w:rsidRPr="00217F84" w:rsidRDefault="00217F84" w:rsidP="00217F84">
      <w:pPr>
        <w:ind w:left="432"/>
        <w:jc w:val="center"/>
        <w:rPr>
          <w:rFonts w:ascii="Arial" w:hAnsi="Arial" w:cs="Arial"/>
          <w:spacing w:val="-20"/>
          <w:sz w:val="20"/>
          <w:szCs w:val="20"/>
        </w:rPr>
      </w:pPr>
    </w:p>
    <w:p w:rsidR="00217F84" w:rsidRPr="00217F84" w:rsidRDefault="00217F84" w:rsidP="00217F84">
      <w:pPr>
        <w:ind w:left="432"/>
        <w:jc w:val="center"/>
        <w:rPr>
          <w:rFonts w:ascii="Arial" w:hAnsi="Arial" w:cs="Arial"/>
          <w:spacing w:val="-20"/>
          <w:sz w:val="20"/>
          <w:szCs w:val="20"/>
        </w:rPr>
      </w:pPr>
      <w:r w:rsidRPr="00217F84">
        <w:rPr>
          <w:rFonts w:ascii="Arial" w:hAnsi="Arial" w:cs="Arial"/>
          <w:spacing w:val="-20"/>
          <w:sz w:val="20"/>
          <w:szCs w:val="20"/>
        </w:rPr>
        <w:t xml:space="preserve">  РЕШЕНИЕ</w:t>
      </w:r>
    </w:p>
    <w:p w:rsidR="00217F84" w:rsidRPr="00217F84" w:rsidRDefault="00217F84" w:rsidP="00217F84">
      <w:pPr>
        <w:ind w:left="432"/>
        <w:jc w:val="center"/>
        <w:rPr>
          <w:rFonts w:ascii="Arial" w:hAnsi="Arial" w:cs="Arial"/>
          <w:spacing w:val="-20"/>
          <w:sz w:val="20"/>
          <w:szCs w:val="20"/>
        </w:rPr>
      </w:pPr>
      <w:r w:rsidRPr="00217F84">
        <w:rPr>
          <w:rFonts w:ascii="Arial" w:hAnsi="Arial" w:cs="Arial"/>
          <w:spacing w:val="-20"/>
          <w:sz w:val="20"/>
          <w:szCs w:val="20"/>
        </w:rPr>
        <w:t xml:space="preserve"> </w:t>
      </w:r>
    </w:p>
    <w:p w:rsidR="00217F84" w:rsidRDefault="00217F84" w:rsidP="00217F84">
      <w:pPr>
        <w:ind w:left="432"/>
        <w:rPr>
          <w:rFonts w:ascii="Arial" w:hAnsi="Arial" w:cs="Arial"/>
          <w:spacing w:val="-20"/>
          <w:sz w:val="20"/>
          <w:szCs w:val="20"/>
        </w:rPr>
      </w:pPr>
      <w:r w:rsidRPr="00217F84">
        <w:rPr>
          <w:rFonts w:ascii="Arial" w:hAnsi="Arial" w:cs="Arial"/>
          <w:spacing w:val="-20"/>
          <w:sz w:val="20"/>
          <w:szCs w:val="20"/>
        </w:rPr>
        <w:t xml:space="preserve">От   29 ноября 2023 года                                                                                       </w:t>
      </w:r>
      <w:r>
        <w:rPr>
          <w:rFonts w:ascii="Arial" w:hAnsi="Arial" w:cs="Arial"/>
          <w:spacing w:val="-20"/>
          <w:sz w:val="20"/>
          <w:szCs w:val="20"/>
        </w:rPr>
        <w:t xml:space="preserve"> </w:t>
      </w:r>
      <w:r w:rsidRPr="00217F84">
        <w:rPr>
          <w:rFonts w:ascii="Arial" w:hAnsi="Arial" w:cs="Arial"/>
          <w:spacing w:val="-20"/>
          <w:sz w:val="20"/>
          <w:szCs w:val="20"/>
        </w:rPr>
        <w:t xml:space="preserve">             №  196</w:t>
      </w:r>
    </w:p>
    <w:p w:rsidR="00217F84" w:rsidRPr="00217F84" w:rsidRDefault="00217F84" w:rsidP="00217F84">
      <w:pPr>
        <w:ind w:left="432"/>
        <w:rPr>
          <w:rFonts w:ascii="Arial" w:hAnsi="Arial" w:cs="Arial"/>
          <w:spacing w:val="-20"/>
          <w:sz w:val="20"/>
          <w:szCs w:val="20"/>
        </w:rPr>
      </w:pPr>
    </w:p>
    <w:p w:rsidR="00217F84" w:rsidRPr="00217F84" w:rsidRDefault="00217F84" w:rsidP="00217F84">
      <w:pPr>
        <w:ind w:left="432"/>
        <w:rPr>
          <w:rFonts w:ascii="Arial" w:hAnsi="Arial" w:cs="Arial"/>
          <w:spacing w:val="-20"/>
          <w:sz w:val="20"/>
          <w:szCs w:val="20"/>
        </w:rPr>
      </w:pPr>
      <w:r w:rsidRPr="00217F84">
        <w:rPr>
          <w:rFonts w:ascii="Arial" w:hAnsi="Arial" w:cs="Arial"/>
          <w:spacing w:val="-20"/>
          <w:sz w:val="20"/>
          <w:szCs w:val="20"/>
        </w:rPr>
        <w:t>« Об исполнении бюджета</w:t>
      </w:r>
    </w:p>
    <w:p w:rsidR="00217F84" w:rsidRPr="00217F84" w:rsidRDefault="00217F84" w:rsidP="00217F84">
      <w:pPr>
        <w:ind w:left="432"/>
        <w:rPr>
          <w:rFonts w:ascii="Arial" w:hAnsi="Arial" w:cs="Arial"/>
          <w:spacing w:val="-20"/>
          <w:sz w:val="20"/>
          <w:szCs w:val="20"/>
        </w:rPr>
      </w:pPr>
      <w:r w:rsidRPr="00217F84">
        <w:rPr>
          <w:rFonts w:ascii="Arial" w:hAnsi="Arial" w:cs="Arial"/>
          <w:spacing w:val="-20"/>
          <w:sz w:val="20"/>
          <w:szCs w:val="20"/>
        </w:rPr>
        <w:t xml:space="preserve">рабочего поселка  Маслянино </w:t>
      </w:r>
    </w:p>
    <w:p w:rsidR="00217F84" w:rsidRPr="00217F84" w:rsidRDefault="00217F84" w:rsidP="00217F84">
      <w:pPr>
        <w:ind w:left="432"/>
        <w:rPr>
          <w:rFonts w:ascii="Arial" w:hAnsi="Arial" w:cs="Arial"/>
          <w:spacing w:val="-20"/>
          <w:sz w:val="20"/>
          <w:szCs w:val="20"/>
        </w:rPr>
      </w:pPr>
      <w:r w:rsidRPr="00217F84">
        <w:rPr>
          <w:rFonts w:ascii="Arial" w:hAnsi="Arial" w:cs="Arial"/>
          <w:spacing w:val="-20"/>
          <w:sz w:val="20"/>
          <w:szCs w:val="20"/>
        </w:rPr>
        <w:t xml:space="preserve">Маслянинского района </w:t>
      </w:r>
    </w:p>
    <w:p w:rsidR="00217F84" w:rsidRPr="00217F84" w:rsidRDefault="00217F84" w:rsidP="00217F84">
      <w:pPr>
        <w:ind w:left="432"/>
        <w:rPr>
          <w:rFonts w:ascii="Arial" w:hAnsi="Arial" w:cs="Arial"/>
          <w:spacing w:val="-20"/>
          <w:sz w:val="20"/>
          <w:szCs w:val="20"/>
        </w:rPr>
      </w:pPr>
      <w:r w:rsidRPr="00217F84">
        <w:rPr>
          <w:rFonts w:ascii="Arial" w:hAnsi="Arial" w:cs="Arial"/>
          <w:spacing w:val="-20"/>
          <w:sz w:val="20"/>
          <w:szCs w:val="20"/>
        </w:rPr>
        <w:t>Новосибирской области</w:t>
      </w:r>
    </w:p>
    <w:p w:rsidR="00217F84" w:rsidRPr="00217F84" w:rsidRDefault="00217F84" w:rsidP="00217F84">
      <w:pPr>
        <w:ind w:left="432"/>
        <w:rPr>
          <w:rFonts w:ascii="Arial" w:hAnsi="Arial" w:cs="Arial"/>
          <w:spacing w:val="-20"/>
          <w:sz w:val="20"/>
          <w:szCs w:val="20"/>
        </w:rPr>
      </w:pPr>
      <w:r w:rsidRPr="00217F84">
        <w:rPr>
          <w:rFonts w:ascii="Arial" w:hAnsi="Arial" w:cs="Arial"/>
          <w:spacing w:val="-20"/>
          <w:sz w:val="20"/>
          <w:szCs w:val="20"/>
        </w:rPr>
        <w:t>за 2 квартал 2023 года»</w:t>
      </w:r>
    </w:p>
    <w:p w:rsidR="00217F84" w:rsidRPr="00217F84" w:rsidRDefault="00217F84" w:rsidP="00217F84">
      <w:pPr>
        <w:ind w:left="432"/>
        <w:rPr>
          <w:rFonts w:ascii="Arial" w:hAnsi="Arial" w:cs="Arial"/>
          <w:spacing w:val="-20"/>
          <w:sz w:val="20"/>
          <w:szCs w:val="20"/>
        </w:rPr>
      </w:pPr>
      <w:r w:rsidRPr="00217F84">
        <w:rPr>
          <w:rFonts w:ascii="Arial" w:hAnsi="Arial" w:cs="Arial"/>
          <w:spacing w:val="-20"/>
          <w:sz w:val="20"/>
          <w:szCs w:val="20"/>
        </w:rPr>
        <w:t xml:space="preserve">       </w:t>
      </w:r>
    </w:p>
    <w:p w:rsidR="00217F84" w:rsidRPr="00217F84" w:rsidRDefault="00217F84" w:rsidP="00217F84">
      <w:pPr>
        <w:ind w:left="432"/>
        <w:jc w:val="both"/>
        <w:rPr>
          <w:rFonts w:ascii="Arial" w:hAnsi="Arial" w:cs="Arial"/>
          <w:spacing w:val="-20"/>
          <w:sz w:val="20"/>
          <w:szCs w:val="20"/>
        </w:rPr>
      </w:pPr>
      <w:r w:rsidRPr="00217F84">
        <w:rPr>
          <w:rFonts w:ascii="Arial" w:hAnsi="Arial" w:cs="Arial"/>
          <w:spacing w:val="-20"/>
          <w:sz w:val="20"/>
          <w:szCs w:val="20"/>
        </w:rPr>
        <w:t xml:space="preserve">       </w:t>
      </w:r>
      <w:proofErr w:type="gramStart"/>
      <w:r w:rsidRPr="00217F84">
        <w:rPr>
          <w:rFonts w:ascii="Arial" w:hAnsi="Arial" w:cs="Arial"/>
          <w:spacing w:val="-20"/>
          <w:sz w:val="20"/>
          <w:szCs w:val="20"/>
        </w:rPr>
        <w:t>Рассмотрев исполнение бюджета рабочего поселка Маслянино Маслянинского района Новосибирской области за 2 квартал 2023 года, подготовленный Администрацией рабочего поселка Маслянино и руководствуясь Бюджетным  кодексом  Российской Федерации от 31.07.1998г. №  145-ФЗ, Федеральным  законом от 06.10.2003 № 131-ФЗ  «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Положением «О бюджетном  устройстве  и бюджетном процессе в</w:t>
      </w:r>
      <w:proofErr w:type="gramEnd"/>
      <w:r w:rsidRPr="00217F84">
        <w:rPr>
          <w:rFonts w:ascii="Arial" w:hAnsi="Arial" w:cs="Arial"/>
          <w:spacing w:val="-20"/>
          <w:sz w:val="20"/>
          <w:szCs w:val="20"/>
        </w:rPr>
        <w:t xml:space="preserve"> </w:t>
      </w:r>
      <w:proofErr w:type="gramStart"/>
      <w:r w:rsidRPr="00217F84">
        <w:rPr>
          <w:rFonts w:ascii="Arial" w:hAnsi="Arial" w:cs="Arial"/>
          <w:spacing w:val="-20"/>
          <w:sz w:val="20"/>
          <w:szCs w:val="20"/>
        </w:rPr>
        <w:t>рабочем</w:t>
      </w:r>
      <w:proofErr w:type="gramEnd"/>
      <w:r w:rsidRPr="00217F84">
        <w:rPr>
          <w:rFonts w:ascii="Arial" w:hAnsi="Arial" w:cs="Arial"/>
          <w:spacing w:val="-20"/>
          <w:sz w:val="20"/>
          <w:szCs w:val="20"/>
        </w:rPr>
        <w:t xml:space="preserve"> поселке Маслянино Маслянинского района Новосибирской области», утвержденное решением Совета депутатов рабочего поселка Маслянино Маслянинского района Новосибирской области от 20.11.2019г. № 270, с изменениями от 29 июля 2022 года № 140, </w:t>
      </w:r>
    </w:p>
    <w:p w:rsidR="00217F84" w:rsidRPr="00217F84" w:rsidRDefault="00217F84" w:rsidP="00217F84">
      <w:pPr>
        <w:ind w:left="432"/>
        <w:jc w:val="both"/>
        <w:rPr>
          <w:rFonts w:ascii="Arial" w:hAnsi="Arial" w:cs="Arial"/>
          <w:spacing w:val="-20"/>
          <w:sz w:val="20"/>
          <w:szCs w:val="20"/>
        </w:rPr>
      </w:pPr>
      <w:r w:rsidRPr="00217F84">
        <w:rPr>
          <w:rFonts w:ascii="Arial" w:hAnsi="Arial" w:cs="Arial"/>
          <w:spacing w:val="-20"/>
          <w:sz w:val="20"/>
          <w:szCs w:val="20"/>
        </w:rPr>
        <w:t xml:space="preserve">                                Совет  депутатов рабочего поселка Маслянино  РЕШИЛ:</w:t>
      </w:r>
    </w:p>
    <w:p w:rsidR="00217F84" w:rsidRPr="00217F84" w:rsidRDefault="00217F84" w:rsidP="00F41A9D">
      <w:pPr>
        <w:numPr>
          <w:ilvl w:val="0"/>
          <w:numId w:val="16"/>
        </w:numPr>
        <w:jc w:val="both"/>
        <w:rPr>
          <w:rFonts w:ascii="Arial" w:hAnsi="Arial" w:cs="Arial"/>
          <w:spacing w:val="-20"/>
          <w:sz w:val="20"/>
          <w:szCs w:val="20"/>
        </w:rPr>
      </w:pPr>
      <w:r w:rsidRPr="00217F84">
        <w:rPr>
          <w:rFonts w:ascii="Arial" w:hAnsi="Arial" w:cs="Arial"/>
          <w:spacing w:val="-20"/>
          <w:sz w:val="20"/>
          <w:szCs w:val="20"/>
        </w:rPr>
        <w:t>Принять   исполнение бюджета  рабочего поселка Маслянино  за  2 квартал 2023  года:</w:t>
      </w:r>
    </w:p>
    <w:p w:rsidR="00217F84" w:rsidRPr="00217F84" w:rsidRDefault="00217F84" w:rsidP="00217F84">
      <w:pPr>
        <w:ind w:left="741"/>
        <w:jc w:val="both"/>
        <w:rPr>
          <w:rFonts w:ascii="Arial" w:hAnsi="Arial" w:cs="Arial"/>
          <w:spacing w:val="-20"/>
          <w:sz w:val="20"/>
          <w:szCs w:val="20"/>
        </w:rPr>
      </w:pPr>
      <w:r w:rsidRPr="00217F84">
        <w:rPr>
          <w:rFonts w:ascii="Arial" w:hAnsi="Arial" w:cs="Arial"/>
          <w:spacing w:val="-20"/>
          <w:sz w:val="20"/>
          <w:szCs w:val="20"/>
        </w:rPr>
        <w:t xml:space="preserve">  1.1.)  по доходам в сумме     44 024,90 тыс.  руб., согласно  (приложения  1);   </w:t>
      </w:r>
    </w:p>
    <w:p w:rsidR="00217F84" w:rsidRPr="00217F84" w:rsidRDefault="00217F84" w:rsidP="00217F84">
      <w:pPr>
        <w:ind w:left="576"/>
        <w:jc w:val="both"/>
        <w:rPr>
          <w:rFonts w:ascii="Arial" w:hAnsi="Arial" w:cs="Arial"/>
          <w:spacing w:val="-20"/>
          <w:sz w:val="20"/>
          <w:szCs w:val="20"/>
        </w:rPr>
      </w:pPr>
      <w:r w:rsidRPr="00217F84">
        <w:rPr>
          <w:rFonts w:ascii="Arial" w:hAnsi="Arial" w:cs="Arial"/>
          <w:spacing w:val="-20"/>
          <w:sz w:val="20"/>
          <w:szCs w:val="20"/>
        </w:rPr>
        <w:t xml:space="preserve">     1.2.)  по расходам    в сумме    41 066,88 тыс.  руб.   </w:t>
      </w:r>
    </w:p>
    <w:p w:rsidR="00217F84" w:rsidRPr="00217F84" w:rsidRDefault="00217F84" w:rsidP="00217F84">
      <w:pPr>
        <w:ind w:left="576"/>
        <w:jc w:val="both"/>
        <w:rPr>
          <w:rFonts w:ascii="Arial" w:hAnsi="Arial" w:cs="Arial"/>
          <w:spacing w:val="-20"/>
          <w:sz w:val="20"/>
          <w:szCs w:val="20"/>
        </w:rPr>
      </w:pPr>
      <w:r w:rsidRPr="00217F84">
        <w:rPr>
          <w:rFonts w:ascii="Arial" w:hAnsi="Arial" w:cs="Arial"/>
          <w:spacing w:val="-20"/>
          <w:sz w:val="20"/>
          <w:szCs w:val="20"/>
        </w:rPr>
        <w:t xml:space="preserve">       -  распределение расходов по разделам, подразделам, целевым статьям и видам расходов   </w:t>
      </w:r>
    </w:p>
    <w:p w:rsidR="00217F84" w:rsidRPr="00217F84" w:rsidRDefault="00217F84" w:rsidP="00217F84">
      <w:pPr>
        <w:ind w:left="576"/>
        <w:jc w:val="both"/>
        <w:rPr>
          <w:rFonts w:ascii="Arial" w:hAnsi="Arial" w:cs="Arial"/>
          <w:spacing w:val="-20"/>
          <w:sz w:val="20"/>
          <w:szCs w:val="20"/>
        </w:rPr>
      </w:pPr>
      <w:r w:rsidRPr="00217F84">
        <w:rPr>
          <w:rFonts w:ascii="Arial" w:hAnsi="Arial" w:cs="Arial"/>
          <w:spacing w:val="-20"/>
          <w:sz w:val="20"/>
          <w:szCs w:val="20"/>
        </w:rPr>
        <w:t xml:space="preserve">          (приложение 3)</w:t>
      </w:r>
    </w:p>
    <w:p w:rsidR="00217F84" w:rsidRPr="00217F84" w:rsidRDefault="00217F84" w:rsidP="00F41A9D">
      <w:pPr>
        <w:numPr>
          <w:ilvl w:val="1"/>
          <w:numId w:val="15"/>
        </w:numPr>
        <w:jc w:val="both"/>
        <w:rPr>
          <w:rFonts w:ascii="Arial" w:hAnsi="Arial" w:cs="Arial"/>
          <w:spacing w:val="-20"/>
          <w:sz w:val="20"/>
          <w:szCs w:val="20"/>
        </w:rPr>
      </w:pPr>
      <w:r w:rsidRPr="00217F84">
        <w:rPr>
          <w:rFonts w:ascii="Arial" w:hAnsi="Arial" w:cs="Arial"/>
          <w:spacing w:val="-20"/>
          <w:sz w:val="20"/>
          <w:szCs w:val="20"/>
        </w:rPr>
        <w:t>по целевым статьям  расходов  (приложение 4)</w:t>
      </w:r>
    </w:p>
    <w:p w:rsidR="00217F84" w:rsidRPr="00217F84" w:rsidRDefault="00217F84" w:rsidP="00F41A9D">
      <w:pPr>
        <w:numPr>
          <w:ilvl w:val="1"/>
          <w:numId w:val="15"/>
        </w:numPr>
        <w:jc w:val="both"/>
        <w:rPr>
          <w:rFonts w:ascii="Arial" w:hAnsi="Arial" w:cs="Arial"/>
          <w:spacing w:val="-20"/>
          <w:sz w:val="20"/>
          <w:szCs w:val="20"/>
        </w:rPr>
      </w:pPr>
      <w:r w:rsidRPr="00217F84">
        <w:rPr>
          <w:rFonts w:ascii="Arial" w:hAnsi="Arial" w:cs="Arial"/>
          <w:spacing w:val="-20"/>
          <w:sz w:val="20"/>
          <w:szCs w:val="20"/>
        </w:rPr>
        <w:t>по ведомственной  структуре  расходов  (приложение 5)</w:t>
      </w:r>
    </w:p>
    <w:p w:rsidR="00217F84" w:rsidRPr="00217F84" w:rsidRDefault="00217F84" w:rsidP="00217F84">
      <w:pPr>
        <w:ind w:left="576"/>
        <w:jc w:val="both"/>
        <w:rPr>
          <w:rFonts w:ascii="Arial" w:hAnsi="Arial" w:cs="Arial"/>
          <w:spacing w:val="-20"/>
          <w:sz w:val="20"/>
          <w:szCs w:val="20"/>
        </w:rPr>
      </w:pPr>
      <w:r w:rsidRPr="00217F84">
        <w:rPr>
          <w:rFonts w:ascii="Arial" w:hAnsi="Arial" w:cs="Arial"/>
          <w:spacing w:val="-20"/>
          <w:sz w:val="20"/>
          <w:szCs w:val="20"/>
        </w:rPr>
        <w:t xml:space="preserve">     1.3.)  по источникам  финансирования дефицита бюджета  рабочего поселка   Маслянино               </w:t>
      </w:r>
    </w:p>
    <w:p w:rsidR="00217F84" w:rsidRPr="00217F84" w:rsidRDefault="00217F84" w:rsidP="00217F84">
      <w:pPr>
        <w:ind w:left="576"/>
        <w:jc w:val="both"/>
        <w:rPr>
          <w:rFonts w:ascii="Arial" w:hAnsi="Arial" w:cs="Arial"/>
          <w:spacing w:val="-20"/>
          <w:sz w:val="20"/>
          <w:szCs w:val="20"/>
        </w:rPr>
      </w:pPr>
      <w:r w:rsidRPr="00217F84">
        <w:rPr>
          <w:rFonts w:ascii="Arial" w:hAnsi="Arial" w:cs="Arial"/>
          <w:spacing w:val="-20"/>
          <w:sz w:val="20"/>
          <w:szCs w:val="20"/>
        </w:rPr>
        <w:t xml:space="preserve">              за  2 квартал 2023 год (приложение 8);</w:t>
      </w:r>
    </w:p>
    <w:p w:rsidR="00217F84" w:rsidRPr="00217F84" w:rsidRDefault="00217F84" w:rsidP="00217F84">
      <w:pPr>
        <w:ind w:left="576"/>
        <w:jc w:val="both"/>
        <w:rPr>
          <w:rFonts w:ascii="Arial" w:hAnsi="Arial" w:cs="Arial"/>
          <w:spacing w:val="-20"/>
          <w:sz w:val="20"/>
          <w:szCs w:val="20"/>
        </w:rPr>
      </w:pPr>
      <w:r w:rsidRPr="00217F84">
        <w:rPr>
          <w:rFonts w:ascii="Arial" w:hAnsi="Arial" w:cs="Arial"/>
          <w:spacing w:val="-20"/>
          <w:sz w:val="20"/>
          <w:szCs w:val="20"/>
        </w:rPr>
        <w:lastRenderedPageBreak/>
        <w:t xml:space="preserve">   2. Настоящее Решение вступает в силу после его подписания и подлежит опубликованию  (обнародованию).</w:t>
      </w:r>
    </w:p>
    <w:p w:rsidR="00217F84" w:rsidRPr="00217F84" w:rsidRDefault="00217F84" w:rsidP="00217F84">
      <w:pPr>
        <w:ind w:left="576"/>
        <w:jc w:val="both"/>
        <w:rPr>
          <w:rFonts w:ascii="Arial" w:hAnsi="Arial" w:cs="Arial"/>
          <w:spacing w:val="-20"/>
          <w:sz w:val="20"/>
          <w:szCs w:val="20"/>
        </w:rPr>
      </w:pPr>
    </w:p>
    <w:p w:rsidR="00217F84" w:rsidRPr="00217F84" w:rsidRDefault="00217F84" w:rsidP="00217F84">
      <w:pPr>
        <w:ind w:left="576"/>
        <w:jc w:val="both"/>
        <w:rPr>
          <w:rFonts w:ascii="Arial" w:hAnsi="Arial" w:cs="Arial"/>
          <w:spacing w:val="-20"/>
          <w:sz w:val="20"/>
          <w:szCs w:val="20"/>
        </w:rPr>
      </w:pPr>
    </w:p>
    <w:p w:rsidR="00217F84" w:rsidRPr="00217F84" w:rsidRDefault="00217F84" w:rsidP="00217F84">
      <w:pPr>
        <w:jc w:val="both"/>
        <w:rPr>
          <w:rFonts w:ascii="Arial" w:hAnsi="Arial" w:cs="Arial"/>
          <w:spacing w:val="-20"/>
          <w:sz w:val="20"/>
          <w:szCs w:val="20"/>
        </w:rPr>
      </w:pPr>
      <w:r w:rsidRPr="00217F84">
        <w:rPr>
          <w:rFonts w:ascii="Arial" w:hAnsi="Arial" w:cs="Arial"/>
          <w:spacing w:val="-20"/>
          <w:sz w:val="20"/>
          <w:szCs w:val="20"/>
        </w:rPr>
        <w:t xml:space="preserve">   Глава </w:t>
      </w:r>
      <w:r>
        <w:rPr>
          <w:rFonts w:ascii="Arial" w:hAnsi="Arial" w:cs="Arial"/>
          <w:spacing w:val="-20"/>
          <w:sz w:val="20"/>
          <w:szCs w:val="20"/>
        </w:rPr>
        <w:t xml:space="preserve"> </w:t>
      </w:r>
      <w:r w:rsidRPr="00217F84">
        <w:rPr>
          <w:rFonts w:ascii="Arial" w:hAnsi="Arial" w:cs="Arial"/>
          <w:spacing w:val="-20"/>
          <w:sz w:val="20"/>
          <w:szCs w:val="20"/>
        </w:rPr>
        <w:t xml:space="preserve">рабочего </w:t>
      </w:r>
      <w:r>
        <w:rPr>
          <w:rFonts w:ascii="Arial" w:hAnsi="Arial" w:cs="Arial"/>
          <w:spacing w:val="-20"/>
          <w:sz w:val="20"/>
          <w:szCs w:val="20"/>
        </w:rPr>
        <w:t xml:space="preserve"> </w:t>
      </w:r>
      <w:r w:rsidRPr="00217F84">
        <w:rPr>
          <w:rFonts w:ascii="Arial" w:hAnsi="Arial" w:cs="Arial"/>
          <w:spacing w:val="-20"/>
          <w:sz w:val="20"/>
          <w:szCs w:val="20"/>
        </w:rPr>
        <w:t>поселка</w:t>
      </w:r>
      <w:r>
        <w:rPr>
          <w:rFonts w:ascii="Arial" w:hAnsi="Arial" w:cs="Arial"/>
          <w:spacing w:val="-20"/>
          <w:sz w:val="20"/>
          <w:szCs w:val="20"/>
        </w:rPr>
        <w:t xml:space="preserve"> </w:t>
      </w:r>
      <w:r w:rsidRPr="00217F84">
        <w:rPr>
          <w:rFonts w:ascii="Arial" w:hAnsi="Arial" w:cs="Arial"/>
          <w:spacing w:val="-20"/>
          <w:sz w:val="20"/>
          <w:szCs w:val="20"/>
        </w:rPr>
        <w:t xml:space="preserve"> Маслянино                        </w:t>
      </w:r>
      <w:r>
        <w:rPr>
          <w:rFonts w:ascii="Arial" w:hAnsi="Arial" w:cs="Arial"/>
          <w:spacing w:val="-20"/>
          <w:sz w:val="20"/>
          <w:szCs w:val="20"/>
        </w:rPr>
        <w:t xml:space="preserve">        </w:t>
      </w:r>
      <w:r w:rsidRPr="00217F84">
        <w:rPr>
          <w:rFonts w:ascii="Arial" w:hAnsi="Arial" w:cs="Arial"/>
          <w:spacing w:val="-20"/>
          <w:sz w:val="20"/>
          <w:szCs w:val="20"/>
        </w:rPr>
        <w:t>Председатель Совета депутатов</w:t>
      </w:r>
    </w:p>
    <w:p w:rsidR="00217F84" w:rsidRDefault="00217F84" w:rsidP="00217F84">
      <w:pPr>
        <w:tabs>
          <w:tab w:val="left" w:pos="6801"/>
        </w:tabs>
        <w:jc w:val="both"/>
        <w:rPr>
          <w:rFonts w:ascii="Arial" w:hAnsi="Arial" w:cs="Arial"/>
          <w:spacing w:val="-20"/>
          <w:sz w:val="20"/>
          <w:szCs w:val="20"/>
        </w:rPr>
      </w:pPr>
      <w:r w:rsidRPr="00217F84">
        <w:rPr>
          <w:rFonts w:ascii="Arial" w:hAnsi="Arial" w:cs="Arial"/>
          <w:spacing w:val="-20"/>
          <w:sz w:val="20"/>
          <w:szCs w:val="20"/>
        </w:rPr>
        <w:t xml:space="preserve">   Маслянинского района</w:t>
      </w:r>
      <w:r>
        <w:rPr>
          <w:rFonts w:ascii="Arial" w:hAnsi="Arial" w:cs="Arial"/>
          <w:spacing w:val="-20"/>
          <w:sz w:val="20"/>
          <w:szCs w:val="20"/>
        </w:rPr>
        <w:t xml:space="preserve"> </w:t>
      </w:r>
      <w:r w:rsidRPr="00217F84">
        <w:rPr>
          <w:rFonts w:ascii="Arial" w:hAnsi="Arial" w:cs="Arial"/>
          <w:spacing w:val="-20"/>
          <w:sz w:val="20"/>
          <w:szCs w:val="20"/>
        </w:rPr>
        <w:t xml:space="preserve">     </w:t>
      </w:r>
      <w:r>
        <w:rPr>
          <w:rFonts w:ascii="Arial" w:hAnsi="Arial" w:cs="Arial"/>
          <w:spacing w:val="-20"/>
          <w:sz w:val="20"/>
          <w:szCs w:val="20"/>
        </w:rPr>
        <w:t xml:space="preserve">                                          </w:t>
      </w:r>
      <w:r w:rsidRPr="00217F84">
        <w:rPr>
          <w:rFonts w:ascii="Arial" w:hAnsi="Arial" w:cs="Arial"/>
          <w:spacing w:val="-20"/>
          <w:sz w:val="20"/>
          <w:szCs w:val="20"/>
        </w:rPr>
        <w:t xml:space="preserve">рабочего поселка Маслянино   </w:t>
      </w:r>
    </w:p>
    <w:p w:rsidR="00217F84" w:rsidRPr="00217F84" w:rsidRDefault="00217F84" w:rsidP="00217F84">
      <w:pPr>
        <w:tabs>
          <w:tab w:val="left" w:pos="6801"/>
        </w:tabs>
        <w:jc w:val="both"/>
        <w:rPr>
          <w:rFonts w:ascii="Arial" w:hAnsi="Arial" w:cs="Arial"/>
          <w:spacing w:val="-20"/>
          <w:sz w:val="20"/>
          <w:szCs w:val="20"/>
        </w:rPr>
      </w:pPr>
      <w:r>
        <w:rPr>
          <w:rFonts w:ascii="Arial" w:hAnsi="Arial" w:cs="Arial"/>
          <w:spacing w:val="-20"/>
          <w:sz w:val="20"/>
          <w:szCs w:val="20"/>
        </w:rPr>
        <w:t xml:space="preserve">  </w:t>
      </w:r>
      <w:r w:rsidRPr="00217F84">
        <w:rPr>
          <w:rFonts w:ascii="Arial" w:hAnsi="Arial" w:cs="Arial"/>
          <w:spacing w:val="-20"/>
          <w:sz w:val="20"/>
          <w:szCs w:val="20"/>
        </w:rPr>
        <w:t>Новосибирской области</w:t>
      </w:r>
      <w:r>
        <w:rPr>
          <w:rFonts w:ascii="Arial" w:hAnsi="Arial" w:cs="Arial"/>
          <w:spacing w:val="-20"/>
          <w:sz w:val="20"/>
          <w:szCs w:val="20"/>
        </w:rPr>
        <w:t xml:space="preserve"> </w:t>
      </w:r>
      <w:r w:rsidRPr="00217F84">
        <w:rPr>
          <w:rFonts w:ascii="Arial" w:hAnsi="Arial" w:cs="Arial"/>
          <w:spacing w:val="-20"/>
          <w:sz w:val="20"/>
          <w:szCs w:val="20"/>
        </w:rPr>
        <w:t xml:space="preserve">     </w:t>
      </w:r>
      <w:r>
        <w:rPr>
          <w:rFonts w:ascii="Arial" w:hAnsi="Arial" w:cs="Arial"/>
          <w:spacing w:val="-20"/>
          <w:sz w:val="20"/>
          <w:szCs w:val="20"/>
        </w:rPr>
        <w:t xml:space="preserve">                                         </w:t>
      </w:r>
      <w:r w:rsidRPr="00217F84">
        <w:rPr>
          <w:rFonts w:ascii="Arial" w:hAnsi="Arial" w:cs="Arial"/>
          <w:spacing w:val="-20"/>
          <w:sz w:val="20"/>
          <w:szCs w:val="20"/>
        </w:rPr>
        <w:t>Новосибирской области</w:t>
      </w:r>
    </w:p>
    <w:p w:rsidR="00217F84" w:rsidRPr="00217F84" w:rsidRDefault="00217F84" w:rsidP="00217F84">
      <w:pPr>
        <w:jc w:val="both"/>
        <w:rPr>
          <w:rFonts w:ascii="Arial" w:hAnsi="Arial" w:cs="Arial"/>
          <w:spacing w:val="-20"/>
          <w:sz w:val="20"/>
          <w:szCs w:val="20"/>
        </w:rPr>
      </w:pPr>
      <w:r w:rsidRPr="00217F84">
        <w:rPr>
          <w:rFonts w:ascii="Arial" w:hAnsi="Arial" w:cs="Arial"/>
          <w:spacing w:val="-20"/>
          <w:sz w:val="20"/>
          <w:szCs w:val="20"/>
        </w:rPr>
        <w:t xml:space="preserve">    </w:t>
      </w:r>
    </w:p>
    <w:p w:rsidR="00217F84" w:rsidRPr="00217F84" w:rsidRDefault="00217F84" w:rsidP="00217F84">
      <w:pPr>
        <w:jc w:val="both"/>
        <w:rPr>
          <w:rFonts w:ascii="Arial" w:hAnsi="Arial" w:cs="Arial"/>
          <w:spacing w:val="-20"/>
          <w:sz w:val="20"/>
          <w:szCs w:val="20"/>
        </w:rPr>
      </w:pPr>
      <w:r w:rsidRPr="00217F84">
        <w:rPr>
          <w:rFonts w:ascii="Arial" w:hAnsi="Arial" w:cs="Arial"/>
          <w:spacing w:val="-20"/>
          <w:sz w:val="20"/>
          <w:szCs w:val="20"/>
        </w:rPr>
        <w:t xml:space="preserve">     __________________М.</w:t>
      </w:r>
      <w:r w:rsidR="00C65647">
        <w:rPr>
          <w:rFonts w:ascii="Arial" w:hAnsi="Arial" w:cs="Arial"/>
          <w:spacing w:val="-20"/>
          <w:sz w:val="20"/>
          <w:szCs w:val="20"/>
        </w:rPr>
        <w:t xml:space="preserve"> </w:t>
      </w:r>
      <w:r w:rsidRPr="00217F84">
        <w:rPr>
          <w:rFonts w:ascii="Arial" w:hAnsi="Arial" w:cs="Arial"/>
          <w:spacing w:val="-20"/>
          <w:sz w:val="20"/>
          <w:szCs w:val="20"/>
        </w:rPr>
        <w:t>А.</w:t>
      </w:r>
      <w:r w:rsidR="00C65647">
        <w:rPr>
          <w:rFonts w:ascii="Arial" w:hAnsi="Arial" w:cs="Arial"/>
          <w:spacing w:val="-20"/>
          <w:sz w:val="20"/>
          <w:szCs w:val="20"/>
        </w:rPr>
        <w:t xml:space="preserve"> </w:t>
      </w:r>
      <w:r w:rsidRPr="00217F84">
        <w:rPr>
          <w:rFonts w:ascii="Arial" w:hAnsi="Arial" w:cs="Arial"/>
          <w:spacing w:val="-20"/>
          <w:sz w:val="20"/>
          <w:szCs w:val="20"/>
        </w:rPr>
        <w:t xml:space="preserve">Рахманов                  </w:t>
      </w:r>
      <w:r w:rsidR="00C65647">
        <w:rPr>
          <w:rFonts w:ascii="Arial" w:hAnsi="Arial" w:cs="Arial"/>
          <w:spacing w:val="-20"/>
          <w:sz w:val="20"/>
          <w:szCs w:val="20"/>
        </w:rPr>
        <w:t xml:space="preserve">    </w:t>
      </w:r>
      <w:r w:rsidRPr="00217F84">
        <w:rPr>
          <w:rFonts w:ascii="Arial" w:hAnsi="Arial" w:cs="Arial"/>
          <w:spacing w:val="-20"/>
          <w:sz w:val="20"/>
          <w:szCs w:val="20"/>
        </w:rPr>
        <w:t xml:space="preserve"> ___________________Н.Н. Житникова</w:t>
      </w:r>
    </w:p>
    <w:p w:rsidR="00217F84" w:rsidRPr="00217F84" w:rsidRDefault="00217F84" w:rsidP="00217F84">
      <w:pPr>
        <w:jc w:val="both"/>
        <w:rPr>
          <w:rFonts w:ascii="Arial" w:hAnsi="Arial" w:cs="Arial"/>
          <w:spacing w:val="-20"/>
          <w:sz w:val="20"/>
          <w:szCs w:val="20"/>
        </w:rPr>
      </w:pPr>
    </w:p>
    <w:p w:rsidR="00217F84" w:rsidRPr="00217F84" w:rsidRDefault="00217F84" w:rsidP="00217F84">
      <w:pPr>
        <w:jc w:val="both"/>
        <w:rPr>
          <w:rFonts w:ascii="Arial" w:hAnsi="Arial" w:cs="Arial"/>
          <w:spacing w:val="-20"/>
          <w:sz w:val="20"/>
          <w:szCs w:val="20"/>
        </w:rPr>
      </w:pPr>
      <w:r w:rsidRPr="00217F84">
        <w:rPr>
          <w:rFonts w:ascii="Arial" w:hAnsi="Arial" w:cs="Arial"/>
          <w:spacing w:val="-20"/>
          <w:sz w:val="20"/>
          <w:szCs w:val="20"/>
        </w:rPr>
        <w:t xml:space="preserve">                                                                                                          </w:t>
      </w: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Pr="00C65647" w:rsidRDefault="00217F84" w:rsidP="003F3381">
      <w:pPr>
        <w:tabs>
          <w:tab w:val="left" w:pos="8310"/>
        </w:tabs>
        <w:jc w:val="center"/>
        <w:rPr>
          <w:rFonts w:ascii="Arial" w:hAnsi="Arial" w:cs="Arial"/>
          <w:b/>
          <w:sz w:val="20"/>
          <w:szCs w:val="20"/>
        </w:rPr>
      </w:pPr>
    </w:p>
    <w:tbl>
      <w:tblPr>
        <w:tblW w:w="7200" w:type="dxa"/>
        <w:tblInd w:w="93" w:type="dxa"/>
        <w:tblLook w:val="04A0" w:firstRow="1" w:lastRow="0" w:firstColumn="1" w:lastColumn="0" w:noHBand="0" w:noVBand="1"/>
      </w:tblPr>
      <w:tblGrid>
        <w:gridCol w:w="2920"/>
        <w:gridCol w:w="1760"/>
        <w:gridCol w:w="1580"/>
        <w:gridCol w:w="940"/>
      </w:tblGrid>
      <w:tr w:rsidR="00C65647" w:rsidRPr="00C65647" w:rsidTr="00C65647">
        <w:trPr>
          <w:trHeight w:val="315"/>
        </w:trPr>
        <w:tc>
          <w:tcPr>
            <w:tcW w:w="2920" w:type="dxa"/>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p>
        </w:tc>
        <w:tc>
          <w:tcPr>
            <w:tcW w:w="1760" w:type="dxa"/>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p>
        </w:tc>
        <w:tc>
          <w:tcPr>
            <w:tcW w:w="1580" w:type="dxa"/>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r>
      <w:tr w:rsidR="00C65647" w:rsidRPr="00C65647" w:rsidTr="00C65647">
        <w:trPr>
          <w:trHeight w:val="300"/>
        </w:trPr>
        <w:tc>
          <w:tcPr>
            <w:tcW w:w="7200" w:type="dxa"/>
            <w:gridSpan w:val="4"/>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b/>
                <w:bCs/>
                <w:sz w:val="16"/>
                <w:szCs w:val="16"/>
              </w:rPr>
            </w:pPr>
            <w:r w:rsidRPr="00C65647">
              <w:rPr>
                <w:rFonts w:ascii="Arial" w:hAnsi="Arial" w:cs="Arial"/>
                <w:b/>
                <w:bCs/>
                <w:sz w:val="16"/>
                <w:szCs w:val="16"/>
              </w:rPr>
              <w:t>Приложение № 1</w:t>
            </w:r>
          </w:p>
        </w:tc>
      </w:tr>
      <w:tr w:rsidR="00C65647" w:rsidRPr="00C65647" w:rsidTr="00C65647">
        <w:trPr>
          <w:trHeight w:val="255"/>
        </w:trPr>
        <w:tc>
          <w:tcPr>
            <w:tcW w:w="7200" w:type="dxa"/>
            <w:gridSpan w:val="4"/>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t>к Решению № 196 девятнадцатой сессии Совета депутатов</w:t>
            </w:r>
          </w:p>
        </w:tc>
      </w:tr>
      <w:tr w:rsidR="00C65647" w:rsidRPr="00C65647" w:rsidTr="00C65647">
        <w:trPr>
          <w:trHeight w:val="255"/>
        </w:trPr>
        <w:tc>
          <w:tcPr>
            <w:tcW w:w="7200" w:type="dxa"/>
            <w:gridSpan w:val="4"/>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t xml:space="preserve">рабочего поселка Маслянино Маслянинского района </w:t>
            </w:r>
          </w:p>
        </w:tc>
      </w:tr>
      <w:tr w:rsidR="00C65647" w:rsidRPr="00C65647" w:rsidTr="00C65647">
        <w:trPr>
          <w:trHeight w:val="255"/>
        </w:trPr>
        <w:tc>
          <w:tcPr>
            <w:tcW w:w="7200" w:type="dxa"/>
            <w:gridSpan w:val="4"/>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t>Новосибирской области от 29 ноября 2023 года</w:t>
            </w:r>
          </w:p>
        </w:tc>
      </w:tr>
      <w:tr w:rsidR="00C65647" w:rsidRPr="00C65647" w:rsidTr="00C65647">
        <w:trPr>
          <w:trHeight w:val="255"/>
        </w:trPr>
        <w:tc>
          <w:tcPr>
            <w:tcW w:w="7200" w:type="dxa"/>
            <w:gridSpan w:val="4"/>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t xml:space="preserve">               "Об исполнении  бюджета рабочего поселка </w:t>
            </w:r>
            <w:proofErr w:type="spellStart"/>
            <w:r w:rsidRPr="00C65647">
              <w:rPr>
                <w:rFonts w:ascii="Arial" w:hAnsi="Arial" w:cs="Arial"/>
                <w:sz w:val="16"/>
                <w:szCs w:val="16"/>
              </w:rPr>
              <w:t>Масялнино</w:t>
            </w:r>
            <w:proofErr w:type="spellEnd"/>
            <w:r w:rsidRPr="00C65647">
              <w:rPr>
                <w:rFonts w:ascii="Arial" w:hAnsi="Arial" w:cs="Arial"/>
                <w:sz w:val="16"/>
                <w:szCs w:val="16"/>
              </w:rPr>
              <w:t xml:space="preserve">  </w:t>
            </w:r>
          </w:p>
        </w:tc>
      </w:tr>
      <w:tr w:rsidR="00C65647" w:rsidRPr="00C65647" w:rsidTr="00C65647">
        <w:trPr>
          <w:trHeight w:val="255"/>
        </w:trPr>
        <w:tc>
          <w:tcPr>
            <w:tcW w:w="7200" w:type="dxa"/>
            <w:gridSpan w:val="4"/>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t xml:space="preserve">   Маслянинского района Новосибирской области  </w:t>
            </w:r>
          </w:p>
        </w:tc>
      </w:tr>
      <w:tr w:rsidR="00C65647" w:rsidRPr="00C65647" w:rsidTr="00C65647">
        <w:trPr>
          <w:trHeight w:val="255"/>
        </w:trPr>
        <w:tc>
          <w:tcPr>
            <w:tcW w:w="7200" w:type="dxa"/>
            <w:gridSpan w:val="4"/>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t xml:space="preserve">                                                                                    за  2 квартал 2023 год"</w:t>
            </w:r>
          </w:p>
        </w:tc>
      </w:tr>
    </w:tbl>
    <w:p w:rsidR="00217F84" w:rsidRPr="00C65647" w:rsidRDefault="00217F84" w:rsidP="003F3381">
      <w:pPr>
        <w:tabs>
          <w:tab w:val="left" w:pos="8310"/>
        </w:tabs>
        <w:jc w:val="center"/>
        <w:rPr>
          <w:rFonts w:ascii="Arial" w:hAnsi="Arial" w:cs="Arial"/>
          <w:b/>
          <w:sz w:val="20"/>
          <w:szCs w:val="20"/>
        </w:rPr>
      </w:pPr>
    </w:p>
    <w:p w:rsidR="00217F84" w:rsidRPr="00C65647" w:rsidRDefault="00217F84" w:rsidP="003F3381">
      <w:pPr>
        <w:tabs>
          <w:tab w:val="left" w:pos="8310"/>
        </w:tabs>
        <w:jc w:val="center"/>
        <w:rPr>
          <w:rFonts w:ascii="Arial" w:hAnsi="Arial" w:cs="Arial"/>
          <w:b/>
          <w:sz w:val="20"/>
          <w:szCs w:val="20"/>
        </w:rPr>
      </w:pPr>
    </w:p>
    <w:tbl>
      <w:tblPr>
        <w:tblW w:w="5000" w:type="pct"/>
        <w:tblLook w:val="04A0" w:firstRow="1" w:lastRow="0" w:firstColumn="1" w:lastColumn="0" w:noHBand="0" w:noVBand="1"/>
      </w:tblPr>
      <w:tblGrid>
        <w:gridCol w:w="3788"/>
        <w:gridCol w:w="2514"/>
        <w:gridCol w:w="276"/>
        <w:gridCol w:w="221"/>
        <w:gridCol w:w="221"/>
      </w:tblGrid>
      <w:tr w:rsidR="00C65647" w:rsidRPr="00C65647" w:rsidTr="004563A1">
        <w:trPr>
          <w:trHeight w:val="300"/>
        </w:trPr>
        <w:tc>
          <w:tcPr>
            <w:tcW w:w="2486"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1641" w:type="pct"/>
            <w:tcBorders>
              <w:top w:val="nil"/>
              <w:left w:val="nil"/>
              <w:bottom w:val="nil"/>
              <w:right w:val="nil"/>
            </w:tcBorders>
            <w:shd w:val="clear" w:color="auto" w:fill="auto"/>
            <w:noWrap/>
            <w:vAlign w:val="bottom"/>
            <w:hideMark/>
          </w:tcPr>
          <w:p w:rsidR="00C65647" w:rsidRPr="00C65647" w:rsidRDefault="00C65647" w:rsidP="00C65647">
            <w:pPr>
              <w:jc w:val="center"/>
              <w:rPr>
                <w:rFonts w:ascii="Arial" w:hAnsi="Arial" w:cs="Arial"/>
                <w:sz w:val="20"/>
                <w:szCs w:val="20"/>
              </w:rPr>
            </w:pPr>
          </w:p>
        </w:tc>
        <w:tc>
          <w:tcPr>
            <w:tcW w:w="873" w:type="pct"/>
            <w:gridSpan w:val="3"/>
            <w:tcBorders>
              <w:top w:val="nil"/>
              <w:left w:val="nil"/>
              <w:bottom w:val="nil"/>
              <w:right w:val="nil"/>
            </w:tcBorders>
            <w:shd w:val="clear" w:color="auto" w:fill="auto"/>
            <w:vAlign w:val="center"/>
            <w:hideMark/>
          </w:tcPr>
          <w:p w:rsidR="00C65647" w:rsidRPr="00C65647" w:rsidRDefault="00C65647" w:rsidP="00C65647">
            <w:pPr>
              <w:jc w:val="right"/>
              <w:rPr>
                <w:rFonts w:ascii="Arial" w:hAnsi="Arial" w:cs="Arial"/>
                <w:sz w:val="20"/>
                <w:szCs w:val="20"/>
              </w:rPr>
            </w:pPr>
          </w:p>
        </w:tc>
      </w:tr>
      <w:tr w:rsidR="00C65647" w:rsidRPr="00C65647" w:rsidTr="004563A1">
        <w:trPr>
          <w:trHeight w:val="315"/>
        </w:trPr>
        <w:tc>
          <w:tcPr>
            <w:tcW w:w="4284" w:type="pct"/>
            <w:gridSpan w:val="3"/>
            <w:tcBorders>
              <w:top w:val="nil"/>
              <w:left w:val="nil"/>
              <w:bottom w:val="nil"/>
              <w:right w:val="nil"/>
            </w:tcBorders>
            <w:shd w:val="clear" w:color="auto" w:fill="auto"/>
            <w:noWrap/>
            <w:vAlign w:val="center"/>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          Доходы бюджета рабочего поселка Маслянино  Маслянинского района </w:t>
            </w:r>
          </w:p>
        </w:tc>
        <w:tc>
          <w:tcPr>
            <w:tcW w:w="559"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157"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r>
      <w:tr w:rsidR="00C65647" w:rsidRPr="00C65647" w:rsidTr="004563A1">
        <w:trPr>
          <w:trHeight w:val="360"/>
        </w:trPr>
        <w:tc>
          <w:tcPr>
            <w:tcW w:w="4284" w:type="pct"/>
            <w:gridSpan w:val="3"/>
            <w:tcBorders>
              <w:top w:val="nil"/>
              <w:left w:val="nil"/>
              <w:bottom w:val="nil"/>
              <w:right w:val="nil"/>
            </w:tcBorders>
            <w:shd w:val="clear" w:color="auto" w:fill="auto"/>
            <w:noWrap/>
            <w:vAlign w:val="center"/>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Новосибирской области на 2023 год </w:t>
            </w:r>
          </w:p>
        </w:tc>
        <w:tc>
          <w:tcPr>
            <w:tcW w:w="559"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157"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r>
      <w:tr w:rsidR="004563A1" w:rsidRPr="00C65647" w:rsidTr="004563A1">
        <w:trPr>
          <w:gridAfter w:val="1"/>
          <w:wAfter w:w="559" w:type="pct"/>
          <w:trHeight w:val="375"/>
        </w:trPr>
        <w:tc>
          <w:tcPr>
            <w:tcW w:w="2486" w:type="pct"/>
            <w:tcBorders>
              <w:top w:val="nil"/>
              <w:left w:val="nil"/>
              <w:bottom w:val="nil"/>
              <w:right w:val="nil"/>
            </w:tcBorders>
            <w:shd w:val="clear" w:color="auto" w:fill="auto"/>
            <w:noWrap/>
            <w:vAlign w:val="bottom"/>
            <w:hideMark/>
          </w:tcPr>
          <w:p w:rsidR="004563A1" w:rsidRPr="00C65647" w:rsidRDefault="004563A1" w:rsidP="00C65647">
            <w:pPr>
              <w:rPr>
                <w:rFonts w:ascii="Arial" w:hAnsi="Arial" w:cs="Arial"/>
                <w:sz w:val="20"/>
                <w:szCs w:val="20"/>
              </w:rPr>
            </w:pPr>
            <w:bookmarkStart w:id="0" w:name="_GoBack"/>
            <w:bookmarkEnd w:id="0"/>
          </w:p>
        </w:tc>
        <w:tc>
          <w:tcPr>
            <w:tcW w:w="1641" w:type="pct"/>
            <w:tcBorders>
              <w:top w:val="nil"/>
              <w:left w:val="nil"/>
              <w:bottom w:val="nil"/>
              <w:right w:val="nil"/>
            </w:tcBorders>
            <w:shd w:val="clear" w:color="auto" w:fill="auto"/>
            <w:noWrap/>
            <w:vAlign w:val="bottom"/>
            <w:hideMark/>
          </w:tcPr>
          <w:p w:rsidR="004563A1" w:rsidRPr="00C65647" w:rsidRDefault="004563A1" w:rsidP="00C65647">
            <w:pPr>
              <w:rPr>
                <w:rFonts w:ascii="Arial" w:hAnsi="Arial" w:cs="Arial"/>
                <w:sz w:val="20"/>
                <w:szCs w:val="20"/>
              </w:rPr>
            </w:pPr>
          </w:p>
        </w:tc>
        <w:tc>
          <w:tcPr>
            <w:tcW w:w="157" w:type="pct"/>
            <w:tcBorders>
              <w:top w:val="nil"/>
              <w:left w:val="nil"/>
              <w:bottom w:val="nil"/>
              <w:right w:val="nil"/>
            </w:tcBorders>
            <w:shd w:val="clear" w:color="auto" w:fill="auto"/>
            <w:noWrap/>
            <w:vAlign w:val="bottom"/>
            <w:hideMark/>
          </w:tcPr>
          <w:p w:rsidR="004563A1" w:rsidRPr="00C65647" w:rsidRDefault="004563A1" w:rsidP="00C65647">
            <w:pPr>
              <w:rPr>
                <w:rFonts w:ascii="Arial" w:hAnsi="Arial" w:cs="Arial"/>
                <w:sz w:val="20"/>
                <w:szCs w:val="20"/>
              </w:rPr>
            </w:pPr>
          </w:p>
        </w:tc>
        <w:tc>
          <w:tcPr>
            <w:tcW w:w="157" w:type="pct"/>
            <w:tcBorders>
              <w:top w:val="nil"/>
              <w:left w:val="nil"/>
              <w:bottom w:val="nil"/>
              <w:right w:val="nil"/>
            </w:tcBorders>
            <w:shd w:val="clear" w:color="auto" w:fill="auto"/>
            <w:noWrap/>
            <w:vAlign w:val="bottom"/>
            <w:hideMark/>
          </w:tcPr>
          <w:p w:rsidR="004563A1" w:rsidRPr="00C65647" w:rsidRDefault="004563A1" w:rsidP="00C65647">
            <w:pPr>
              <w:rPr>
                <w:rFonts w:ascii="Arial" w:hAnsi="Arial" w:cs="Arial"/>
                <w:sz w:val="20"/>
                <w:szCs w:val="20"/>
              </w:rPr>
            </w:pPr>
          </w:p>
        </w:tc>
      </w:tr>
    </w:tbl>
    <w:p w:rsidR="00217F84" w:rsidRPr="00C65647" w:rsidRDefault="00217F84" w:rsidP="003F3381">
      <w:pPr>
        <w:tabs>
          <w:tab w:val="left" w:pos="8310"/>
        </w:tabs>
        <w:jc w:val="center"/>
        <w:rPr>
          <w:rFonts w:ascii="Arial" w:hAnsi="Arial" w:cs="Arial"/>
          <w:b/>
          <w:sz w:val="20"/>
          <w:szCs w:val="20"/>
        </w:rPr>
      </w:pPr>
    </w:p>
    <w:tbl>
      <w:tblPr>
        <w:tblW w:w="5000" w:type="pct"/>
        <w:tblLook w:val="04A0" w:firstRow="1" w:lastRow="0" w:firstColumn="1" w:lastColumn="0" w:noHBand="0" w:noVBand="1"/>
      </w:tblPr>
      <w:tblGrid>
        <w:gridCol w:w="1696"/>
        <w:gridCol w:w="2062"/>
        <w:gridCol w:w="1241"/>
        <w:gridCol w:w="977"/>
        <w:gridCol w:w="1044"/>
      </w:tblGrid>
      <w:tr w:rsidR="00C65647" w:rsidRPr="00C65647" w:rsidTr="00C65647">
        <w:trPr>
          <w:trHeight w:val="375"/>
        </w:trPr>
        <w:tc>
          <w:tcPr>
            <w:tcW w:w="1838"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1203"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725"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651"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roofErr w:type="spellStart"/>
            <w:r w:rsidRPr="00C65647">
              <w:rPr>
                <w:rFonts w:ascii="Arial" w:hAnsi="Arial" w:cs="Arial"/>
                <w:sz w:val="20"/>
                <w:szCs w:val="20"/>
              </w:rPr>
              <w:t>тыс</w:t>
            </w:r>
            <w:proofErr w:type="gramStart"/>
            <w:r w:rsidRPr="00C65647">
              <w:rPr>
                <w:rFonts w:ascii="Arial" w:hAnsi="Arial" w:cs="Arial"/>
                <w:sz w:val="20"/>
                <w:szCs w:val="20"/>
              </w:rPr>
              <w:t>.р</w:t>
            </w:r>
            <w:proofErr w:type="gramEnd"/>
            <w:r w:rsidRPr="00C65647">
              <w:rPr>
                <w:rFonts w:ascii="Arial" w:hAnsi="Arial" w:cs="Arial"/>
                <w:sz w:val="20"/>
                <w:szCs w:val="20"/>
              </w:rPr>
              <w:t>уб</w:t>
            </w:r>
            <w:proofErr w:type="spellEnd"/>
            <w:r w:rsidRPr="00C65647">
              <w:rPr>
                <w:rFonts w:ascii="Arial" w:hAnsi="Arial" w:cs="Arial"/>
                <w:sz w:val="20"/>
                <w:szCs w:val="20"/>
              </w:rPr>
              <w:t>.</w:t>
            </w:r>
          </w:p>
        </w:tc>
        <w:tc>
          <w:tcPr>
            <w:tcW w:w="582"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r>
      <w:tr w:rsidR="00C65647" w:rsidRPr="00C65647" w:rsidTr="00C65647">
        <w:trPr>
          <w:trHeight w:val="1189"/>
        </w:trPr>
        <w:tc>
          <w:tcPr>
            <w:tcW w:w="1838" w:type="pct"/>
            <w:tcBorders>
              <w:top w:val="single" w:sz="4" w:space="0" w:color="auto"/>
              <w:left w:val="single" w:sz="4" w:space="0" w:color="auto"/>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Наименование доходов</w:t>
            </w:r>
          </w:p>
        </w:tc>
        <w:tc>
          <w:tcPr>
            <w:tcW w:w="1203" w:type="pct"/>
            <w:tcBorders>
              <w:top w:val="single" w:sz="4" w:space="0" w:color="auto"/>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Код   бюджетной классификации</w:t>
            </w:r>
          </w:p>
        </w:tc>
        <w:tc>
          <w:tcPr>
            <w:tcW w:w="725" w:type="pct"/>
            <w:tcBorders>
              <w:top w:val="single" w:sz="4" w:space="0" w:color="auto"/>
              <w:left w:val="nil"/>
              <w:bottom w:val="single" w:sz="4" w:space="0" w:color="auto"/>
              <w:right w:val="single" w:sz="4" w:space="0" w:color="auto"/>
            </w:tcBorders>
            <w:shd w:val="clear" w:color="auto" w:fill="auto"/>
            <w:vAlign w:val="bottom"/>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Утвержденные бюджетные обязательства          на 2023 год</w:t>
            </w:r>
          </w:p>
        </w:tc>
        <w:tc>
          <w:tcPr>
            <w:tcW w:w="651" w:type="pct"/>
            <w:tcBorders>
              <w:top w:val="single" w:sz="4" w:space="0" w:color="auto"/>
              <w:left w:val="nil"/>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Исполнено                 за 2 квартал 2023 года</w:t>
            </w:r>
          </w:p>
        </w:tc>
        <w:tc>
          <w:tcPr>
            <w:tcW w:w="582" w:type="pct"/>
            <w:tcBorders>
              <w:top w:val="single" w:sz="4" w:space="0" w:color="auto"/>
              <w:left w:val="nil"/>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исполнения</w:t>
            </w:r>
          </w:p>
        </w:tc>
      </w:tr>
      <w:tr w:rsidR="00C65647" w:rsidRPr="00C65647" w:rsidTr="00C65647">
        <w:trPr>
          <w:trHeight w:val="315"/>
        </w:trPr>
        <w:tc>
          <w:tcPr>
            <w:tcW w:w="1838" w:type="pct"/>
            <w:tcBorders>
              <w:top w:val="nil"/>
              <w:left w:val="single" w:sz="4" w:space="0" w:color="auto"/>
              <w:bottom w:val="single" w:sz="4" w:space="0" w:color="auto"/>
              <w:right w:val="single" w:sz="4" w:space="0" w:color="auto"/>
            </w:tcBorders>
            <w:shd w:val="clear" w:color="auto" w:fill="auto"/>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w:t>
            </w:r>
          </w:p>
        </w:tc>
        <w:tc>
          <w:tcPr>
            <w:tcW w:w="1203" w:type="pct"/>
            <w:tcBorders>
              <w:top w:val="nil"/>
              <w:left w:val="nil"/>
              <w:bottom w:val="single" w:sz="4" w:space="0" w:color="auto"/>
              <w:right w:val="single" w:sz="4" w:space="0" w:color="auto"/>
            </w:tcBorders>
            <w:shd w:val="clear" w:color="auto" w:fill="auto"/>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w:t>
            </w:r>
          </w:p>
        </w:tc>
        <w:tc>
          <w:tcPr>
            <w:tcW w:w="725" w:type="pct"/>
            <w:tcBorders>
              <w:top w:val="nil"/>
              <w:left w:val="nil"/>
              <w:bottom w:val="single" w:sz="4" w:space="0" w:color="auto"/>
              <w:right w:val="single" w:sz="4" w:space="0" w:color="auto"/>
            </w:tcBorders>
            <w:shd w:val="clear" w:color="auto" w:fill="auto"/>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3</w:t>
            </w:r>
          </w:p>
        </w:tc>
        <w:tc>
          <w:tcPr>
            <w:tcW w:w="651"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w:t>
            </w:r>
          </w:p>
        </w:tc>
        <w:tc>
          <w:tcPr>
            <w:tcW w:w="582"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w:t>
            </w:r>
          </w:p>
        </w:tc>
      </w:tr>
      <w:tr w:rsidR="00C65647" w:rsidRPr="00C65647" w:rsidTr="00C65647">
        <w:trPr>
          <w:trHeight w:val="66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НАЛОГОВЫЕ И НЕНАЛОГОВЫЕ ДОХОДЫ</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000 1 00 00000 00 0000 000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33907,10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60156,95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177,4</w:t>
            </w:r>
          </w:p>
        </w:tc>
      </w:tr>
      <w:tr w:rsidR="00C65647" w:rsidRPr="00C65647" w:rsidTr="00C65647">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Налог на доходы физических лиц</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182 1 01 00000 00 0000 000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14947,30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7451,24</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49,9</w:t>
            </w:r>
          </w:p>
        </w:tc>
      </w:tr>
      <w:tr w:rsidR="00C65647" w:rsidRPr="00C65647" w:rsidTr="00C65647">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182 1 01 02010 01 1000 110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14196,80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6471,91</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45,6</w:t>
            </w:r>
          </w:p>
        </w:tc>
      </w:tr>
      <w:tr w:rsidR="00C65647" w:rsidRPr="00C65647" w:rsidTr="00C65647">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Налог на доходы физических лиц с доходов, источником которых является налоговый агент, за исключением доходов, в отношении </w:t>
            </w:r>
            <w:r w:rsidRPr="00C65647">
              <w:rPr>
                <w:rFonts w:ascii="Arial" w:hAnsi="Arial" w:cs="Arial"/>
                <w:sz w:val="20"/>
                <w:szCs w:val="20"/>
              </w:rPr>
              <w:lastRenderedPageBreak/>
              <w:t xml:space="preserve">которых исчисление и уплата налога осуществляется в соответствии со статьями 227,2271 и 228 Налогового кодекса Российской Федерации </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182 1 01 02010 01 3000 110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0,42</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83,5</w:t>
            </w:r>
          </w:p>
        </w:tc>
      </w:tr>
      <w:tr w:rsidR="00C65647" w:rsidRPr="00C65647" w:rsidTr="00C65647">
        <w:trPr>
          <w:trHeight w:val="322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182 1 01 02020 01 1000 110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58,00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-19,0</w:t>
            </w:r>
          </w:p>
        </w:tc>
      </w:tr>
      <w:tr w:rsidR="00C65647" w:rsidRPr="00C65647" w:rsidTr="00C65647">
        <w:trPr>
          <w:trHeight w:val="448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182 1 01 02020 01 3000 110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w:t>
            </w:r>
          </w:p>
        </w:tc>
      </w:tr>
      <w:tr w:rsidR="00C65647" w:rsidRPr="00C65647" w:rsidTr="00C65647">
        <w:trPr>
          <w:trHeight w:val="22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 xml:space="preserve">Налог на доходы физических лиц с доходов, полученных физическими лицами в соответствии со статьей 228 Налогового кодекса РФ (сумма платежа (перерасчеты, </w:t>
            </w:r>
            <w:proofErr w:type="spellStart"/>
            <w:r w:rsidRPr="00C65647">
              <w:rPr>
                <w:rFonts w:ascii="Arial" w:hAnsi="Arial" w:cs="Arial"/>
                <w:sz w:val="20"/>
                <w:szCs w:val="20"/>
              </w:rPr>
              <w:t>нендоимка</w:t>
            </w:r>
            <w:proofErr w:type="spellEnd"/>
            <w:r w:rsidRPr="00C65647">
              <w:rPr>
                <w:rFonts w:ascii="Arial" w:hAnsi="Arial" w:cs="Arial"/>
                <w:sz w:val="20"/>
                <w:szCs w:val="20"/>
              </w:rPr>
              <w:t xml:space="preserve">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182 1 01 02030 01 1000 110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291,00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33,50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11,5</w:t>
            </w:r>
          </w:p>
        </w:tc>
      </w:tr>
      <w:tr w:rsidR="00C65647" w:rsidRPr="00C65647" w:rsidTr="00C65647">
        <w:trPr>
          <w:trHeight w:val="223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Налог на доходы физических лиц с доходов, полученных физическими лицами в соответствии со статьей 228 Налогового кодекса РФ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182 1 01 02030 01 3000 110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0,53</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105,3</w:t>
            </w:r>
          </w:p>
        </w:tc>
      </w:tr>
      <w:tr w:rsidR="00C65647" w:rsidRPr="00C65647" w:rsidTr="00C65647">
        <w:trPr>
          <w:trHeight w:val="381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(переплаты,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182 1 01 02080 01 1000 110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400,00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182 1 01 02130 01 1000 110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78,34</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4563A1">
        <w:trPr>
          <w:trHeight w:val="197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t xml:space="preserve">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w:t>
            </w:r>
            <w:r w:rsidRPr="00C65647">
              <w:rPr>
                <w:rFonts w:ascii="Arial" w:hAnsi="Arial" w:cs="Arial"/>
                <w:sz w:val="20"/>
                <w:szCs w:val="20"/>
              </w:rPr>
              <w:lastRenderedPageBreak/>
              <w:t>(перерасчеты,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182 1 01 02140 01 1000 110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877,50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3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НАЛОГИ НА ТОВАРЫ (РАБОТЫ, УСЛУГИ), РЕАЛИЗУЕМЫЕ НА ТЕРРИТОРИИ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000 1 03 00000 00 0000 000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6757,80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3231,91</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47,8</w:t>
            </w:r>
          </w:p>
        </w:tc>
      </w:tr>
      <w:tr w:rsidR="00C65647" w:rsidRPr="00C65647" w:rsidTr="00C65647">
        <w:trPr>
          <w:trHeight w:val="22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i/>
                <w:iCs/>
                <w:sz w:val="20"/>
                <w:szCs w:val="20"/>
              </w:rPr>
            </w:pPr>
            <w:r w:rsidRPr="00C65647">
              <w:rPr>
                <w:rFonts w:ascii="Arial" w:hAnsi="Arial" w:cs="Arial"/>
                <w:i/>
                <w:iCs/>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xml:space="preserve"> 182 1 03 02231 01 0000 110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3564,53</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1666,06</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46,7</w:t>
            </w:r>
          </w:p>
        </w:tc>
      </w:tr>
      <w:tr w:rsidR="00C65647" w:rsidRPr="00C65647" w:rsidTr="00C65647">
        <w:trPr>
          <w:trHeight w:val="28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i/>
                <w:iCs/>
                <w:sz w:val="20"/>
                <w:szCs w:val="20"/>
              </w:rPr>
            </w:pPr>
            <w:r w:rsidRPr="00C65647">
              <w:rPr>
                <w:rFonts w:ascii="Arial" w:hAnsi="Arial" w:cs="Arial"/>
                <w:i/>
                <w:iCs/>
                <w:sz w:val="20"/>
                <w:szCs w:val="20"/>
              </w:rPr>
              <w:lastRenderedPageBreak/>
              <w:t>Доходы от уплаты акцизов на моторные масла для дизельных и (или) карбюраторных (</w:t>
            </w:r>
            <w:proofErr w:type="spellStart"/>
            <w:r w:rsidRPr="00C65647">
              <w:rPr>
                <w:rFonts w:ascii="Arial" w:hAnsi="Arial" w:cs="Arial"/>
                <w:i/>
                <w:iCs/>
                <w:sz w:val="20"/>
                <w:szCs w:val="20"/>
              </w:rPr>
              <w:t>инжекторных</w:t>
            </w:r>
            <w:proofErr w:type="spellEnd"/>
            <w:r w:rsidRPr="00C65647">
              <w:rPr>
                <w:rFonts w:ascii="Arial" w:hAnsi="Arial" w:cs="Arial"/>
                <w:i/>
                <w:iCs/>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182 1 03 02241 01 0000 110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8,66</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43,3</w:t>
            </w:r>
          </w:p>
        </w:tc>
      </w:tr>
      <w:tr w:rsidR="00C65647" w:rsidRPr="00C65647" w:rsidTr="00C65647">
        <w:trPr>
          <w:trHeight w:val="259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i/>
                <w:iCs/>
                <w:sz w:val="20"/>
                <w:szCs w:val="20"/>
              </w:rPr>
            </w:pPr>
            <w:r w:rsidRPr="00C65647">
              <w:rPr>
                <w:rFonts w:ascii="Arial" w:hAnsi="Arial" w:cs="Arial"/>
                <w:i/>
                <w:iCs/>
                <w:sz w:val="20"/>
                <w:szCs w:val="2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w:t>
            </w:r>
            <w:r w:rsidRPr="00C65647">
              <w:rPr>
                <w:rFonts w:ascii="Arial" w:hAnsi="Arial" w:cs="Arial"/>
                <w:i/>
                <w:iCs/>
                <w:sz w:val="20"/>
                <w:szCs w:val="20"/>
              </w:rPr>
              <w:lastRenderedPageBreak/>
              <w:t>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182 1 03 02251 01 0000 110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3493,27</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1765,06</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50,5</w:t>
            </w:r>
          </w:p>
        </w:tc>
      </w:tr>
      <w:tr w:rsidR="00C65647" w:rsidRPr="00C65647" w:rsidTr="00C65647">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i/>
                <w:iCs/>
                <w:sz w:val="20"/>
                <w:szCs w:val="20"/>
              </w:rPr>
            </w:pPr>
            <w:r w:rsidRPr="00C65647">
              <w:rPr>
                <w:rFonts w:ascii="Arial" w:hAnsi="Arial" w:cs="Arial"/>
                <w:i/>
                <w:iCs/>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182 1 03 02261 01 0000 110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-320,00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-207,88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65,0</w:t>
            </w:r>
          </w:p>
        </w:tc>
      </w:tr>
      <w:tr w:rsidR="00C65647" w:rsidRPr="00C65647" w:rsidTr="00C65647">
        <w:trPr>
          <w:trHeight w:val="34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НАЛОГ НА СОВОКУПНЫЙ ДОХОД</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 xml:space="preserve"> 000 1 05 00000 00 0000 000 </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13,44</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134,4</w:t>
            </w:r>
          </w:p>
        </w:tc>
      </w:tr>
      <w:tr w:rsidR="00C65647" w:rsidRPr="00C65647" w:rsidTr="00C65647">
        <w:trPr>
          <w:trHeight w:val="36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Единый сельскохозяйственный налог</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182 1 05 03000 01 0000 110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13,44</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134,4</w:t>
            </w:r>
          </w:p>
        </w:tc>
      </w:tr>
      <w:tr w:rsidR="00C65647" w:rsidRPr="00C65647" w:rsidTr="00C65647">
        <w:trPr>
          <w:trHeight w:val="126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182 1 05 03010 01 1000 110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13,44</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134,4</w:t>
            </w:r>
          </w:p>
        </w:tc>
      </w:tr>
      <w:tr w:rsidR="00C65647" w:rsidRPr="00C65647" w:rsidTr="00C65647">
        <w:trPr>
          <w:trHeight w:val="443"/>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НАЛОГИ НА ИМУЩЕСТВО</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000 1 06 00000 00 0000 000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10660,00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1671,87</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15,7</w:t>
            </w:r>
          </w:p>
        </w:tc>
      </w:tr>
      <w:tr w:rsidR="00C65647" w:rsidRPr="00C65647" w:rsidTr="00C65647">
        <w:trPr>
          <w:trHeight w:val="383"/>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Налог на имущество физических лиц</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182 1 06 01000 00 0000 110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3710,00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91,09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2,5</w:t>
            </w:r>
          </w:p>
        </w:tc>
      </w:tr>
      <w:tr w:rsidR="00C65647" w:rsidRPr="00C65647" w:rsidTr="00C65647">
        <w:trPr>
          <w:trHeight w:val="226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182 1 06 01030 13 1000 110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3710,00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91,11</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2,5</w:t>
            </w:r>
          </w:p>
        </w:tc>
      </w:tr>
      <w:tr w:rsidR="00C65647" w:rsidRPr="00C65647" w:rsidTr="00C65647">
        <w:trPr>
          <w:trHeight w:val="226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182 1 06 01030 13 3000 110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-0,02</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4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Земельный налог</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182 1 06 06000 00 0000 110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6950,00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1580,78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22,7</w:t>
            </w:r>
          </w:p>
        </w:tc>
      </w:tr>
      <w:tr w:rsidR="00C65647" w:rsidRPr="00C65647" w:rsidTr="00C65647">
        <w:trPr>
          <w:trHeight w:val="443"/>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Земельный налог с организаций</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182 1 06 06030 00 0000 110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4880,00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1353,93</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27,7</w:t>
            </w:r>
          </w:p>
        </w:tc>
      </w:tr>
      <w:tr w:rsidR="00C65647" w:rsidRPr="00C65647" w:rsidTr="00C65647">
        <w:trPr>
          <w:trHeight w:val="231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Земельный налог с организаций, обладающих земельным участком, расположенным в границах городских поселений (сумма платежа (</w:t>
            </w:r>
            <w:proofErr w:type="spellStart"/>
            <w:r w:rsidRPr="00C65647">
              <w:rPr>
                <w:rFonts w:ascii="Arial" w:hAnsi="Arial" w:cs="Arial"/>
                <w:sz w:val="20"/>
                <w:szCs w:val="20"/>
              </w:rPr>
              <w:t>перерасчеты</w:t>
            </w:r>
            <w:proofErr w:type="gramStart"/>
            <w:r w:rsidRPr="00C65647">
              <w:rPr>
                <w:rFonts w:ascii="Arial" w:hAnsi="Arial" w:cs="Arial"/>
                <w:sz w:val="20"/>
                <w:szCs w:val="20"/>
              </w:rPr>
              <w:t>,н</w:t>
            </w:r>
            <w:proofErr w:type="gramEnd"/>
            <w:r w:rsidRPr="00C65647">
              <w:rPr>
                <w:rFonts w:ascii="Arial" w:hAnsi="Arial" w:cs="Arial"/>
                <w:sz w:val="20"/>
                <w:szCs w:val="20"/>
              </w:rPr>
              <w:t>едоика</w:t>
            </w:r>
            <w:proofErr w:type="spellEnd"/>
            <w:r w:rsidRPr="00C65647">
              <w:rPr>
                <w:rFonts w:ascii="Arial" w:hAnsi="Arial" w:cs="Arial"/>
                <w:sz w:val="20"/>
                <w:szCs w:val="20"/>
              </w:rPr>
              <w:t xml:space="preserve"> и задолженность </w:t>
            </w:r>
            <w:r w:rsidRPr="00C65647">
              <w:rPr>
                <w:rFonts w:ascii="Arial" w:hAnsi="Arial" w:cs="Arial"/>
                <w:sz w:val="20"/>
                <w:szCs w:val="20"/>
              </w:rPr>
              <w:lastRenderedPageBreak/>
              <w:t>по соответствующему платежу, в том числе по отмененному)</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182 1 06 06033 13 1000 110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4879,00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1352,80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27,7</w:t>
            </w:r>
          </w:p>
        </w:tc>
      </w:tr>
      <w:tr w:rsidR="00C65647" w:rsidRPr="00C65647" w:rsidTr="00C65647">
        <w:trPr>
          <w:trHeight w:val="166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182 1 06 06033 13 3000 110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1,13</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112,8</w:t>
            </w:r>
          </w:p>
        </w:tc>
      </w:tr>
      <w:tr w:rsidR="00C65647" w:rsidRPr="00C65647" w:rsidTr="00C65647">
        <w:trPr>
          <w:trHeight w:val="46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Земельный налог с физических лиц</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182 1 06 06040 00 0000 110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2070,00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226,85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11,0</w:t>
            </w:r>
          </w:p>
        </w:tc>
      </w:tr>
      <w:tr w:rsidR="00C65647" w:rsidRPr="00C65647" w:rsidTr="00C65647">
        <w:trPr>
          <w:trHeight w:val="232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t xml:space="preserve">Земельный налог с физических лиц, обладающих земельным участком, расположенным в границах городских </w:t>
            </w:r>
            <w:r w:rsidRPr="00C65647">
              <w:rPr>
                <w:rFonts w:ascii="Arial" w:hAnsi="Arial" w:cs="Arial"/>
                <w:sz w:val="20"/>
                <w:szCs w:val="20"/>
              </w:rPr>
              <w:lastRenderedPageBreak/>
              <w:t>поселений (суммы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182 1 06 06043 13 1000 110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2070,00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227,05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11,0</w:t>
            </w:r>
          </w:p>
        </w:tc>
      </w:tr>
      <w:tr w:rsidR="00C65647" w:rsidRPr="00C65647" w:rsidTr="00C65647">
        <w:trPr>
          <w:trHeight w:val="195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182 1 06 06043 13 3000 110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-0,20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3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ЗАДОЛЖЕННОСТЬ И ПЕРЕРАСЧЕТЫ ПО ОТМЕНЕННЫМ НАЛОГАМ, СБОРАМ И ИНЫМ ОБЯЗАТЕЛЬНЫМ ПЛАТЕЖАМ</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000 1  09 00000 00 0000 000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0,18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Налоги на имущество</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000 1  09 04000 00 0000 110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0,18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Земельный налог (по обязательствам, возникшим до 1 января 2006 года)</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000 1  09 04050 00 0000 110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0,18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223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182 1  09 04053 13 1000 110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0,42</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229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Земельный налог (по обязательствам, возникшим до 1 января 2006 года), мобилизуемый на территориях городских поселений (суммы денежных взысканий (штрафов) по соответствующему платежу согласно законодательст</w:t>
            </w:r>
            <w:r w:rsidRPr="00C65647">
              <w:rPr>
                <w:rFonts w:ascii="Arial" w:hAnsi="Arial" w:cs="Arial"/>
                <w:sz w:val="20"/>
                <w:szCs w:val="20"/>
              </w:rPr>
              <w:lastRenderedPageBreak/>
              <w:t>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182 1  09 04053 13 3000 110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-0,24</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0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Доходы от использования имущества, находящегося в государственной и муниципальной собственности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000 1  11 00000 00 0000 00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1108,50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658,88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59,4</w:t>
            </w:r>
          </w:p>
        </w:tc>
      </w:tr>
      <w:tr w:rsidR="00C65647" w:rsidRPr="00C65647" w:rsidTr="00C65647">
        <w:trPr>
          <w:trHeight w:val="288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w:t>
            </w:r>
            <w:r w:rsidRPr="00C65647">
              <w:rPr>
                <w:rFonts w:ascii="Arial" w:hAnsi="Arial" w:cs="Arial"/>
                <w:sz w:val="20"/>
                <w:szCs w:val="20"/>
              </w:rPr>
              <w:lastRenderedPageBreak/>
              <w:t>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000 1 11 05000 00 0000 120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323,20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190,09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58,8</w:t>
            </w:r>
          </w:p>
        </w:tc>
      </w:tr>
      <w:tr w:rsidR="00C65647" w:rsidRPr="00C65647" w:rsidTr="00C65647">
        <w:trPr>
          <w:trHeight w:val="196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000 1 11 05010 00 0000 120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286,20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139,51</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48,7</w:t>
            </w:r>
          </w:p>
        </w:tc>
      </w:tr>
      <w:tr w:rsidR="00C65647" w:rsidRPr="00C65647" w:rsidTr="00C65647">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w:t>
            </w:r>
            <w:r w:rsidRPr="00C65647">
              <w:rPr>
                <w:rFonts w:ascii="Arial" w:hAnsi="Arial" w:cs="Arial"/>
                <w:sz w:val="20"/>
                <w:szCs w:val="20"/>
              </w:rPr>
              <w:lastRenderedPageBreak/>
              <w:t>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886 1 11 05013 13 0000 120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286,20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139,51</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48,7</w:t>
            </w:r>
          </w:p>
        </w:tc>
      </w:tr>
      <w:tr w:rsidR="00C65647" w:rsidRPr="00C65647" w:rsidTr="00C65647">
        <w:trPr>
          <w:trHeight w:val="2618"/>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000 1 11 05020 00 0000 120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50,58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136,7</w:t>
            </w:r>
          </w:p>
        </w:tc>
      </w:tr>
      <w:tr w:rsidR="00C65647" w:rsidRPr="00C65647" w:rsidTr="00C65647">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proofErr w:type="gramStart"/>
            <w:r w:rsidRPr="00C65647">
              <w:rPr>
                <w:rFonts w:ascii="Arial" w:hAnsi="Arial" w:cs="Arial"/>
                <w:sz w:val="20"/>
                <w:szCs w:val="20"/>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886 1 11 05025 13 0000 120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50,58</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136,7</w:t>
            </w:r>
          </w:p>
        </w:tc>
      </w:tr>
      <w:tr w:rsidR="00C65647" w:rsidRPr="00C65647" w:rsidTr="00C65647">
        <w:trPr>
          <w:trHeight w:val="2592"/>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w:t>
            </w:r>
            <w:r w:rsidRPr="00C65647">
              <w:rPr>
                <w:rFonts w:ascii="Arial" w:hAnsi="Arial" w:cs="Arial"/>
                <w:sz w:val="20"/>
                <w:szCs w:val="20"/>
              </w:rPr>
              <w:lastRenderedPageBreak/>
              <w:t>том числе казенных)</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000 1 11 09000 00 0000 120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468,79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59,7</w:t>
            </w:r>
          </w:p>
        </w:tc>
      </w:tr>
      <w:tr w:rsidR="00C65647" w:rsidRPr="00C65647" w:rsidTr="00C65647">
        <w:trPr>
          <w:trHeight w:val="25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000 1 11 09040 00 0000 120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468,79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59,7</w:t>
            </w:r>
          </w:p>
        </w:tc>
      </w:tr>
      <w:tr w:rsidR="00C65647" w:rsidRPr="00C65647" w:rsidTr="00C65647">
        <w:trPr>
          <w:trHeight w:val="2292"/>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886 1 11 09045 13 0000 120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468,79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59,7</w:t>
            </w:r>
          </w:p>
        </w:tc>
      </w:tr>
      <w:tr w:rsidR="00C65647" w:rsidRPr="00C65647" w:rsidTr="00C65647">
        <w:trPr>
          <w:trHeight w:val="64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Доходы от оказания платных услуг и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000 1 13 00000 00 0000 000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1,65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55,0</w:t>
            </w:r>
          </w:p>
        </w:tc>
      </w:tr>
      <w:tr w:rsidR="00C65647" w:rsidRPr="00C65647" w:rsidTr="00C65647">
        <w:trPr>
          <w:trHeight w:val="4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Доходы от оказания платных услуг (работ)</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000 1 13 01000 00 0000 130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55,0</w:t>
            </w:r>
          </w:p>
        </w:tc>
      </w:tr>
      <w:tr w:rsidR="00C65647" w:rsidRPr="00C65647" w:rsidTr="00C65647">
        <w:trPr>
          <w:trHeight w:val="69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Прочие доходы от оказания платных услуг (работ)</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000 1 13 01990 00 0000 130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55,0</w:t>
            </w:r>
          </w:p>
        </w:tc>
      </w:tr>
      <w:tr w:rsidR="00C65647" w:rsidRPr="00C65647" w:rsidTr="00C65647">
        <w:trPr>
          <w:trHeight w:val="106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Прочие доходы от оказания платных услуг (работ) получателями средств бюджетов </w:t>
            </w:r>
            <w:r w:rsidRPr="00C65647">
              <w:rPr>
                <w:rFonts w:ascii="Arial" w:hAnsi="Arial" w:cs="Arial"/>
                <w:sz w:val="20"/>
                <w:szCs w:val="20"/>
              </w:rPr>
              <w:lastRenderedPageBreak/>
              <w:t>городских поселений</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886 1 13 01995 13 0000 130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55,0</w:t>
            </w:r>
          </w:p>
        </w:tc>
      </w:tr>
      <w:tr w:rsidR="00C65647" w:rsidRPr="00C65647" w:rsidTr="00C65647">
        <w:trPr>
          <w:trHeight w:val="73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Доходы от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000 1 13 02000 00 0000 130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46577,79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Прочие доходы от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000 1 13 02990 00 0000 130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46577,79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Прочие доходы от компенсации затрат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886 1 13 02995 13 0000 130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46577,79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70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Доходы от продажи материальных и нематериальных активов</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000 1 14 00000 00 0000 000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315,00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479,19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152,1</w:t>
            </w:r>
          </w:p>
        </w:tc>
      </w:tr>
      <w:tr w:rsidR="00C65647" w:rsidRPr="00C65647" w:rsidTr="00C65647">
        <w:trPr>
          <w:trHeight w:val="259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w:t>
            </w:r>
            <w:r w:rsidRPr="00C65647">
              <w:rPr>
                <w:rFonts w:ascii="Arial" w:hAnsi="Arial" w:cs="Arial"/>
                <w:b/>
                <w:bCs/>
                <w:sz w:val="20"/>
                <w:szCs w:val="20"/>
              </w:rPr>
              <w:lastRenderedPageBreak/>
              <w:t>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000 1 14 02000 00 0000 000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292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000 1 14 02050 13 0000 410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265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886 1 14 02053 13 0000 410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229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Доходы от продажи земельных участков, находящихся в </w:t>
            </w:r>
            <w:proofErr w:type="spellStart"/>
            <w:proofErr w:type="gramStart"/>
            <w:r w:rsidRPr="00C65647">
              <w:rPr>
                <w:rFonts w:ascii="Arial" w:hAnsi="Arial" w:cs="Arial"/>
                <w:sz w:val="20"/>
                <w:szCs w:val="20"/>
              </w:rPr>
              <w:t>в</w:t>
            </w:r>
            <w:proofErr w:type="spellEnd"/>
            <w:proofErr w:type="gramEnd"/>
            <w:r w:rsidRPr="00C65647">
              <w:rPr>
                <w:rFonts w:ascii="Arial" w:hAnsi="Arial" w:cs="Arial"/>
                <w:sz w:val="20"/>
                <w:szCs w:val="20"/>
              </w:rPr>
              <w:t xml:space="preserve"> государственной и муниципальной собственности (за исключением земельных участков автономных учреждений, а </w:t>
            </w:r>
            <w:r w:rsidRPr="00C65647">
              <w:rPr>
                <w:rFonts w:ascii="Arial" w:hAnsi="Arial" w:cs="Arial"/>
                <w:sz w:val="20"/>
                <w:szCs w:val="20"/>
              </w:rPr>
              <w:lastRenderedPageBreak/>
              <w:t>также земельных участков государственных и муниципальных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000 1 14 06000 00 0000 430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304,19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217,3</w:t>
            </w:r>
          </w:p>
        </w:tc>
      </w:tr>
      <w:tr w:rsidR="00C65647" w:rsidRPr="00C65647" w:rsidTr="00C65647">
        <w:trPr>
          <w:trHeight w:val="10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Доходы от продажи земельных участков, государственная собственность на которые не разграничена</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000 1 14 06010 00 0000 430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140,00</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296,52</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211,8</w:t>
            </w:r>
          </w:p>
        </w:tc>
      </w:tr>
      <w:tr w:rsidR="00C65647" w:rsidRPr="00C65647" w:rsidTr="00C65647">
        <w:trPr>
          <w:trHeight w:val="127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Доходы от продажи земельных участков государственная  </w:t>
            </w:r>
            <w:proofErr w:type="gramStart"/>
            <w:r w:rsidRPr="00C65647">
              <w:rPr>
                <w:rFonts w:ascii="Arial" w:hAnsi="Arial" w:cs="Arial"/>
                <w:sz w:val="20"/>
                <w:szCs w:val="20"/>
              </w:rPr>
              <w:t>собственность</w:t>
            </w:r>
            <w:proofErr w:type="gramEnd"/>
            <w:r w:rsidRPr="00C65647">
              <w:rPr>
                <w:rFonts w:ascii="Arial" w:hAnsi="Arial" w:cs="Arial"/>
                <w:sz w:val="20"/>
                <w:szCs w:val="20"/>
              </w:rPr>
              <w:t xml:space="preserve"> на которые не разграничена и которые расположены в границах городских поселений </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886 1 14  06013 13 0000 430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296,52</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211,8</w:t>
            </w:r>
          </w:p>
        </w:tc>
      </w:tr>
      <w:tr w:rsidR="00C65647" w:rsidRPr="00C65647" w:rsidTr="00C65647">
        <w:trPr>
          <w:trHeight w:val="1658"/>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Доходы от продажи земельных участков, государственная собственность на которые разграничена (за исключением </w:t>
            </w:r>
            <w:r w:rsidRPr="00C65647">
              <w:rPr>
                <w:rFonts w:ascii="Arial" w:hAnsi="Arial" w:cs="Arial"/>
                <w:sz w:val="20"/>
                <w:szCs w:val="20"/>
              </w:rPr>
              <w:lastRenderedPageBreak/>
              <w:t>земельных участков бюджетных и автономных учреждений)</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000 1 14 06020 00 0000 430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7,67</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60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886 1 14  06025 13 0000 430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7,67</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9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ШТРАФЫ, САНКЦИИ, ВОЗМЕЩЕНИЕ УЩЕРБА</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000 1 16 00000 00 0000 000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54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w:t>
            </w:r>
            <w:r w:rsidRPr="00C65647">
              <w:rPr>
                <w:rFonts w:ascii="Arial" w:hAnsi="Arial" w:cs="Arial"/>
                <w:sz w:val="20"/>
                <w:szCs w:val="20"/>
              </w:rPr>
              <w:lastRenderedPageBreak/>
              <w:t>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000 1 16 07000 00 0000 140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225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886 1 16 07090 13 0000 140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Невыясненные поступления</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000 1 17 01000 00 0000 180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70,80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Невыясненные поступления, зачисляемые в </w:t>
            </w:r>
            <w:r w:rsidRPr="00C65647">
              <w:rPr>
                <w:rFonts w:ascii="Arial" w:hAnsi="Arial" w:cs="Arial"/>
                <w:sz w:val="20"/>
                <w:szCs w:val="20"/>
              </w:rPr>
              <w:lastRenderedPageBreak/>
              <w:t>бюджеты городских поселений</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886 1 17 01050 13 0000 180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70,80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4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Инициативные платежи</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000 1 17 15000 00 0000 150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105,50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36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Инициативные платежи, зачисляемые в бюджеты городских поселений</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886 1 17 15030 13 0000 150</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105,50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458"/>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БЕЗВОЗМЕЗДНЫЕ ПОСТУПЛЕНИЯ</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000 2 00 00000 00 0000 000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144625,59</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-16132,05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-11,2</w:t>
            </w:r>
          </w:p>
        </w:tc>
      </w:tr>
      <w:tr w:rsidR="00C65647" w:rsidRPr="00C65647" w:rsidTr="00C65647">
        <w:trPr>
          <w:trHeight w:val="100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Безвозмездные поступления от других бюджетов бюджетной системы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000 2 02 00000 00 0000 000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143532,37</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-16132,05</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-11,2</w:t>
            </w:r>
          </w:p>
        </w:tc>
      </w:tr>
      <w:tr w:rsidR="00C65647" w:rsidRPr="00C65647" w:rsidTr="00C65647">
        <w:trPr>
          <w:trHeight w:val="70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Дотации на выравнивание бюджетной обеспеченности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000 2 02 16001 00 0000 150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23424,40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12523,40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53,5</w:t>
            </w:r>
          </w:p>
        </w:tc>
      </w:tr>
      <w:tr w:rsidR="00C65647" w:rsidRPr="00C65647" w:rsidTr="00C65647">
        <w:trPr>
          <w:trHeight w:val="7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Дотации бюджетам городских поселений на выравнивание бюджетной обеспеченности</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xml:space="preserve">  886 2 02 16001 13 0000 150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23424,40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12523,40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53,5</w:t>
            </w:r>
          </w:p>
        </w:tc>
      </w:tr>
      <w:tr w:rsidR="00C65647" w:rsidRPr="00C65647" w:rsidTr="00C65647">
        <w:trPr>
          <w:trHeight w:val="100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Субсидии бюджетам бюджетной системы Российской Федерации (межбюджетные субсидии)</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000 2 02 20000 00 0000 150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105158,39</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14233,54</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13,5</w:t>
            </w:r>
          </w:p>
        </w:tc>
      </w:tr>
      <w:tr w:rsidR="00C65647" w:rsidRPr="00C65647" w:rsidTr="00C65647">
        <w:trPr>
          <w:trHeight w:val="255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w:t>
            </w:r>
            <w:proofErr w:type="spellStart"/>
            <w:r w:rsidRPr="00C65647">
              <w:rPr>
                <w:rFonts w:ascii="Arial" w:hAnsi="Arial" w:cs="Arial"/>
                <w:sz w:val="20"/>
                <w:szCs w:val="20"/>
              </w:rPr>
              <w:t>ткрриторий</w:t>
            </w:r>
            <w:proofErr w:type="spellEnd"/>
            <w:r w:rsidRPr="00C65647">
              <w:rPr>
                <w:rFonts w:ascii="Arial" w:hAnsi="Arial" w:cs="Arial"/>
                <w:sz w:val="20"/>
                <w:szCs w:val="20"/>
              </w:rPr>
              <w:t xml:space="preserve"> многоквартирных домов, проездов к дворовым территориям многоквартирных домов населенных пунктов</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886 2 02 20216 13 0000 150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29847,16</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13229,43</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44,3</w:t>
            </w:r>
          </w:p>
        </w:tc>
      </w:tr>
      <w:tr w:rsidR="00C65647" w:rsidRPr="00C65647" w:rsidTr="00C65647">
        <w:trPr>
          <w:trHeight w:val="165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000 2 02 25555 00 0000 150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10728,80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886 2 02 25555 13 0000 150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10728,80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48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Прочие субсидии</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000 2 02 29999 00 0000 150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64582,44</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1004,10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w:t>
            </w:r>
          </w:p>
        </w:tc>
      </w:tr>
      <w:tr w:rsidR="00C65647" w:rsidRPr="00C65647" w:rsidTr="00C65647">
        <w:trPr>
          <w:trHeight w:val="698"/>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Прочие субсидии бюджетам городских поселений</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886 2 02 29999 13 0000 150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64582,44</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1004,10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w:t>
            </w:r>
          </w:p>
        </w:tc>
      </w:tr>
      <w:tr w:rsidR="00C65647" w:rsidRPr="00C65647" w:rsidTr="00C65647">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Субвенции бюджетам бюджетной системы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000 2 02 30000 00 0000 000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1153,77</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579,70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50,2</w:t>
            </w:r>
          </w:p>
        </w:tc>
      </w:tr>
      <w:tr w:rsidR="00C65647" w:rsidRPr="00C65647" w:rsidTr="00C65647">
        <w:trPr>
          <w:trHeight w:val="105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Субвенции бюджетам на осуществление первичного воинского учета на территориях, где отсутствуют военные комиссариаты</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000 2 02 35118 00 0000 150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1153,77</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579,70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50,2</w:t>
            </w:r>
          </w:p>
        </w:tc>
      </w:tr>
      <w:tr w:rsidR="00C65647" w:rsidRPr="00C65647" w:rsidTr="00C65647">
        <w:trPr>
          <w:trHeight w:val="1309"/>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Субвенции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886 2 02 35118 13 0000 150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1153,77</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579,70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50,2</w:t>
            </w:r>
          </w:p>
        </w:tc>
      </w:tr>
      <w:tr w:rsidR="00C65647" w:rsidRPr="00C65647" w:rsidTr="00C65647">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000 2 02 40000 00 0000  150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13795,81</w:t>
            </w:r>
          </w:p>
        </w:tc>
        <w:tc>
          <w:tcPr>
            <w:tcW w:w="651"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2902,81</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21,0</w:t>
            </w:r>
          </w:p>
        </w:tc>
      </w:tr>
      <w:tr w:rsidR="00C65647" w:rsidRPr="00C65647" w:rsidTr="00C65647">
        <w:trPr>
          <w:trHeight w:val="972"/>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Прочие межбюджетные трансферты, передаваемые бюджетам городских поселений </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xml:space="preserve"> 886 2 02 49999 13 0000 150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13795,81</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2902,81</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21,0</w:t>
            </w:r>
          </w:p>
        </w:tc>
      </w:tr>
      <w:tr w:rsidR="00C65647" w:rsidRPr="00C65647" w:rsidTr="00C65647">
        <w:trPr>
          <w:trHeight w:val="4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Прочие безвозмездные поступления </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000 2 07 00000 00 0000 000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1093,21</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76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Прочие поступления в бюджеты городских поселений</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886 2 07 05030 13 0000 150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1093,21</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620"/>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ВОЗВРАТ ОСТАТКОВ СУБСИДИЙ, СУБВЕНЦИЙ И ИНЫХ МЕЖБЮДЖЕТНЫХ ТРАНСФЕРТОВ, ИМЕЮЩИХ ЦЕЛЕВОЕ НАЗНАЧЕНИЕ, ПРОШЛЫХ ЛЕТ</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000 2 19 00000 00 0000 000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-46371,49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133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000 2 19 0000 13 0000 150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-46371,49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886 2 19 60010 13 0000 150</w:t>
            </w:r>
          </w:p>
        </w:tc>
        <w:tc>
          <w:tcPr>
            <w:tcW w:w="725"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-46371,49</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492"/>
        </w:trPr>
        <w:tc>
          <w:tcPr>
            <w:tcW w:w="18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ВСЕГО ДОХОДОВ</w:t>
            </w:r>
          </w:p>
        </w:tc>
        <w:tc>
          <w:tcPr>
            <w:tcW w:w="1203"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725"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178532,69</w:t>
            </w:r>
          </w:p>
        </w:tc>
        <w:tc>
          <w:tcPr>
            <w:tcW w:w="651" w:type="pct"/>
            <w:tcBorders>
              <w:top w:val="nil"/>
              <w:left w:val="nil"/>
              <w:bottom w:val="single" w:sz="4" w:space="0" w:color="auto"/>
              <w:right w:val="single" w:sz="4" w:space="0" w:color="auto"/>
            </w:tcBorders>
            <w:shd w:val="clear" w:color="auto" w:fill="auto"/>
            <w:noWrap/>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44024,90</w:t>
            </w:r>
          </w:p>
        </w:tc>
        <w:tc>
          <w:tcPr>
            <w:tcW w:w="582" w:type="pct"/>
            <w:tcBorders>
              <w:top w:val="nil"/>
              <w:left w:val="nil"/>
              <w:bottom w:val="single" w:sz="4" w:space="0" w:color="auto"/>
              <w:right w:val="single" w:sz="4" w:space="0" w:color="auto"/>
            </w:tcBorders>
            <w:shd w:val="clear" w:color="auto" w:fill="auto"/>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24,7</w:t>
            </w:r>
          </w:p>
        </w:tc>
      </w:tr>
    </w:tbl>
    <w:p w:rsidR="00217F84" w:rsidRPr="00C65647"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tbl>
      <w:tblPr>
        <w:tblW w:w="7109" w:type="dxa"/>
        <w:tblInd w:w="93" w:type="dxa"/>
        <w:tblLook w:val="04A0" w:firstRow="1" w:lastRow="0" w:firstColumn="1" w:lastColumn="0" w:noHBand="0" w:noVBand="1"/>
      </w:tblPr>
      <w:tblGrid>
        <w:gridCol w:w="7109"/>
      </w:tblGrid>
      <w:tr w:rsidR="00C65647" w:rsidRPr="00C65647" w:rsidTr="00C65647">
        <w:trPr>
          <w:trHeight w:val="151"/>
        </w:trPr>
        <w:tc>
          <w:tcPr>
            <w:tcW w:w="7109" w:type="dxa"/>
            <w:tcBorders>
              <w:top w:val="nil"/>
              <w:left w:val="nil"/>
              <w:bottom w:val="nil"/>
              <w:right w:val="nil"/>
            </w:tcBorders>
            <w:shd w:val="clear" w:color="auto" w:fill="auto"/>
            <w:hideMark/>
          </w:tcPr>
          <w:p w:rsidR="00C65647" w:rsidRPr="00C65647" w:rsidRDefault="00C65647" w:rsidP="00C65647">
            <w:pPr>
              <w:rPr>
                <w:rFonts w:ascii="Arial" w:hAnsi="Arial" w:cs="Arial"/>
                <w:b/>
                <w:bCs/>
                <w:sz w:val="16"/>
                <w:szCs w:val="16"/>
              </w:rPr>
            </w:pPr>
            <w:r w:rsidRPr="00C65647">
              <w:rPr>
                <w:rFonts w:ascii="Arial" w:hAnsi="Arial" w:cs="Arial"/>
                <w:b/>
                <w:bCs/>
                <w:sz w:val="16"/>
                <w:szCs w:val="16"/>
              </w:rPr>
              <w:t xml:space="preserve">                                                                                           </w:t>
            </w: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rPr>
                <w:rFonts w:ascii="Arial" w:hAnsi="Arial" w:cs="Arial"/>
                <w:b/>
                <w:bCs/>
                <w:sz w:val="16"/>
                <w:szCs w:val="16"/>
              </w:rPr>
            </w:pPr>
          </w:p>
          <w:p w:rsidR="00C65647" w:rsidRPr="00C65647" w:rsidRDefault="00C65647" w:rsidP="00C65647">
            <w:pPr>
              <w:jc w:val="right"/>
              <w:rPr>
                <w:rFonts w:ascii="Arial" w:hAnsi="Arial" w:cs="Arial"/>
                <w:b/>
                <w:bCs/>
                <w:sz w:val="16"/>
                <w:szCs w:val="16"/>
              </w:rPr>
            </w:pPr>
            <w:r w:rsidRPr="00C65647">
              <w:rPr>
                <w:rFonts w:ascii="Arial" w:hAnsi="Arial" w:cs="Arial"/>
                <w:b/>
                <w:bCs/>
                <w:sz w:val="16"/>
                <w:szCs w:val="16"/>
              </w:rPr>
              <w:lastRenderedPageBreak/>
              <w:t xml:space="preserve"> Приложение  № 3</w:t>
            </w:r>
          </w:p>
        </w:tc>
      </w:tr>
      <w:tr w:rsidR="00C65647" w:rsidRPr="00C65647" w:rsidTr="00C65647">
        <w:trPr>
          <w:trHeight w:val="344"/>
        </w:trPr>
        <w:tc>
          <w:tcPr>
            <w:tcW w:w="7109" w:type="dxa"/>
            <w:vMerge w:val="restart"/>
            <w:tcBorders>
              <w:top w:val="nil"/>
              <w:left w:val="nil"/>
              <w:bottom w:val="nil"/>
              <w:right w:val="nil"/>
            </w:tcBorders>
            <w:shd w:val="clear" w:color="auto" w:fill="auto"/>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lastRenderedPageBreak/>
              <w:t xml:space="preserve">к решению № 196 девятнадцатой сессии Совета депутатов                                                                                рабочего поселка Маслянино Маслянинского района                                                                              Новосибирской области от 29 ноября 2023 года                                                                                              "Об </w:t>
            </w:r>
            <w:proofErr w:type="spellStart"/>
            <w:r w:rsidRPr="00C65647">
              <w:rPr>
                <w:rFonts w:ascii="Arial" w:hAnsi="Arial" w:cs="Arial"/>
                <w:sz w:val="16"/>
                <w:szCs w:val="16"/>
              </w:rPr>
              <w:t>испонении</w:t>
            </w:r>
            <w:proofErr w:type="spellEnd"/>
            <w:r w:rsidRPr="00C65647">
              <w:rPr>
                <w:rFonts w:ascii="Arial" w:hAnsi="Arial" w:cs="Arial"/>
                <w:sz w:val="16"/>
                <w:szCs w:val="16"/>
              </w:rPr>
              <w:t xml:space="preserve"> бюджета рабочего поселка Маслянино                                                               Маслянинского района Новосибирской области                                                                                                   за 2 квартал 2023 года"</w:t>
            </w:r>
          </w:p>
        </w:tc>
      </w:tr>
      <w:tr w:rsidR="00C65647" w:rsidRPr="00C65647" w:rsidTr="00C65647">
        <w:trPr>
          <w:trHeight w:val="388"/>
        </w:trPr>
        <w:tc>
          <w:tcPr>
            <w:tcW w:w="7109" w:type="dxa"/>
            <w:vMerge/>
            <w:tcBorders>
              <w:top w:val="nil"/>
              <w:left w:val="nil"/>
              <w:bottom w:val="nil"/>
              <w:right w:val="nil"/>
            </w:tcBorders>
            <w:vAlign w:val="center"/>
            <w:hideMark/>
          </w:tcPr>
          <w:p w:rsidR="00C65647" w:rsidRPr="00C65647" w:rsidRDefault="00C65647" w:rsidP="00C65647">
            <w:pPr>
              <w:rPr>
                <w:rFonts w:ascii="Arial" w:hAnsi="Arial" w:cs="Arial"/>
                <w:sz w:val="20"/>
                <w:szCs w:val="20"/>
              </w:rPr>
            </w:pPr>
          </w:p>
        </w:tc>
      </w:tr>
      <w:tr w:rsidR="00C65647" w:rsidRPr="00C65647" w:rsidTr="00C65647">
        <w:trPr>
          <w:trHeight w:val="258"/>
        </w:trPr>
        <w:tc>
          <w:tcPr>
            <w:tcW w:w="7109" w:type="dxa"/>
            <w:vMerge/>
            <w:tcBorders>
              <w:top w:val="nil"/>
              <w:left w:val="nil"/>
              <w:bottom w:val="nil"/>
              <w:right w:val="nil"/>
            </w:tcBorders>
            <w:vAlign w:val="center"/>
            <w:hideMark/>
          </w:tcPr>
          <w:p w:rsidR="00C65647" w:rsidRPr="00C65647" w:rsidRDefault="00C65647" w:rsidP="00C65647">
            <w:pPr>
              <w:rPr>
                <w:rFonts w:ascii="Arial" w:hAnsi="Arial" w:cs="Arial"/>
                <w:sz w:val="20"/>
                <w:szCs w:val="20"/>
              </w:rPr>
            </w:pPr>
          </w:p>
        </w:tc>
      </w:tr>
      <w:tr w:rsidR="00C65647" w:rsidRPr="00C65647" w:rsidTr="00C65647">
        <w:trPr>
          <w:trHeight w:val="258"/>
        </w:trPr>
        <w:tc>
          <w:tcPr>
            <w:tcW w:w="7109" w:type="dxa"/>
            <w:vMerge/>
            <w:tcBorders>
              <w:top w:val="nil"/>
              <w:left w:val="nil"/>
              <w:bottom w:val="nil"/>
              <w:right w:val="nil"/>
            </w:tcBorders>
            <w:shd w:val="clear" w:color="auto" w:fill="auto"/>
            <w:vAlign w:val="center"/>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Бюджетные ассигнования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C65647">
              <w:rPr>
                <w:rFonts w:ascii="Arial" w:hAnsi="Arial" w:cs="Arial"/>
                <w:b/>
                <w:bCs/>
                <w:sz w:val="20"/>
                <w:szCs w:val="20"/>
              </w:rPr>
              <w:t>видов расходов классификации расходов бюджета рабочего</w:t>
            </w:r>
            <w:proofErr w:type="gramEnd"/>
            <w:r w:rsidRPr="00C65647">
              <w:rPr>
                <w:rFonts w:ascii="Arial" w:hAnsi="Arial" w:cs="Arial"/>
                <w:b/>
                <w:bCs/>
                <w:sz w:val="20"/>
                <w:szCs w:val="20"/>
              </w:rPr>
              <w:t xml:space="preserve"> </w:t>
            </w:r>
            <w:proofErr w:type="spellStart"/>
            <w:r w:rsidRPr="00C65647">
              <w:rPr>
                <w:rFonts w:ascii="Arial" w:hAnsi="Arial" w:cs="Arial"/>
                <w:b/>
                <w:bCs/>
                <w:sz w:val="20"/>
                <w:szCs w:val="20"/>
              </w:rPr>
              <w:t>поселока</w:t>
            </w:r>
            <w:proofErr w:type="spellEnd"/>
            <w:r w:rsidRPr="00C65647">
              <w:rPr>
                <w:rFonts w:ascii="Arial" w:hAnsi="Arial" w:cs="Arial"/>
                <w:b/>
                <w:bCs/>
                <w:sz w:val="20"/>
                <w:szCs w:val="20"/>
              </w:rPr>
              <w:t xml:space="preserve"> Маслянино Маслянинского района Новосибирской области на 2023 год</w:t>
            </w:r>
          </w:p>
        </w:tc>
      </w:tr>
      <w:tr w:rsidR="00C65647" w:rsidRPr="00C65647" w:rsidTr="00C65647">
        <w:trPr>
          <w:trHeight w:val="258"/>
        </w:trPr>
        <w:tc>
          <w:tcPr>
            <w:tcW w:w="7109" w:type="dxa"/>
            <w:vMerge/>
            <w:tcBorders>
              <w:top w:val="nil"/>
              <w:left w:val="nil"/>
              <w:bottom w:val="nil"/>
              <w:right w:val="nil"/>
            </w:tcBorders>
            <w:vAlign w:val="center"/>
            <w:hideMark/>
          </w:tcPr>
          <w:p w:rsidR="00C65647" w:rsidRPr="00C65647" w:rsidRDefault="00C65647" w:rsidP="00C65647">
            <w:pPr>
              <w:rPr>
                <w:rFonts w:ascii="Arial" w:hAnsi="Arial" w:cs="Arial"/>
                <w:b/>
                <w:bCs/>
                <w:sz w:val="20"/>
                <w:szCs w:val="20"/>
              </w:rPr>
            </w:pPr>
          </w:p>
        </w:tc>
      </w:tr>
    </w:tbl>
    <w:p w:rsidR="00217F84" w:rsidRPr="00C65647" w:rsidRDefault="00217F84" w:rsidP="003F3381">
      <w:pPr>
        <w:tabs>
          <w:tab w:val="left" w:pos="8310"/>
        </w:tabs>
        <w:jc w:val="center"/>
        <w:rPr>
          <w:rFonts w:ascii="Arial" w:hAnsi="Arial" w:cs="Arial"/>
          <w:b/>
          <w:sz w:val="20"/>
          <w:szCs w:val="20"/>
        </w:rPr>
      </w:pPr>
    </w:p>
    <w:tbl>
      <w:tblPr>
        <w:tblW w:w="5000" w:type="pct"/>
        <w:tblLook w:val="04A0" w:firstRow="1" w:lastRow="0" w:firstColumn="1" w:lastColumn="0" w:noHBand="0" w:noVBand="1"/>
      </w:tblPr>
      <w:tblGrid>
        <w:gridCol w:w="123"/>
        <w:gridCol w:w="469"/>
        <w:gridCol w:w="485"/>
        <w:gridCol w:w="241"/>
        <w:gridCol w:w="241"/>
        <w:gridCol w:w="1317"/>
        <w:gridCol w:w="375"/>
        <w:gridCol w:w="377"/>
        <w:gridCol w:w="130"/>
        <w:gridCol w:w="586"/>
        <w:gridCol w:w="363"/>
        <w:gridCol w:w="869"/>
        <w:gridCol w:w="701"/>
        <w:gridCol w:w="743"/>
      </w:tblGrid>
      <w:tr w:rsidR="00C65647" w:rsidRPr="00C65647" w:rsidTr="00C65647">
        <w:trPr>
          <w:gridAfter w:val="5"/>
          <w:wAfter w:w="2368" w:type="pct"/>
          <w:trHeight w:val="300"/>
        </w:trPr>
        <w:tc>
          <w:tcPr>
            <w:tcW w:w="2632" w:type="pct"/>
            <w:gridSpan w:val="9"/>
            <w:vMerge w:val="restart"/>
            <w:tcBorders>
              <w:top w:val="nil"/>
              <w:left w:val="nil"/>
              <w:bottom w:val="nil"/>
              <w:right w:val="nil"/>
            </w:tcBorders>
            <w:shd w:val="clear" w:color="auto" w:fill="auto"/>
            <w:vAlign w:val="center"/>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Бюджетные ассигнования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C65647">
              <w:rPr>
                <w:rFonts w:ascii="Arial" w:hAnsi="Arial" w:cs="Arial"/>
                <w:b/>
                <w:bCs/>
                <w:sz w:val="20"/>
                <w:szCs w:val="20"/>
              </w:rPr>
              <w:t>видов расходов классификации расходов бюджета рабочего</w:t>
            </w:r>
            <w:proofErr w:type="gramEnd"/>
            <w:r w:rsidRPr="00C65647">
              <w:rPr>
                <w:rFonts w:ascii="Arial" w:hAnsi="Arial" w:cs="Arial"/>
                <w:b/>
                <w:bCs/>
                <w:sz w:val="20"/>
                <w:szCs w:val="20"/>
              </w:rPr>
              <w:t xml:space="preserve"> </w:t>
            </w:r>
            <w:proofErr w:type="spellStart"/>
            <w:r w:rsidRPr="00C65647">
              <w:rPr>
                <w:rFonts w:ascii="Arial" w:hAnsi="Arial" w:cs="Arial"/>
                <w:b/>
                <w:bCs/>
                <w:sz w:val="20"/>
                <w:szCs w:val="20"/>
              </w:rPr>
              <w:t>поселока</w:t>
            </w:r>
            <w:proofErr w:type="spellEnd"/>
            <w:r w:rsidRPr="00C65647">
              <w:rPr>
                <w:rFonts w:ascii="Arial" w:hAnsi="Arial" w:cs="Arial"/>
                <w:b/>
                <w:bCs/>
                <w:sz w:val="20"/>
                <w:szCs w:val="20"/>
              </w:rPr>
              <w:t xml:space="preserve"> Маслянино Маслянинского района Новосибирской области на 2023 год</w:t>
            </w:r>
          </w:p>
        </w:tc>
      </w:tr>
      <w:tr w:rsidR="00C65647" w:rsidRPr="00C65647" w:rsidTr="00C65647">
        <w:trPr>
          <w:gridAfter w:val="5"/>
          <w:wAfter w:w="2368" w:type="pct"/>
          <w:trHeight w:val="690"/>
        </w:trPr>
        <w:tc>
          <w:tcPr>
            <w:tcW w:w="2632" w:type="pct"/>
            <w:gridSpan w:val="9"/>
            <w:vMerge/>
            <w:tcBorders>
              <w:top w:val="nil"/>
              <w:left w:val="nil"/>
              <w:bottom w:val="nil"/>
              <w:right w:val="nil"/>
            </w:tcBorders>
            <w:vAlign w:val="center"/>
            <w:hideMark/>
          </w:tcPr>
          <w:p w:rsidR="00C65647" w:rsidRPr="00C65647" w:rsidRDefault="00C65647" w:rsidP="00C65647">
            <w:pPr>
              <w:rPr>
                <w:rFonts w:ascii="Arial" w:hAnsi="Arial" w:cs="Arial"/>
                <w:b/>
                <w:bCs/>
                <w:sz w:val="20"/>
                <w:szCs w:val="20"/>
              </w:rPr>
            </w:pPr>
          </w:p>
        </w:tc>
      </w:tr>
      <w:tr w:rsidR="00C65647" w:rsidRPr="00C65647" w:rsidTr="00C65647">
        <w:trPr>
          <w:gridBefore w:val="1"/>
          <w:wBefore w:w="34" w:type="pct"/>
          <w:trHeight w:val="255"/>
        </w:trPr>
        <w:tc>
          <w:tcPr>
            <w:tcW w:w="337"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352"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102"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102"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1156"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263"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278"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507" w:type="pct"/>
            <w:gridSpan w:val="2"/>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206"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638" w:type="pct"/>
            <w:tcBorders>
              <w:top w:val="nil"/>
              <w:left w:val="nil"/>
              <w:bottom w:val="nil"/>
              <w:right w:val="nil"/>
            </w:tcBorders>
            <w:shd w:val="clear" w:color="auto" w:fill="auto"/>
            <w:vAlign w:val="bottom"/>
            <w:hideMark/>
          </w:tcPr>
          <w:p w:rsidR="00C65647" w:rsidRPr="00C65647" w:rsidRDefault="00C65647" w:rsidP="00C65647">
            <w:pPr>
              <w:jc w:val="right"/>
              <w:rPr>
                <w:rFonts w:ascii="Arial" w:hAnsi="Arial" w:cs="Arial"/>
                <w:sz w:val="20"/>
                <w:szCs w:val="20"/>
              </w:rPr>
            </w:pPr>
          </w:p>
        </w:tc>
        <w:tc>
          <w:tcPr>
            <w:tcW w:w="1024" w:type="pct"/>
            <w:gridSpan w:val="2"/>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       (</w:t>
            </w:r>
            <w:proofErr w:type="spellStart"/>
            <w:r w:rsidRPr="00C65647">
              <w:rPr>
                <w:rFonts w:ascii="Arial" w:hAnsi="Arial" w:cs="Arial"/>
                <w:sz w:val="20"/>
                <w:szCs w:val="20"/>
              </w:rPr>
              <w:t>тыс</w:t>
            </w:r>
            <w:proofErr w:type="gramStart"/>
            <w:r w:rsidRPr="00C65647">
              <w:rPr>
                <w:rFonts w:ascii="Arial" w:hAnsi="Arial" w:cs="Arial"/>
                <w:sz w:val="20"/>
                <w:szCs w:val="20"/>
              </w:rPr>
              <w:t>.р</w:t>
            </w:r>
            <w:proofErr w:type="gramEnd"/>
            <w:r w:rsidRPr="00C65647">
              <w:rPr>
                <w:rFonts w:ascii="Arial" w:hAnsi="Arial" w:cs="Arial"/>
                <w:sz w:val="20"/>
                <w:szCs w:val="20"/>
              </w:rPr>
              <w:t>уб</w:t>
            </w:r>
            <w:proofErr w:type="spellEnd"/>
            <w:r w:rsidRPr="00C65647">
              <w:rPr>
                <w:rFonts w:ascii="Arial" w:hAnsi="Arial" w:cs="Arial"/>
                <w:sz w:val="20"/>
                <w:szCs w:val="20"/>
              </w:rPr>
              <w:t>.)</w:t>
            </w:r>
          </w:p>
        </w:tc>
      </w:tr>
      <w:tr w:rsidR="00C65647" w:rsidRPr="00C65647" w:rsidTr="00C65647">
        <w:trPr>
          <w:gridBefore w:val="1"/>
          <w:wBefore w:w="34" w:type="pct"/>
          <w:trHeight w:val="120"/>
        </w:trPr>
        <w:tc>
          <w:tcPr>
            <w:tcW w:w="337"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352"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102"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102"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1156"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263"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278"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507" w:type="pct"/>
            <w:gridSpan w:val="2"/>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206" w:type="pct"/>
            <w:tcBorders>
              <w:top w:val="nil"/>
              <w:left w:val="nil"/>
              <w:bottom w:val="nil"/>
              <w:right w:val="nil"/>
            </w:tcBorders>
            <w:shd w:val="clear" w:color="auto" w:fill="auto"/>
            <w:vAlign w:val="bottom"/>
            <w:hideMark/>
          </w:tcPr>
          <w:p w:rsidR="00C65647" w:rsidRPr="00C65647" w:rsidRDefault="00C65647" w:rsidP="00C65647">
            <w:pPr>
              <w:rPr>
                <w:rFonts w:ascii="Arial" w:hAnsi="Arial" w:cs="Arial"/>
                <w:sz w:val="20"/>
                <w:szCs w:val="20"/>
              </w:rPr>
            </w:pP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 </w:t>
            </w:r>
          </w:p>
        </w:tc>
        <w:tc>
          <w:tcPr>
            <w:tcW w:w="494" w:type="pct"/>
            <w:tcBorders>
              <w:top w:val="nil"/>
              <w:left w:val="nil"/>
              <w:bottom w:val="single" w:sz="4" w:space="0" w:color="auto"/>
              <w:right w:val="nil"/>
            </w:tcBorders>
            <w:shd w:val="clear" w:color="auto" w:fill="auto"/>
            <w:noWrap/>
            <w:vAlign w:val="bottom"/>
            <w:hideMark/>
          </w:tcPr>
          <w:p w:rsidR="00C65647" w:rsidRPr="00C65647" w:rsidRDefault="00C65647" w:rsidP="00C65647">
            <w:pPr>
              <w:rPr>
                <w:rFonts w:ascii="Arial" w:hAnsi="Arial" w:cs="Arial"/>
                <w:sz w:val="20"/>
                <w:szCs w:val="20"/>
              </w:rPr>
            </w:pPr>
            <w:r w:rsidRPr="00C65647">
              <w:rPr>
                <w:rFonts w:ascii="Arial" w:hAnsi="Arial" w:cs="Arial"/>
                <w:sz w:val="20"/>
                <w:szCs w:val="20"/>
              </w:rPr>
              <w:t> </w:t>
            </w:r>
          </w:p>
        </w:tc>
        <w:tc>
          <w:tcPr>
            <w:tcW w:w="530" w:type="pct"/>
            <w:tcBorders>
              <w:top w:val="nil"/>
              <w:left w:val="nil"/>
              <w:bottom w:val="single" w:sz="4" w:space="0" w:color="auto"/>
              <w:right w:val="nil"/>
            </w:tcBorders>
            <w:shd w:val="clear" w:color="auto" w:fill="auto"/>
            <w:noWrap/>
            <w:vAlign w:val="bottom"/>
            <w:hideMark/>
          </w:tcPr>
          <w:p w:rsidR="00C65647" w:rsidRPr="00C65647" w:rsidRDefault="00C65647" w:rsidP="00C65647">
            <w:pPr>
              <w:rPr>
                <w:rFonts w:ascii="Arial" w:hAnsi="Arial" w:cs="Arial"/>
                <w:sz w:val="20"/>
                <w:szCs w:val="20"/>
              </w:rPr>
            </w:pPr>
            <w:r w:rsidRPr="00C65647">
              <w:rPr>
                <w:rFonts w:ascii="Arial" w:hAnsi="Arial" w:cs="Arial"/>
                <w:sz w:val="20"/>
                <w:szCs w:val="20"/>
              </w:rPr>
              <w:t> </w:t>
            </w:r>
          </w:p>
        </w:tc>
      </w:tr>
      <w:tr w:rsidR="00C65647" w:rsidRPr="00C65647" w:rsidTr="00C65647">
        <w:trPr>
          <w:gridBefore w:val="1"/>
          <w:wBefore w:w="34" w:type="pct"/>
          <w:trHeight w:val="1369"/>
        </w:trPr>
        <w:tc>
          <w:tcPr>
            <w:tcW w:w="337" w:type="pct"/>
            <w:tcBorders>
              <w:top w:val="single" w:sz="4" w:space="0" w:color="auto"/>
              <w:left w:val="single" w:sz="4" w:space="0" w:color="auto"/>
              <w:bottom w:val="single" w:sz="4" w:space="0" w:color="auto"/>
              <w:right w:val="nil"/>
            </w:tcBorders>
            <w:shd w:val="clear" w:color="auto" w:fill="auto"/>
            <w:noWrap/>
            <w:vAlign w:val="center"/>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w:t>
            </w:r>
          </w:p>
        </w:tc>
        <w:tc>
          <w:tcPr>
            <w:tcW w:w="352" w:type="pct"/>
            <w:tcBorders>
              <w:top w:val="single" w:sz="4" w:space="0" w:color="auto"/>
              <w:left w:val="nil"/>
              <w:bottom w:val="single" w:sz="4" w:space="0" w:color="auto"/>
              <w:right w:val="nil"/>
            </w:tcBorders>
            <w:shd w:val="clear" w:color="auto" w:fill="auto"/>
            <w:noWrap/>
            <w:vAlign w:val="center"/>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w:t>
            </w:r>
          </w:p>
        </w:tc>
        <w:tc>
          <w:tcPr>
            <w:tcW w:w="102" w:type="pct"/>
            <w:tcBorders>
              <w:top w:val="single" w:sz="4" w:space="0" w:color="auto"/>
              <w:left w:val="nil"/>
              <w:bottom w:val="single" w:sz="4" w:space="0" w:color="auto"/>
              <w:right w:val="nil"/>
            </w:tcBorders>
            <w:shd w:val="clear" w:color="auto" w:fill="auto"/>
            <w:noWrap/>
            <w:vAlign w:val="center"/>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w:t>
            </w:r>
          </w:p>
        </w:tc>
        <w:tc>
          <w:tcPr>
            <w:tcW w:w="102" w:type="pct"/>
            <w:tcBorders>
              <w:top w:val="single" w:sz="4" w:space="0" w:color="auto"/>
              <w:left w:val="nil"/>
              <w:bottom w:val="single" w:sz="4" w:space="0" w:color="auto"/>
              <w:right w:val="nil"/>
            </w:tcBorders>
            <w:shd w:val="clear" w:color="auto" w:fill="auto"/>
            <w:noWrap/>
            <w:vAlign w:val="center"/>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w:t>
            </w:r>
          </w:p>
        </w:tc>
        <w:tc>
          <w:tcPr>
            <w:tcW w:w="1156" w:type="pct"/>
            <w:tcBorders>
              <w:top w:val="single" w:sz="4" w:space="0" w:color="auto"/>
              <w:left w:val="nil"/>
              <w:bottom w:val="single" w:sz="4" w:space="0" w:color="auto"/>
              <w:right w:val="single" w:sz="4" w:space="0" w:color="auto"/>
            </w:tcBorders>
            <w:shd w:val="clear" w:color="auto" w:fill="auto"/>
            <w:noWrap/>
            <w:vAlign w:val="center"/>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Наименование</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5647" w:rsidRPr="00C65647" w:rsidRDefault="00C65647" w:rsidP="00C65647">
            <w:pPr>
              <w:jc w:val="center"/>
              <w:rPr>
                <w:rFonts w:ascii="Arial" w:hAnsi="Arial" w:cs="Arial"/>
                <w:b/>
                <w:bCs/>
                <w:sz w:val="20"/>
                <w:szCs w:val="20"/>
              </w:rPr>
            </w:pPr>
            <w:proofErr w:type="spellStart"/>
            <w:r w:rsidRPr="00C65647">
              <w:rPr>
                <w:rFonts w:ascii="Arial" w:hAnsi="Arial" w:cs="Arial"/>
                <w:b/>
                <w:bCs/>
                <w:sz w:val="20"/>
                <w:szCs w:val="20"/>
              </w:rPr>
              <w:t>Рзд</w:t>
            </w:r>
            <w:proofErr w:type="spellEnd"/>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C65647" w:rsidRPr="00C65647" w:rsidRDefault="00C65647" w:rsidP="00C65647">
            <w:pPr>
              <w:jc w:val="center"/>
              <w:rPr>
                <w:rFonts w:ascii="Arial" w:hAnsi="Arial" w:cs="Arial"/>
                <w:b/>
                <w:bCs/>
                <w:sz w:val="20"/>
                <w:szCs w:val="20"/>
              </w:rPr>
            </w:pPr>
            <w:proofErr w:type="spellStart"/>
            <w:r w:rsidRPr="00C65647">
              <w:rPr>
                <w:rFonts w:ascii="Arial" w:hAnsi="Arial" w:cs="Arial"/>
                <w:b/>
                <w:bCs/>
                <w:sz w:val="20"/>
                <w:szCs w:val="20"/>
              </w:rPr>
              <w:t>Прз</w:t>
            </w:r>
            <w:proofErr w:type="spellEnd"/>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ЦС</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ВР</w:t>
            </w:r>
          </w:p>
        </w:tc>
        <w:tc>
          <w:tcPr>
            <w:tcW w:w="638" w:type="pct"/>
            <w:tcBorders>
              <w:top w:val="nil"/>
              <w:left w:val="single" w:sz="4" w:space="0" w:color="auto"/>
              <w:bottom w:val="single" w:sz="4" w:space="0" w:color="auto"/>
              <w:right w:val="single" w:sz="4" w:space="0" w:color="auto"/>
            </w:tcBorders>
            <w:shd w:val="clear" w:color="auto" w:fill="auto"/>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Утвержденные бюджетные ассигнования на 2023 год</w:t>
            </w:r>
          </w:p>
        </w:tc>
        <w:tc>
          <w:tcPr>
            <w:tcW w:w="494" w:type="pct"/>
            <w:tcBorders>
              <w:top w:val="single" w:sz="4" w:space="0" w:color="auto"/>
              <w:left w:val="single" w:sz="4" w:space="0" w:color="auto"/>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Исполнено за 2 квартал 2023 года</w:t>
            </w:r>
          </w:p>
        </w:tc>
        <w:tc>
          <w:tcPr>
            <w:tcW w:w="530" w:type="pct"/>
            <w:tcBorders>
              <w:top w:val="single" w:sz="4" w:space="0" w:color="auto"/>
              <w:left w:val="nil"/>
              <w:bottom w:val="single" w:sz="4" w:space="0" w:color="auto"/>
              <w:right w:val="single" w:sz="4" w:space="0" w:color="auto"/>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исполнения</w:t>
            </w:r>
          </w:p>
        </w:tc>
      </w:tr>
      <w:tr w:rsidR="00C65647" w:rsidRPr="00C65647" w:rsidTr="00C65647">
        <w:trPr>
          <w:gridBefore w:val="1"/>
          <w:wBefore w:w="34" w:type="pct"/>
          <w:trHeight w:val="289"/>
        </w:trPr>
        <w:tc>
          <w:tcPr>
            <w:tcW w:w="2050" w:type="pct"/>
            <w:gridSpan w:val="5"/>
            <w:tcBorders>
              <w:top w:val="single" w:sz="4" w:space="0" w:color="auto"/>
              <w:left w:val="single" w:sz="8" w:space="0" w:color="auto"/>
              <w:bottom w:val="single" w:sz="4" w:space="0" w:color="auto"/>
              <w:right w:val="nil"/>
            </w:tcBorders>
            <w:shd w:val="clear" w:color="auto" w:fill="auto"/>
            <w:noWrap/>
            <w:vAlign w:val="bottom"/>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Администрация рабочего поселка Маслянино</w:t>
            </w:r>
          </w:p>
        </w:tc>
        <w:tc>
          <w:tcPr>
            <w:tcW w:w="26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78"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507" w:type="pct"/>
            <w:gridSpan w:val="2"/>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180 546,87 </w:t>
            </w:r>
          </w:p>
        </w:tc>
        <w:tc>
          <w:tcPr>
            <w:tcW w:w="49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41 066,88 </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22,7</w:t>
            </w:r>
          </w:p>
        </w:tc>
      </w:tr>
      <w:tr w:rsidR="00C65647" w:rsidRPr="00C65647" w:rsidTr="00C65647">
        <w:trPr>
          <w:gridBefore w:val="1"/>
          <w:wBefore w:w="34" w:type="pct"/>
          <w:trHeight w:val="252"/>
        </w:trPr>
        <w:tc>
          <w:tcPr>
            <w:tcW w:w="2050" w:type="pct"/>
            <w:gridSpan w:val="5"/>
            <w:tcBorders>
              <w:top w:val="nil"/>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ОБЩЕГОСУДАРСТВЕННЫЕ ВОПРОСЫ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17 161,45</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7318,74</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42,6</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1 525,27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729,93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47,9</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1 525,27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729,93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47,9</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Глава муниципального образования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9900003110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1 525,27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729,93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47,9</w:t>
            </w:r>
          </w:p>
        </w:tc>
      </w:tr>
      <w:tr w:rsidR="00C65647" w:rsidRPr="00C65647" w:rsidTr="00C65647">
        <w:trPr>
          <w:gridBefore w:val="1"/>
          <w:wBefore w:w="34" w:type="pct"/>
          <w:trHeight w:val="126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9900003110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1 525,27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729,93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47,9</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государственных (муниципальных) органов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9900003110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1 525,27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729,93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47,9</w:t>
            </w:r>
          </w:p>
        </w:tc>
      </w:tr>
      <w:tr w:rsidR="00C65647" w:rsidRPr="00C65647" w:rsidTr="00C65647">
        <w:trPr>
          <w:gridBefore w:val="1"/>
          <w:wBefore w:w="34" w:type="pct"/>
          <w:trHeight w:val="8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1 386,54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898,18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64,8</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1 386,54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898,18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64,8</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Оплата труда председателя представительного органа местного самоуправления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9900004110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1 386,54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898,18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64,8</w:t>
            </w:r>
          </w:p>
        </w:tc>
      </w:tr>
      <w:tr w:rsidR="00C65647" w:rsidRPr="00C65647" w:rsidTr="00C65647">
        <w:trPr>
          <w:gridBefore w:val="1"/>
          <w:wBefore w:w="34" w:type="pct"/>
          <w:trHeight w:val="126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Расходы на выплаты персоналу в целях обеспечения выполнения функций государственными </w:t>
            </w:r>
            <w:r w:rsidRPr="00C65647">
              <w:rPr>
                <w:rFonts w:ascii="Arial" w:hAnsi="Arial" w:cs="Arial"/>
                <w:b/>
                <w:bCs/>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9900004110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1 386,54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898,18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64,8</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Расходы на выплаты персоналу государственных (муниципальных) органов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9900004110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1 386,54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898,18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64,8</w:t>
            </w:r>
          </w:p>
        </w:tc>
      </w:tr>
      <w:tr w:rsidR="00C65647" w:rsidRPr="00C65647" w:rsidTr="00C65647">
        <w:trPr>
          <w:gridBefore w:val="1"/>
          <w:wBefore w:w="34" w:type="pct"/>
          <w:trHeight w:val="100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12 243,14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5073,73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41,4</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12 243,14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5073,73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41,4</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9 426,90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4348,75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46,1</w:t>
            </w:r>
          </w:p>
        </w:tc>
      </w:tr>
      <w:tr w:rsidR="00C65647" w:rsidRPr="00C65647" w:rsidTr="00C65647">
        <w:trPr>
          <w:gridBefore w:val="1"/>
          <w:wBefore w:w="34" w:type="pct"/>
          <w:trHeight w:val="127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9 426,90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4348,75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46,1</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Расходы на выплаты персоналу государственных (муниципальных) органов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9 426,90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4348,75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46,1</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обеспечение функций государственных (муниципальных) органов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2 816,24</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724,98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25,7</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2 707,63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707,74</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26,1</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2 707,63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707,74</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26,1</w:t>
            </w:r>
          </w:p>
        </w:tc>
      </w:tr>
      <w:tr w:rsidR="00C65647" w:rsidRPr="00C65647" w:rsidTr="00C65647">
        <w:trPr>
          <w:gridBefore w:val="1"/>
          <w:wBefore w:w="34" w:type="pct"/>
          <w:trHeight w:val="36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108,61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17,23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15,9</w:t>
            </w:r>
          </w:p>
        </w:tc>
      </w:tr>
      <w:tr w:rsidR="00C65647" w:rsidRPr="00C65647" w:rsidTr="00C65647">
        <w:trPr>
          <w:gridBefore w:val="1"/>
          <w:wBefore w:w="34" w:type="pct"/>
          <w:trHeight w:val="3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Уплата налогов, сборов и иных платежей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108,61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17,23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15,9</w:t>
            </w:r>
          </w:p>
        </w:tc>
      </w:tr>
      <w:tr w:rsidR="00C65647" w:rsidRPr="00C65647" w:rsidTr="00C65647">
        <w:trPr>
          <w:gridBefore w:val="1"/>
          <w:wBefore w:w="34" w:type="pct"/>
          <w:trHeight w:val="76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06</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244,30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9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06</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244,30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  бюджетам других уровней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06</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244,30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06</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244,30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06</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244,30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Другие общегосударственные вопросы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1 762,20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616,89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35,0</w:t>
            </w:r>
          </w:p>
        </w:tc>
      </w:tr>
      <w:tr w:rsidR="00C65647" w:rsidRPr="00C65647" w:rsidTr="00C65647">
        <w:trPr>
          <w:gridBefore w:val="1"/>
          <w:wBefore w:w="34" w:type="pct"/>
          <w:trHeight w:val="3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1 762,20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616,89</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35,0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Выполнение других обязательств муниципального образования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1 135,00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510,69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1 115,00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490,69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44,0</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1 115,00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490,69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44,0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Уплата налогов, сборов и иных платежей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106,20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26,6</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Капитальные вложения в объекты государственной (муниципальной) </w:t>
            </w:r>
            <w:r w:rsidRPr="00C65647">
              <w:rPr>
                <w:rFonts w:ascii="Arial" w:hAnsi="Arial" w:cs="Arial"/>
                <w:b/>
                <w:bCs/>
                <w:sz w:val="20"/>
                <w:szCs w:val="20"/>
              </w:rPr>
              <w:lastRenderedPageBreak/>
              <w:t>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83,20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55,5</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Уплата налогов, сборов и иных платежей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83,20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55,5</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Оказание информационных и консультативных услуг по размещению "Госзаказа"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227,20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227,20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227,20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НАЦИОНАЛЬНАЯ ОБОРОНА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1 153,77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455,31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39,5</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Мобилизационная и вневойсковая подготовка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1 153,77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455,31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39,5</w:t>
            </w:r>
          </w:p>
        </w:tc>
      </w:tr>
      <w:tr w:rsidR="00C65647" w:rsidRPr="00C65647" w:rsidTr="00C65647">
        <w:trPr>
          <w:gridBefore w:val="1"/>
          <w:wBefore w:w="34" w:type="pct"/>
          <w:trHeight w:val="3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1 153,77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455,31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39,5</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9900051180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1 153,77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455,31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39,5</w:t>
            </w:r>
          </w:p>
        </w:tc>
      </w:tr>
      <w:tr w:rsidR="00C65647" w:rsidRPr="00C65647" w:rsidTr="00C65647">
        <w:trPr>
          <w:gridBefore w:val="1"/>
          <w:wBefore w:w="34" w:type="pct"/>
          <w:trHeight w:val="127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65647">
              <w:rPr>
                <w:rFonts w:ascii="Arial" w:hAnsi="Arial" w:cs="Arial"/>
                <w:b/>
                <w:bCs/>
                <w:sz w:val="20"/>
                <w:szCs w:val="20"/>
              </w:rPr>
              <w:lastRenderedPageBreak/>
              <w:t>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9900051180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1 061,75</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449,01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42,3</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Расходы на выплаты персоналу государственных (муниципальных) органов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9900051180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1 061,75</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449,01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42,3</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9900051180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92,02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6,30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6,8</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9900051180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92,02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6,30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6,8</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НАЦИОНАЛЬНАЯ БЕЗОПАСНОСТЬ И ПРАВООХРАНИТЕЛЬНАЯ ДЕЯТЕЛЬНОСТЬ</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610,00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300,53</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49,3</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Гражданская оборона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360,00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235,00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65,3</w:t>
            </w:r>
          </w:p>
        </w:tc>
      </w:tr>
      <w:tr w:rsidR="00C65647" w:rsidRPr="00C65647" w:rsidTr="00C65647">
        <w:trPr>
          <w:gridBefore w:val="1"/>
          <w:wBefore w:w="34" w:type="pct"/>
          <w:trHeight w:val="323"/>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360,00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235,00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65,3</w:t>
            </w:r>
          </w:p>
        </w:tc>
      </w:tr>
      <w:tr w:rsidR="00C65647" w:rsidRPr="00C65647" w:rsidTr="00C65647">
        <w:trPr>
          <w:gridBefore w:val="1"/>
          <w:wBefore w:w="34" w:type="pct"/>
          <w:trHeight w:val="76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280,00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235,00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83,9</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235,00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95,9</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235,00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95,9</w:t>
            </w:r>
          </w:p>
        </w:tc>
      </w:tr>
      <w:tr w:rsidR="00C65647" w:rsidRPr="00C65647" w:rsidTr="00C65647">
        <w:trPr>
          <w:gridBefore w:val="1"/>
          <w:wBefore w:w="34" w:type="pct"/>
          <w:trHeight w:val="36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по гражданской обороне</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76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65,53</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29,8</w:t>
            </w:r>
          </w:p>
        </w:tc>
      </w:tr>
      <w:tr w:rsidR="00C65647" w:rsidRPr="00C65647" w:rsidTr="00C65647">
        <w:trPr>
          <w:gridBefore w:val="1"/>
          <w:wBefore w:w="34" w:type="pct"/>
          <w:trHeight w:val="99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00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Реализация мероприятий муниципальной программы по обеспечению первичных </w:t>
            </w:r>
            <w:r w:rsidRPr="00C65647">
              <w:rPr>
                <w:rFonts w:ascii="Arial" w:hAnsi="Arial" w:cs="Arial"/>
                <w:b/>
                <w:bCs/>
                <w:sz w:val="20"/>
                <w:szCs w:val="20"/>
              </w:rPr>
              <w:lastRenderedPageBreak/>
              <w:t>мер пожарной безопасности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5400069070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5400069070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5400069070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65,53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72,8</w:t>
            </w:r>
          </w:p>
        </w:tc>
      </w:tr>
      <w:tr w:rsidR="00C65647" w:rsidRPr="00C65647" w:rsidTr="00C65647">
        <w:trPr>
          <w:gridBefore w:val="1"/>
          <w:wBefore w:w="34" w:type="pct"/>
          <w:trHeight w:val="78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65,53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72,8</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65,53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72,8</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65,53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72,8</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Другие вопросы в области национальной безопасности и правоохранительной деятельности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2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Муниципальная программа "Комплексные меры противодействия злоупотреблению наркотиками и их </w:t>
            </w:r>
            <w:r w:rsidRPr="00C65647">
              <w:rPr>
                <w:rFonts w:ascii="Arial" w:hAnsi="Arial" w:cs="Arial"/>
                <w:b/>
                <w:bCs/>
                <w:sz w:val="20"/>
                <w:szCs w:val="20"/>
              </w:rPr>
              <w:lastRenderedPageBreak/>
              <w:t>незаконному обороту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2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5100000214</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5100000214</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5100000214</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02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5300000000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2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Реализация мероприятий муниципальной программы профилактики правонарушений и борьбы с </w:t>
            </w:r>
            <w:r w:rsidRPr="00C65647">
              <w:rPr>
                <w:rFonts w:ascii="Arial" w:hAnsi="Arial" w:cs="Arial"/>
                <w:b/>
                <w:bCs/>
                <w:sz w:val="20"/>
                <w:szCs w:val="20"/>
              </w:rPr>
              <w:lastRenderedPageBreak/>
              <w:t>преступностью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5300000213</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5300000213</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5300000213</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78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02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5500000212</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5500000212</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5500000212</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НАЦИОНАЛЬНАЯ </w:t>
            </w:r>
            <w:r w:rsidRPr="00C65647">
              <w:rPr>
                <w:rFonts w:ascii="Arial" w:hAnsi="Arial" w:cs="Arial"/>
                <w:b/>
                <w:bCs/>
                <w:sz w:val="20"/>
                <w:szCs w:val="20"/>
              </w:rPr>
              <w:lastRenderedPageBreak/>
              <w:t>ЭКОНОМИКА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w:t>
            </w:r>
            <w:r w:rsidRPr="00C65647">
              <w:rPr>
                <w:rFonts w:ascii="Arial" w:hAnsi="Arial" w:cs="Arial"/>
                <w:b/>
                <w:bCs/>
                <w:sz w:val="20"/>
                <w:szCs w:val="20"/>
              </w:rPr>
              <w:lastRenderedPageBreak/>
              <w:t>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w:t>
            </w:r>
            <w:r w:rsidRPr="00C65647">
              <w:rPr>
                <w:rFonts w:ascii="Arial" w:hAnsi="Arial" w:cs="Arial"/>
                <w:b/>
                <w:bCs/>
                <w:sz w:val="20"/>
                <w:szCs w:val="20"/>
              </w:rPr>
              <w:lastRenderedPageBreak/>
              <w:t>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66 </w:t>
            </w:r>
            <w:r w:rsidRPr="00C65647">
              <w:rPr>
                <w:rFonts w:ascii="Arial" w:hAnsi="Arial" w:cs="Arial"/>
                <w:b/>
                <w:bCs/>
                <w:sz w:val="20"/>
                <w:szCs w:val="20"/>
              </w:rPr>
              <w:lastRenderedPageBreak/>
              <w:t>823,09</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2230</w:t>
            </w:r>
            <w:r w:rsidRPr="00C65647">
              <w:rPr>
                <w:rFonts w:ascii="Arial" w:hAnsi="Arial" w:cs="Arial"/>
                <w:b/>
                <w:bCs/>
                <w:sz w:val="20"/>
                <w:szCs w:val="20"/>
              </w:rPr>
              <w:lastRenderedPageBreak/>
              <w:t>3,43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33,4</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Транспорт</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3 914,79</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479,66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12,3</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3 914,79</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479,66</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12,3</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Отдельные мероприятия в области автомобильного транспорта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9900048010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71,52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59,6</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9900048010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71,52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59,6</w:t>
            </w:r>
          </w:p>
        </w:tc>
      </w:tr>
      <w:tr w:rsidR="00C65647" w:rsidRPr="00C65647" w:rsidTr="00C65647">
        <w:trPr>
          <w:gridBefore w:val="1"/>
          <w:wBefore w:w="34" w:type="pct"/>
          <w:trHeight w:val="99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9900048010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71,52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59,6</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Организация услуг по осуществлению перевозок автомобильного транспорта общего пользования</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9900048030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9900048030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9900048030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76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9900071100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3 720,33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404,06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10,9</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9900071100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3 720,33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404,06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10,9</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9900071100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3 720,33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404,06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10,9</w:t>
            </w:r>
          </w:p>
        </w:tc>
      </w:tr>
      <w:tr w:rsidR="00C65647" w:rsidRPr="00C65647" w:rsidTr="00C65647">
        <w:trPr>
          <w:gridBefore w:val="1"/>
          <w:wBefore w:w="34" w:type="pct"/>
          <w:trHeight w:val="78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99000S1100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74,45</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99000S1100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74,45</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nil"/>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99000S1100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74,45</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4,08</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Дорожное хозяйство (дорожные фонды)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58 690,69</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20145,77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34,3</w:t>
            </w:r>
          </w:p>
        </w:tc>
      </w:tr>
      <w:tr w:rsidR="00C65647" w:rsidRPr="00C65647" w:rsidTr="00C65647">
        <w:trPr>
          <w:gridBefore w:val="1"/>
          <w:wBefore w:w="34" w:type="pct"/>
          <w:trHeight w:val="3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58 690,69</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20 145,77</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34,3</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Дорожный фонд Маслянинского района в части капитальных расходов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216,93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216,93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216,93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216,93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Иные закупки товаров, работ и услуг для обеспечения государственных </w:t>
            </w:r>
            <w:r w:rsidRPr="00C65647">
              <w:rPr>
                <w:rFonts w:ascii="Arial" w:hAnsi="Arial" w:cs="Arial"/>
                <w:b/>
                <w:bCs/>
                <w:sz w:val="20"/>
                <w:szCs w:val="20"/>
              </w:rPr>
              <w:lastRenderedPageBreak/>
              <w:t>(муниципальных)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216,93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216,93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Дорожный фонд Маслянинского района в части содержания муниципальных дорог</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11 890,08</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9235,06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77,7</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11 890,08</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9235,06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77,7</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9900049020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11 890,08</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9235,06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77,7</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Дорожный фонд Маслянинского района за счет транспортного налога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6 998,00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372,80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5 151,00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372,80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5 151,00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372,80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Капитальные вложения в объекты государственной (муниципальной) 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1 847,00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1 847,00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97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9900070240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1 000,00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9900070240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1 000,00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9900070240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1 000,00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22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29 847,16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10086,32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33,8</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29 847,16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10086,32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33,8</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29 847,16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10086,32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33,8</w:t>
            </w:r>
          </w:p>
        </w:tc>
      </w:tr>
      <w:tr w:rsidR="00C65647" w:rsidRPr="00C65647" w:rsidTr="00C65647">
        <w:trPr>
          <w:gridBefore w:val="1"/>
          <w:wBefore w:w="34" w:type="pct"/>
          <w:trHeight w:val="5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Реализация проектов, направленных на создание комфортных условий проживания в </w:t>
            </w:r>
            <w:r w:rsidRPr="00C65647">
              <w:rPr>
                <w:rFonts w:ascii="Arial" w:hAnsi="Arial" w:cs="Arial"/>
                <w:b/>
                <w:bCs/>
                <w:sz w:val="20"/>
                <w:szCs w:val="20"/>
              </w:rPr>
              <w:lastRenderedPageBreak/>
              <w:t>сельской местности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99000L5765</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6 433,02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99000L5765</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6 433,02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99000L5765</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6 433,02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02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C65647">
              <w:rPr>
                <w:rFonts w:ascii="Arial" w:hAnsi="Arial" w:cs="Arial"/>
                <w:b/>
                <w:bCs/>
                <w:sz w:val="20"/>
                <w:szCs w:val="20"/>
              </w:rPr>
              <w:t>инициаивах</w:t>
            </w:r>
            <w:proofErr w:type="spellEnd"/>
            <w:r w:rsidRPr="00C65647">
              <w:rPr>
                <w:rFonts w:ascii="Arial" w:hAnsi="Arial" w:cs="Arial"/>
                <w:b/>
                <w:bCs/>
                <w:sz w:val="20"/>
                <w:szCs w:val="20"/>
              </w:rPr>
              <w:t xml:space="preserve"> за счет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99000S0240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505,50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99000S0240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505,50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99000S0240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505,50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4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w:t>
            </w:r>
            <w:r w:rsidRPr="00C65647">
              <w:rPr>
                <w:rFonts w:ascii="Arial" w:hAnsi="Arial" w:cs="Arial"/>
                <w:b/>
                <w:bCs/>
                <w:sz w:val="20"/>
                <w:szCs w:val="20"/>
              </w:rPr>
              <w:lastRenderedPageBreak/>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1 800,00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234,66</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1 100,00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9,1</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1 100,00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9,1</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Капитальные вложения в объекты государственной (муниципальной) 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700,00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134,66</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19,2</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09</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99000S0760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700,00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134,66</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19,2</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Другие вопросы в области национальной экономики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4 217,61</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1 678,00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39,8</w:t>
            </w:r>
          </w:p>
        </w:tc>
      </w:tr>
      <w:tr w:rsidR="00C65647" w:rsidRPr="00C65647" w:rsidTr="00C65647">
        <w:trPr>
          <w:gridBefore w:val="1"/>
          <w:wBefore w:w="34" w:type="pct"/>
          <w:trHeight w:val="100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2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5200000050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5200000050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5200000050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4 207,61</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1 678,00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39,9</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по землеустройству и землепользованию</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662,00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12,1</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662,00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12,1</w:t>
            </w:r>
          </w:p>
        </w:tc>
      </w:tr>
      <w:tr w:rsidR="00C65647" w:rsidRPr="00C65647" w:rsidTr="00C65647">
        <w:trPr>
          <w:gridBefore w:val="1"/>
          <w:wBefore w:w="34" w:type="pct"/>
          <w:trHeight w:val="5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662,00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12,1</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3 480,61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1598,00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45,9</w:t>
            </w:r>
          </w:p>
        </w:tc>
      </w:tr>
      <w:tr w:rsidR="00C65647" w:rsidRPr="00C65647" w:rsidTr="00C65647">
        <w:trPr>
          <w:gridBefore w:val="1"/>
          <w:wBefore w:w="34" w:type="pct"/>
          <w:trHeight w:val="12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3 306,91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1549,43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46,9</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казенных учреждений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3 306,91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1549,43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46,9</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103,00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22,15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21,5</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103,00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22,15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21,5</w:t>
            </w:r>
          </w:p>
        </w:tc>
      </w:tr>
      <w:tr w:rsidR="00C65647" w:rsidRPr="00C65647" w:rsidTr="00C65647">
        <w:trPr>
          <w:gridBefore w:val="1"/>
          <w:wBefore w:w="34" w:type="pct"/>
          <w:trHeight w:val="3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70,70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26,41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37,4</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Уплата налогов, сборов и иных платежей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70,70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26,41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37,4</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Прочие мероприятия в области строительства, архитектуры и градостроительства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9900088070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9900088070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04</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9900088070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ЖИЛИЩНО-КОММУНАЛЬНОЕ ХОЗЯЙСТВО</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89 768,57</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7 795,28</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8,7</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Жилищное хозяйство</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w:t>
            </w:r>
            <w:r w:rsidRPr="00C65647">
              <w:rPr>
                <w:rFonts w:ascii="Arial" w:hAnsi="Arial" w:cs="Arial"/>
                <w:b/>
                <w:bCs/>
                <w:sz w:val="20"/>
                <w:szCs w:val="20"/>
              </w:rPr>
              <w:lastRenderedPageBreak/>
              <w:t>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w:t>
            </w:r>
            <w:r w:rsidRPr="00C65647">
              <w:rPr>
                <w:rFonts w:ascii="Arial" w:hAnsi="Arial" w:cs="Arial"/>
                <w:b/>
                <w:bCs/>
                <w:sz w:val="20"/>
                <w:szCs w:val="20"/>
              </w:rPr>
              <w:lastRenderedPageBreak/>
              <w:t>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485,16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r w:rsidRPr="00C65647">
              <w:rPr>
                <w:rFonts w:ascii="Arial" w:hAnsi="Arial" w:cs="Arial"/>
                <w:b/>
                <w:bCs/>
                <w:sz w:val="20"/>
                <w:szCs w:val="20"/>
              </w:rPr>
              <w:lastRenderedPageBreak/>
              <w:t>21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20,7</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485,16</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100,21</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20,7</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Прочие расходы на поддержку жилищного хозяйства муниципального образования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485,16</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100,21</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20,7</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480,16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100,21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20,9</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480,16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100,21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20,9</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Уплата налогов, сборов и иных платежей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9900005080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Коммунальное хозяйство</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66 657,67</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3 106,67</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66 657,67</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3 106,67</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4,7</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в области коммунального хозяйства в части капитальных расходов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265,00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24,12</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9,1</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Капитальные вложения в объекты государственной (муниципальной) 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25,00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24,12</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96,5</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25,00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24,12</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96,5</w:t>
            </w:r>
          </w:p>
        </w:tc>
      </w:tr>
      <w:tr w:rsidR="00C65647" w:rsidRPr="00C65647" w:rsidTr="00C65647">
        <w:trPr>
          <w:gridBefore w:val="1"/>
          <w:wBefore w:w="34" w:type="pct"/>
          <w:trHeight w:val="49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Прочие мероприятия по поддержке коммунального хозяйства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4 165,77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2661,63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63,9</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3 755,77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2251,63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3 755,77</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2251,63</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100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Организация бесперебойной работы объектов тепло-, водоснабжения и водоотведения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4 114,01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4 114,01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49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Иные закупки товаров, работ и услуг для </w:t>
            </w:r>
            <w:r w:rsidRPr="00C65647">
              <w:rPr>
                <w:rFonts w:ascii="Arial" w:hAnsi="Arial" w:cs="Arial"/>
                <w:b/>
                <w:bCs/>
                <w:sz w:val="20"/>
                <w:szCs w:val="20"/>
              </w:rPr>
              <w:lastRenderedPageBreak/>
              <w:t>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w:t>
            </w:r>
            <w:r w:rsidRPr="00C65647">
              <w:rPr>
                <w:rFonts w:ascii="Arial" w:hAnsi="Arial" w:cs="Arial"/>
                <w:b/>
                <w:bCs/>
                <w:sz w:val="20"/>
                <w:szCs w:val="20"/>
              </w:rPr>
              <w:lastRenderedPageBreak/>
              <w:t>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24</w:t>
            </w:r>
            <w:r w:rsidRPr="00C65647">
              <w:rPr>
                <w:rFonts w:ascii="Arial" w:hAnsi="Arial" w:cs="Arial"/>
                <w:b/>
                <w:bCs/>
                <w:sz w:val="20"/>
                <w:szCs w:val="20"/>
              </w:rPr>
              <w:lastRenderedPageBreak/>
              <w:t>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4 114,01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75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proofErr w:type="gramStart"/>
            <w:r w:rsidRPr="00C65647">
              <w:rPr>
                <w:rFonts w:ascii="Arial" w:hAnsi="Arial" w:cs="Arial"/>
                <w:b/>
                <w:bCs/>
                <w:sz w:val="20"/>
                <w:szCs w:val="20"/>
              </w:rPr>
              <w:lastRenderedPageBreak/>
              <w:t>C</w:t>
            </w:r>
            <w:proofErr w:type="gramEnd"/>
            <w:r w:rsidRPr="00C65647">
              <w:rPr>
                <w:rFonts w:ascii="Arial" w:hAnsi="Arial" w:cs="Arial"/>
                <w:b/>
                <w:bCs/>
                <w:sz w:val="20"/>
                <w:szCs w:val="20"/>
              </w:rPr>
              <w:t>троительство</w:t>
            </w:r>
            <w:proofErr w:type="spellEnd"/>
            <w:r w:rsidRPr="00C65647">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55 148,09</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49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Капитальные вложения в объекты государственной (муниципальной) 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55 148,09</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55 148,09</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75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99000S0490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99000S0490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00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99000S0490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78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99000S0600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99000S0600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49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99000S0600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7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99000S0640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1 439,10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49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Капитальные вложения в объекты государственной (муниципальной) 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99000S0640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1 439,10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99000S0640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1 439,10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49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Строительство и реконструкция (модернизация) объектов питьевого водоснабжения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420,91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38,3</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Капитальные вложения в объекты государственной (муниципальной) </w:t>
            </w:r>
            <w:r w:rsidRPr="00C65647">
              <w:rPr>
                <w:rFonts w:ascii="Arial" w:hAnsi="Arial" w:cs="Arial"/>
                <w:b/>
                <w:bCs/>
                <w:sz w:val="20"/>
                <w:szCs w:val="20"/>
              </w:rPr>
              <w:lastRenderedPageBreak/>
              <w:t>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420,91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38,3</w:t>
            </w:r>
          </w:p>
        </w:tc>
      </w:tr>
      <w:tr w:rsidR="00C65647" w:rsidRPr="00C65647" w:rsidTr="00C65647">
        <w:trPr>
          <w:gridBefore w:val="1"/>
          <w:wBefore w:w="34" w:type="pct"/>
          <w:trHeight w:val="2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1 100,00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420,91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38,3</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Строительство и реконструкцию (модернизацию) объектов питьевого водоснабжения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990F55243F</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25,70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Капитальные вложения в объекты государственной (муниципальной) собственности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990F55243F</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25,70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Бюджетные инвестиции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02</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990F55243F</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25,70</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7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Благоустройство</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19 836,82</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3 322,31</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16,7</w:t>
            </w:r>
          </w:p>
        </w:tc>
      </w:tr>
      <w:tr w:rsidR="00C65647" w:rsidRPr="00C65647" w:rsidTr="00C65647">
        <w:trPr>
          <w:gridBefore w:val="1"/>
          <w:wBefore w:w="34" w:type="pct"/>
          <w:trHeight w:val="99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11 388,12</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99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560F255550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11 293,03</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560F255550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11 293,03</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49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560F255550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11 293,03</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560F255551</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#ДЕЛ/0!</w:t>
            </w:r>
          </w:p>
        </w:tc>
      </w:tr>
      <w:tr w:rsidR="00C65647" w:rsidRPr="00C65647" w:rsidTr="00C65647">
        <w:trPr>
          <w:gridBefore w:val="1"/>
          <w:wBefore w:w="34" w:type="pct"/>
          <w:trHeight w:val="12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560F255552</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95,09</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560F255552</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95,09</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560F255552</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95,09</w:t>
            </w:r>
          </w:p>
        </w:tc>
        <w:tc>
          <w:tcPr>
            <w:tcW w:w="494"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2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8 448,70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3 322,31</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39,3</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Уличное освещение</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5 447,10</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2 024,19</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37,2</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5 237,10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1955,89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37,3</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5 237,10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1955,89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37,3</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68,29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32,5</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Уплата налогов, сборов и иных платежей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210,00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68,29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32,5</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Озеленение</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101,97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101,97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101,97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Организация и содержание мест захоронения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499,00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58,7</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499,00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58,7</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9900005180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499,00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58,7</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Прочие мероприятия по благоустройству территорий муниципальных образований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341,60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189,35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55,4</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341,60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189,35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55,4</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341,60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189,35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55,4</w:t>
            </w:r>
          </w:p>
        </w:tc>
      </w:tr>
      <w:tr w:rsidR="00C65647" w:rsidRPr="00C65647" w:rsidTr="00C65647">
        <w:trPr>
          <w:gridBefore w:val="1"/>
          <w:wBefore w:w="34" w:type="pct"/>
          <w:trHeight w:val="17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9900070370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9900070370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9900070370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600,00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12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w:t>
            </w:r>
            <w:r w:rsidRPr="00C65647">
              <w:rPr>
                <w:rFonts w:ascii="Arial" w:hAnsi="Arial" w:cs="Arial"/>
                <w:b/>
                <w:bCs/>
                <w:sz w:val="20"/>
                <w:szCs w:val="20"/>
              </w:rPr>
              <w:lastRenderedPageBreak/>
              <w:t>Новосибирской области "Управление финансами в Новосибирской области " на реализацию мероприятий по наказам избирателей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9900070516</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507,80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97,7</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9900070516</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507,80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97,7</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9900070516</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507,80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97,7</w:t>
            </w:r>
          </w:p>
        </w:tc>
      </w:tr>
      <w:tr w:rsidR="00C65647" w:rsidRPr="00C65647" w:rsidTr="00C65647">
        <w:trPr>
          <w:gridBefore w:val="1"/>
          <w:wBefore w:w="34" w:type="pct"/>
          <w:trHeight w:val="196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99000S0370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99000S0370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Иные закупки товаров, работ и услуг для обеспечения государственных </w:t>
            </w:r>
            <w:r w:rsidRPr="00C65647">
              <w:rPr>
                <w:rFonts w:ascii="Arial" w:hAnsi="Arial" w:cs="Arial"/>
                <w:b/>
                <w:bCs/>
                <w:sz w:val="20"/>
                <w:szCs w:val="20"/>
              </w:rPr>
              <w:lastRenderedPageBreak/>
              <w:t>(муниципальных)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03</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99000S0370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390,00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Другие вопросы в области жилищно-коммунального хозяйства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2 788,92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1266,10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45,4</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2 788,92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1266,10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45,4</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9900031590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2 788,92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1266,10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45,4</w:t>
            </w:r>
          </w:p>
        </w:tc>
      </w:tr>
      <w:tr w:rsidR="00C65647" w:rsidRPr="00C65647" w:rsidTr="00C65647">
        <w:trPr>
          <w:gridBefore w:val="1"/>
          <w:wBefore w:w="34" w:type="pct"/>
          <w:trHeight w:val="127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9900031590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2 173,22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904,31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41,6</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казенных учреждений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9900031590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2 173,22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904,31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41,6</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9900031590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615,70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361,79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58,8</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05</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9900031590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615,70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361,79</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58,8</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КУЛЬТУРА, КИНЕМАТОГРАФИЯ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4 686,46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2723,32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58,1</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Культура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4 686,46</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2723,32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58,1</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Непрограммные направления местного </w:t>
            </w:r>
            <w:r w:rsidRPr="00C65647">
              <w:rPr>
                <w:rFonts w:ascii="Arial" w:hAnsi="Arial" w:cs="Arial"/>
                <w:b/>
                <w:bCs/>
                <w:sz w:val="20"/>
                <w:szCs w:val="20"/>
              </w:rPr>
              <w:lastRenderedPageBreak/>
              <w:t>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w:t>
            </w:r>
            <w:r w:rsidRPr="00C65647">
              <w:rPr>
                <w:rFonts w:ascii="Arial" w:hAnsi="Arial" w:cs="Arial"/>
                <w:b/>
                <w:bCs/>
                <w:sz w:val="20"/>
                <w:szCs w:val="20"/>
              </w:rPr>
              <w:lastRenderedPageBreak/>
              <w:t>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4 686,46</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2 723,</w:t>
            </w:r>
            <w:r w:rsidRPr="00C65647">
              <w:rPr>
                <w:rFonts w:ascii="Arial" w:hAnsi="Arial" w:cs="Arial"/>
                <w:b/>
                <w:bCs/>
                <w:sz w:val="20"/>
                <w:szCs w:val="20"/>
              </w:rPr>
              <w:lastRenderedPageBreak/>
              <w:t>32</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58,1</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Прочие мероприятия культуры</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9900008050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1 605,00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1143,92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71,3</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9900008050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1 605,00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1143,92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71,3</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9900008050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1 605,00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1143,92</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71,3</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2 941,45</w:t>
            </w:r>
          </w:p>
        </w:tc>
        <w:tc>
          <w:tcPr>
            <w:tcW w:w="494"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1 439,39</w:t>
            </w:r>
          </w:p>
        </w:tc>
        <w:tc>
          <w:tcPr>
            <w:tcW w:w="530" w:type="pct"/>
            <w:tcBorders>
              <w:top w:val="nil"/>
              <w:left w:val="single" w:sz="4" w:space="0" w:color="auto"/>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48,9</w:t>
            </w:r>
          </w:p>
        </w:tc>
      </w:tr>
      <w:tr w:rsidR="00C65647" w:rsidRPr="00C65647" w:rsidTr="00C65647">
        <w:trPr>
          <w:gridBefore w:val="1"/>
          <w:wBefore w:w="34" w:type="pct"/>
          <w:trHeight w:val="124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2 444,83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1255,07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51,3</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казенных учреждений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2 444,83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1255,07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51,3</w:t>
            </w:r>
          </w:p>
        </w:tc>
      </w:tr>
      <w:tr w:rsidR="00C65647" w:rsidRPr="00C65647" w:rsidTr="00C65647">
        <w:trPr>
          <w:gridBefore w:val="1"/>
          <w:wBefore w:w="34" w:type="pct"/>
          <w:trHeight w:val="55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Закупка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487,62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182,57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37,4</w:t>
            </w:r>
          </w:p>
        </w:tc>
      </w:tr>
      <w:tr w:rsidR="00C65647" w:rsidRPr="00C65647" w:rsidTr="00C65647">
        <w:trPr>
          <w:gridBefore w:val="1"/>
          <w:wBefore w:w="34" w:type="pct"/>
          <w:trHeight w:val="54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закупки товаров, работ и услуг для обеспечения государственных (муниципальных) нужд</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240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487,62</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182,57</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37,4</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бюджетные ассигнования</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w:t>
            </w:r>
            <w:r w:rsidRPr="00C65647">
              <w:rPr>
                <w:rFonts w:ascii="Arial" w:hAnsi="Arial" w:cs="Arial"/>
                <w:b/>
                <w:bCs/>
                <w:sz w:val="20"/>
                <w:szCs w:val="20"/>
              </w:rPr>
              <w:lastRenderedPageBreak/>
              <w:t>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80</w:t>
            </w:r>
            <w:r w:rsidRPr="00C65647">
              <w:rPr>
                <w:rFonts w:ascii="Arial" w:hAnsi="Arial" w:cs="Arial"/>
                <w:b/>
                <w:bCs/>
                <w:sz w:val="20"/>
                <w:szCs w:val="20"/>
              </w:rPr>
              <w:lastRenderedPageBreak/>
              <w:t>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19,4</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Уплата налогов, сборов и иных платежей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9900042590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850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1,75</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19,4</w:t>
            </w:r>
          </w:p>
        </w:tc>
      </w:tr>
      <w:tr w:rsidR="00C65647" w:rsidRPr="00C65647" w:rsidTr="00C65647">
        <w:trPr>
          <w:gridBefore w:val="1"/>
          <w:wBefore w:w="34" w:type="pct"/>
          <w:trHeight w:val="127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140,01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140,01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12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140,01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140,01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выплаты персоналу казенных учреждений</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08</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140,01</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140,01</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СОЦИАЛЬНАЯ ПОЛИТИКА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340,53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170,26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Пенсионное обеспечение</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340,53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170,26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340,53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170,26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28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Доплаты к пенсиям муниципальных служащих</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340,53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170,26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31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Социальное обеспечение и иные </w:t>
            </w:r>
            <w:r w:rsidRPr="00C65647">
              <w:rPr>
                <w:rFonts w:ascii="Arial" w:hAnsi="Arial" w:cs="Arial"/>
                <w:b/>
                <w:bCs/>
                <w:sz w:val="20"/>
                <w:szCs w:val="20"/>
              </w:rPr>
              <w:lastRenderedPageBreak/>
              <w:t>выплаты населению</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10</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w:t>
            </w:r>
            <w:r w:rsidRPr="00C65647">
              <w:rPr>
                <w:rFonts w:ascii="Arial" w:hAnsi="Arial" w:cs="Arial"/>
                <w:b/>
                <w:bCs/>
                <w:sz w:val="20"/>
                <w:szCs w:val="20"/>
              </w:rPr>
              <w:lastRenderedPageBreak/>
              <w:t>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30</w:t>
            </w:r>
            <w:r w:rsidRPr="00C65647">
              <w:rPr>
                <w:rFonts w:ascii="Arial" w:hAnsi="Arial" w:cs="Arial"/>
                <w:b/>
                <w:bCs/>
                <w:sz w:val="20"/>
                <w:szCs w:val="20"/>
              </w:rPr>
              <w:lastRenderedPageBreak/>
              <w:t>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340,53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170,26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30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Публичные нормативные социальные выплаты гражданам</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10</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9900000050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310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340,53</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170,26</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50,0</w:t>
            </w:r>
          </w:p>
        </w:tc>
      </w:tr>
      <w:tr w:rsidR="00C65647" w:rsidRPr="00C65647" w:rsidTr="00C65647">
        <w:trPr>
          <w:gridBefore w:val="1"/>
          <w:wBefore w:w="34" w:type="pct"/>
          <w:trHeight w:val="51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ОБСЛУЖИВАНИЕ ГОСУДАРСТВЕННОГО И МУНИЦИПАЛЬНОГО ДОЛГА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525"/>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Обслуживание государственного внутреннего и муниципального долга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9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Непрограммные направления местного бюджета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Процентные платежи по муниципальному долгу</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90"/>
        </w:trPr>
        <w:tc>
          <w:tcPr>
            <w:tcW w:w="2050" w:type="pct"/>
            <w:gridSpan w:val="5"/>
            <w:tcBorders>
              <w:top w:val="single" w:sz="4" w:space="0" w:color="auto"/>
              <w:left w:val="single" w:sz="8"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Обслуживание государственного (муниципального) долга</w:t>
            </w:r>
          </w:p>
        </w:tc>
        <w:tc>
          <w:tcPr>
            <w:tcW w:w="263"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278"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9900000060</w:t>
            </w:r>
          </w:p>
        </w:tc>
        <w:tc>
          <w:tcPr>
            <w:tcW w:w="206" w:type="pct"/>
            <w:tcBorders>
              <w:top w:val="nil"/>
              <w:left w:val="single" w:sz="4" w:space="0" w:color="auto"/>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700</w:t>
            </w:r>
          </w:p>
        </w:tc>
        <w:tc>
          <w:tcPr>
            <w:tcW w:w="638" w:type="pct"/>
            <w:tcBorders>
              <w:top w:val="nil"/>
              <w:left w:val="nil"/>
              <w:bottom w:val="single" w:sz="4" w:space="0" w:color="auto"/>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w:t>
            </w:r>
          </w:p>
        </w:tc>
        <w:tc>
          <w:tcPr>
            <w:tcW w:w="49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single" w:sz="4" w:space="0" w:color="auto"/>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30"/>
        </w:trPr>
        <w:tc>
          <w:tcPr>
            <w:tcW w:w="2050" w:type="pct"/>
            <w:gridSpan w:val="5"/>
            <w:tcBorders>
              <w:top w:val="single" w:sz="4" w:space="0" w:color="auto"/>
              <w:left w:val="single" w:sz="8" w:space="0" w:color="auto"/>
              <w:bottom w:val="nil"/>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Обслуживание муниципального долга</w:t>
            </w:r>
          </w:p>
        </w:tc>
        <w:tc>
          <w:tcPr>
            <w:tcW w:w="263" w:type="pct"/>
            <w:tcBorders>
              <w:top w:val="nil"/>
              <w:left w:val="nil"/>
              <w:bottom w:val="nil"/>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13</w:t>
            </w:r>
          </w:p>
        </w:tc>
        <w:tc>
          <w:tcPr>
            <w:tcW w:w="278" w:type="pct"/>
            <w:tcBorders>
              <w:top w:val="nil"/>
              <w:left w:val="single" w:sz="4" w:space="0" w:color="auto"/>
              <w:bottom w:val="nil"/>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01</w:t>
            </w:r>
          </w:p>
        </w:tc>
        <w:tc>
          <w:tcPr>
            <w:tcW w:w="507" w:type="pct"/>
            <w:gridSpan w:val="2"/>
            <w:tcBorders>
              <w:top w:val="nil"/>
              <w:left w:val="single" w:sz="4" w:space="0" w:color="auto"/>
              <w:bottom w:val="nil"/>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9900000060</w:t>
            </w:r>
          </w:p>
        </w:tc>
        <w:tc>
          <w:tcPr>
            <w:tcW w:w="206" w:type="pct"/>
            <w:tcBorders>
              <w:top w:val="nil"/>
              <w:left w:val="single" w:sz="4" w:space="0" w:color="auto"/>
              <w:bottom w:val="nil"/>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730</w:t>
            </w:r>
          </w:p>
        </w:tc>
        <w:tc>
          <w:tcPr>
            <w:tcW w:w="638" w:type="pct"/>
            <w:tcBorders>
              <w:top w:val="nil"/>
              <w:left w:val="nil"/>
              <w:bottom w:val="nil"/>
              <w:right w:val="nil"/>
            </w:tcBorders>
            <w:shd w:val="clear" w:color="auto" w:fill="auto"/>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3,00</w:t>
            </w:r>
          </w:p>
        </w:tc>
        <w:tc>
          <w:tcPr>
            <w:tcW w:w="494" w:type="pct"/>
            <w:tcBorders>
              <w:top w:val="nil"/>
              <w:left w:val="single" w:sz="4" w:space="0" w:color="auto"/>
              <w:bottom w:val="nil"/>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0,00</w:t>
            </w:r>
          </w:p>
        </w:tc>
        <w:tc>
          <w:tcPr>
            <w:tcW w:w="530" w:type="pct"/>
            <w:tcBorders>
              <w:top w:val="nil"/>
              <w:left w:val="nil"/>
              <w:bottom w:val="nil"/>
              <w:right w:val="single" w:sz="8"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0,0</w:t>
            </w:r>
          </w:p>
        </w:tc>
      </w:tr>
      <w:tr w:rsidR="00C65647" w:rsidRPr="00C65647" w:rsidTr="00C65647">
        <w:trPr>
          <w:gridBefore w:val="1"/>
          <w:wBefore w:w="34" w:type="pct"/>
          <w:trHeight w:val="375"/>
        </w:trPr>
        <w:tc>
          <w:tcPr>
            <w:tcW w:w="3304" w:type="pct"/>
            <w:gridSpan w:val="10"/>
            <w:tcBorders>
              <w:top w:val="single" w:sz="4" w:space="0" w:color="auto"/>
              <w:left w:val="single" w:sz="4" w:space="0" w:color="auto"/>
              <w:bottom w:val="single" w:sz="4" w:space="0" w:color="auto"/>
              <w:right w:val="nil"/>
            </w:tcBorders>
            <w:shd w:val="clear" w:color="auto" w:fill="auto"/>
            <w:noWrap/>
            <w:vAlign w:val="center"/>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Результат исполнения бюджета (дефицит/профицит)</w:t>
            </w:r>
          </w:p>
        </w:tc>
        <w:tc>
          <w:tcPr>
            <w:tcW w:w="6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color w:val="000000"/>
                <w:sz w:val="20"/>
                <w:szCs w:val="20"/>
              </w:rPr>
            </w:pPr>
            <w:r w:rsidRPr="00C65647">
              <w:rPr>
                <w:rFonts w:ascii="Arial" w:hAnsi="Arial" w:cs="Arial"/>
                <w:b/>
                <w:bCs/>
                <w:color w:val="000000"/>
                <w:sz w:val="20"/>
                <w:szCs w:val="20"/>
              </w:rPr>
              <w:t>-2014,18</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2958,02</w:t>
            </w:r>
          </w:p>
        </w:tc>
        <w:tc>
          <w:tcPr>
            <w:tcW w:w="530" w:type="pct"/>
            <w:tcBorders>
              <w:top w:val="single" w:sz="4" w:space="0" w:color="auto"/>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r>
    </w:tbl>
    <w:p w:rsidR="00217F84" w:rsidRPr="00C65647" w:rsidRDefault="00217F84" w:rsidP="003F3381">
      <w:pPr>
        <w:tabs>
          <w:tab w:val="left" w:pos="8310"/>
        </w:tabs>
        <w:jc w:val="center"/>
        <w:rPr>
          <w:rFonts w:ascii="Arial" w:hAnsi="Arial" w:cs="Arial"/>
          <w:b/>
          <w:sz w:val="20"/>
          <w:szCs w:val="20"/>
        </w:rPr>
      </w:pPr>
    </w:p>
    <w:p w:rsidR="00217F84" w:rsidRPr="00C65647" w:rsidRDefault="00217F84" w:rsidP="003F3381">
      <w:pPr>
        <w:tabs>
          <w:tab w:val="left" w:pos="8310"/>
        </w:tabs>
        <w:jc w:val="center"/>
        <w:rPr>
          <w:rFonts w:ascii="Arial" w:hAnsi="Arial" w:cs="Arial"/>
          <w:b/>
          <w:sz w:val="20"/>
          <w:szCs w:val="20"/>
        </w:rPr>
      </w:pPr>
    </w:p>
    <w:tbl>
      <w:tblPr>
        <w:tblW w:w="6621" w:type="dxa"/>
        <w:tblInd w:w="93" w:type="dxa"/>
        <w:tblLook w:val="04A0" w:firstRow="1" w:lastRow="0" w:firstColumn="1" w:lastColumn="0" w:noHBand="0" w:noVBand="1"/>
      </w:tblPr>
      <w:tblGrid>
        <w:gridCol w:w="1896"/>
        <w:gridCol w:w="615"/>
        <w:gridCol w:w="615"/>
        <w:gridCol w:w="591"/>
        <w:gridCol w:w="2904"/>
      </w:tblGrid>
      <w:tr w:rsidR="00C65647" w:rsidRPr="00C65647" w:rsidTr="00C65647">
        <w:trPr>
          <w:trHeight w:val="126"/>
        </w:trPr>
        <w:tc>
          <w:tcPr>
            <w:tcW w:w="1896" w:type="dxa"/>
            <w:tcBorders>
              <w:top w:val="nil"/>
              <w:left w:val="nil"/>
              <w:bottom w:val="nil"/>
              <w:right w:val="nil"/>
            </w:tcBorders>
            <w:shd w:val="clear" w:color="auto" w:fill="auto"/>
            <w:noWrap/>
            <w:vAlign w:val="center"/>
            <w:hideMark/>
          </w:tcPr>
          <w:p w:rsidR="00C65647" w:rsidRPr="00C65647" w:rsidRDefault="00C65647" w:rsidP="00C65647">
            <w:pPr>
              <w:jc w:val="right"/>
              <w:rPr>
                <w:rFonts w:ascii="Arial" w:hAnsi="Arial" w:cs="Arial"/>
                <w:sz w:val="16"/>
                <w:szCs w:val="16"/>
              </w:rPr>
            </w:pPr>
          </w:p>
        </w:tc>
        <w:tc>
          <w:tcPr>
            <w:tcW w:w="615" w:type="dxa"/>
            <w:tcBorders>
              <w:top w:val="nil"/>
              <w:left w:val="nil"/>
              <w:bottom w:val="nil"/>
              <w:right w:val="nil"/>
            </w:tcBorders>
            <w:shd w:val="clear" w:color="auto" w:fill="auto"/>
            <w:noWrap/>
            <w:vAlign w:val="center"/>
            <w:hideMark/>
          </w:tcPr>
          <w:p w:rsidR="00C65647" w:rsidRPr="00C65647" w:rsidRDefault="00C65647" w:rsidP="00C65647">
            <w:pPr>
              <w:jc w:val="right"/>
              <w:rPr>
                <w:rFonts w:ascii="Arial" w:hAnsi="Arial" w:cs="Arial"/>
                <w:sz w:val="16"/>
                <w:szCs w:val="16"/>
              </w:rPr>
            </w:pPr>
          </w:p>
        </w:tc>
        <w:tc>
          <w:tcPr>
            <w:tcW w:w="615" w:type="dxa"/>
            <w:tcBorders>
              <w:top w:val="nil"/>
              <w:left w:val="nil"/>
              <w:bottom w:val="nil"/>
              <w:right w:val="nil"/>
            </w:tcBorders>
            <w:shd w:val="clear" w:color="auto" w:fill="auto"/>
            <w:noWrap/>
            <w:vAlign w:val="center"/>
            <w:hideMark/>
          </w:tcPr>
          <w:p w:rsidR="00C65647" w:rsidRPr="00C65647" w:rsidRDefault="00C65647" w:rsidP="00C65647">
            <w:pPr>
              <w:jc w:val="right"/>
              <w:rPr>
                <w:rFonts w:ascii="Arial" w:hAnsi="Arial" w:cs="Arial"/>
                <w:sz w:val="16"/>
                <w:szCs w:val="16"/>
              </w:rPr>
            </w:pPr>
          </w:p>
        </w:tc>
        <w:tc>
          <w:tcPr>
            <w:tcW w:w="591" w:type="dxa"/>
            <w:tcBorders>
              <w:top w:val="nil"/>
              <w:left w:val="nil"/>
              <w:bottom w:val="nil"/>
              <w:right w:val="nil"/>
            </w:tcBorders>
            <w:shd w:val="clear" w:color="auto" w:fill="auto"/>
            <w:noWrap/>
            <w:vAlign w:val="center"/>
            <w:hideMark/>
          </w:tcPr>
          <w:p w:rsidR="00C65647" w:rsidRPr="00C65647" w:rsidRDefault="00C65647" w:rsidP="00C65647">
            <w:pPr>
              <w:jc w:val="right"/>
              <w:rPr>
                <w:rFonts w:ascii="Arial" w:hAnsi="Arial" w:cs="Arial"/>
                <w:sz w:val="16"/>
                <w:szCs w:val="16"/>
              </w:rPr>
            </w:pPr>
          </w:p>
        </w:tc>
        <w:tc>
          <w:tcPr>
            <w:tcW w:w="2904" w:type="dxa"/>
            <w:tcBorders>
              <w:top w:val="nil"/>
              <w:left w:val="nil"/>
              <w:bottom w:val="nil"/>
              <w:right w:val="nil"/>
            </w:tcBorders>
            <w:shd w:val="clear" w:color="auto" w:fill="auto"/>
            <w:noWrap/>
            <w:vAlign w:val="center"/>
            <w:hideMark/>
          </w:tcPr>
          <w:p w:rsidR="00C65647" w:rsidRPr="00C65647" w:rsidRDefault="00C65647" w:rsidP="00C65647">
            <w:pPr>
              <w:jc w:val="center"/>
              <w:rPr>
                <w:rFonts w:ascii="Arial" w:hAnsi="Arial" w:cs="Arial"/>
                <w:b/>
                <w:bCs/>
                <w:sz w:val="16"/>
                <w:szCs w:val="16"/>
              </w:rPr>
            </w:pPr>
            <w:r w:rsidRPr="00C65647">
              <w:rPr>
                <w:rFonts w:ascii="Arial" w:hAnsi="Arial" w:cs="Arial"/>
                <w:b/>
                <w:bCs/>
                <w:sz w:val="16"/>
                <w:szCs w:val="16"/>
              </w:rPr>
              <w:t>Приложение № 4</w:t>
            </w:r>
          </w:p>
        </w:tc>
      </w:tr>
      <w:tr w:rsidR="00C65647" w:rsidRPr="00C65647" w:rsidTr="00C65647">
        <w:trPr>
          <w:trHeight w:val="631"/>
        </w:trPr>
        <w:tc>
          <w:tcPr>
            <w:tcW w:w="6621" w:type="dxa"/>
            <w:gridSpan w:val="5"/>
            <w:tcBorders>
              <w:top w:val="nil"/>
              <w:left w:val="nil"/>
              <w:bottom w:val="nil"/>
              <w:right w:val="nil"/>
            </w:tcBorders>
            <w:shd w:val="clear" w:color="auto" w:fill="auto"/>
            <w:vAlign w:val="bottom"/>
            <w:hideMark/>
          </w:tcPr>
          <w:p w:rsidR="00C65647" w:rsidRPr="00C65647" w:rsidRDefault="00C65647" w:rsidP="00C65647">
            <w:pPr>
              <w:jc w:val="right"/>
              <w:rPr>
                <w:rFonts w:ascii="Arial" w:hAnsi="Arial" w:cs="Arial"/>
                <w:sz w:val="16"/>
                <w:szCs w:val="16"/>
              </w:rPr>
            </w:pPr>
            <w:r w:rsidRPr="00C65647">
              <w:rPr>
                <w:rFonts w:ascii="Arial" w:hAnsi="Arial" w:cs="Arial"/>
                <w:sz w:val="16"/>
                <w:szCs w:val="16"/>
              </w:rPr>
              <w:t>к решению № 196 девятнадцатой сессии Совета депутатов                                                                    рабочего поселка Маслянино Маслянинского района                                                                         Новосибирской области от 29 ноября 2023 года                                                                                     "Об исполнении бюджета рабочего поселка Маслянино                                          Маслянинского района Новосибирской области                                                                       за 2 квартал 2023 года"</w:t>
            </w:r>
          </w:p>
        </w:tc>
      </w:tr>
    </w:tbl>
    <w:p w:rsidR="00217F84" w:rsidRPr="00C65647" w:rsidRDefault="00217F84" w:rsidP="003F3381">
      <w:pPr>
        <w:tabs>
          <w:tab w:val="left" w:pos="8310"/>
        </w:tabs>
        <w:jc w:val="center"/>
        <w:rPr>
          <w:rFonts w:ascii="Arial" w:hAnsi="Arial" w:cs="Arial"/>
          <w:b/>
          <w:sz w:val="20"/>
          <w:szCs w:val="20"/>
        </w:rPr>
      </w:pPr>
    </w:p>
    <w:p w:rsidR="00217F84" w:rsidRPr="00C65647" w:rsidRDefault="00217F84" w:rsidP="003F3381">
      <w:pPr>
        <w:tabs>
          <w:tab w:val="left" w:pos="8310"/>
        </w:tabs>
        <w:jc w:val="center"/>
        <w:rPr>
          <w:rFonts w:ascii="Arial" w:hAnsi="Arial" w:cs="Arial"/>
          <w:b/>
          <w:sz w:val="20"/>
          <w:szCs w:val="20"/>
        </w:rPr>
      </w:pPr>
    </w:p>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xml:space="preserve">Бюджетные ассигнования по целевым статьям (муниципальным программам и непрограммным направлениям деятельности), группам и подгруппам </w:t>
      </w:r>
      <w:proofErr w:type="gramStart"/>
      <w:r w:rsidRPr="00C65647">
        <w:rPr>
          <w:rFonts w:ascii="Arial" w:hAnsi="Arial" w:cs="Arial"/>
          <w:b/>
          <w:bCs/>
          <w:sz w:val="20"/>
          <w:szCs w:val="20"/>
        </w:rPr>
        <w:t>видов расходов классификации расходов бюджета рабочего поселка</w:t>
      </w:r>
      <w:proofErr w:type="gramEnd"/>
      <w:r w:rsidRPr="00C65647">
        <w:rPr>
          <w:rFonts w:ascii="Arial" w:hAnsi="Arial" w:cs="Arial"/>
          <w:b/>
          <w:bCs/>
          <w:sz w:val="20"/>
          <w:szCs w:val="20"/>
        </w:rPr>
        <w:t xml:space="preserve"> Маслянино Маслянинского района Новосибирской области на 2023 год</w:t>
      </w:r>
    </w:p>
    <w:p w:rsidR="00217F84" w:rsidRPr="00C65647" w:rsidRDefault="00217F84" w:rsidP="003F3381">
      <w:pPr>
        <w:tabs>
          <w:tab w:val="left" w:pos="8310"/>
        </w:tabs>
        <w:jc w:val="center"/>
        <w:rPr>
          <w:rFonts w:ascii="Arial" w:hAnsi="Arial" w:cs="Arial"/>
          <w:b/>
          <w:sz w:val="20"/>
          <w:szCs w:val="20"/>
        </w:rPr>
      </w:pPr>
    </w:p>
    <w:tbl>
      <w:tblPr>
        <w:tblW w:w="5000" w:type="pct"/>
        <w:tblLook w:val="04A0" w:firstRow="1" w:lastRow="0" w:firstColumn="1" w:lastColumn="0" w:noHBand="0" w:noVBand="1"/>
      </w:tblPr>
      <w:tblGrid>
        <w:gridCol w:w="1719"/>
        <w:gridCol w:w="1085"/>
        <w:gridCol w:w="439"/>
        <w:gridCol w:w="386"/>
        <w:gridCol w:w="401"/>
        <w:gridCol w:w="1140"/>
        <w:gridCol w:w="899"/>
        <w:gridCol w:w="951"/>
      </w:tblGrid>
      <w:tr w:rsidR="00C65647" w:rsidRPr="00C65647" w:rsidTr="00C65647">
        <w:trPr>
          <w:trHeight w:val="255"/>
        </w:trPr>
        <w:tc>
          <w:tcPr>
            <w:tcW w:w="2061"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625"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223"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203"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200"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650" w:type="pct"/>
            <w:tcBorders>
              <w:top w:val="nil"/>
              <w:left w:val="nil"/>
              <w:bottom w:val="nil"/>
              <w:right w:val="nil"/>
            </w:tcBorders>
            <w:shd w:val="clear" w:color="auto" w:fill="auto"/>
            <w:noWrap/>
            <w:vAlign w:val="bottom"/>
            <w:hideMark/>
          </w:tcPr>
          <w:p w:rsidR="00C65647" w:rsidRPr="00C65647" w:rsidRDefault="00C65647" w:rsidP="00C65647">
            <w:pPr>
              <w:rPr>
                <w:rFonts w:ascii="Arial" w:hAnsi="Arial" w:cs="Arial"/>
                <w:sz w:val="20"/>
                <w:szCs w:val="20"/>
              </w:rPr>
            </w:pPr>
          </w:p>
        </w:tc>
        <w:tc>
          <w:tcPr>
            <w:tcW w:w="503" w:type="pct"/>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20"/>
                <w:szCs w:val="20"/>
              </w:rPr>
            </w:pPr>
          </w:p>
        </w:tc>
        <w:tc>
          <w:tcPr>
            <w:tcW w:w="534" w:type="pct"/>
            <w:tcBorders>
              <w:top w:val="nil"/>
              <w:left w:val="nil"/>
              <w:bottom w:val="nil"/>
              <w:right w:val="nil"/>
            </w:tcBorders>
            <w:shd w:val="clear" w:color="auto" w:fill="auto"/>
            <w:noWrap/>
            <w:vAlign w:val="bottom"/>
            <w:hideMark/>
          </w:tcPr>
          <w:p w:rsidR="00C65647" w:rsidRPr="00C65647" w:rsidRDefault="00C65647" w:rsidP="00C65647">
            <w:pPr>
              <w:jc w:val="right"/>
              <w:rPr>
                <w:rFonts w:ascii="Arial" w:hAnsi="Arial" w:cs="Arial"/>
                <w:sz w:val="20"/>
                <w:szCs w:val="20"/>
              </w:rPr>
            </w:pPr>
            <w:proofErr w:type="spellStart"/>
            <w:r w:rsidRPr="00C65647">
              <w:rPr>
                <w:rFonts w:ascii="Arial" w:hAnsi="Arial" w:cs="Arial"/>
                <w:sz w:val="20"/>
                <w:szCs w:val="20"/>
              </w:rPr>
              <w:t>тыс</w:t>
            </w:r>
            <w:proofErr w:type="gramStart"/>
            <w:r w:rsidRPr="00C65647">
              <w:rPr>
                <w:rFonts w:ascii="Arial" w:hAnsi="Arial" w:cs="Arial"/>
                <w:sz w:val="20"/>
                <w:szCs w:val="20"/>
              </w:rPr>
              <w:t>.р</w:t>
            </w:r>
            <w:proofErr w:type="gramEnd"/>
            <w:r w:rsidRPr="00C65647">
              <w:rPr>
                <w:rFonts w:ascii="Arial" w:hAnsi="Arial" w:cs="Arial"/>
                <w:sz w:val="20"/>
                <w:szCs w:val="20"/>
              </w:rPr>
              <w:t>уб</w:t>
            </w:r>
            <w:proofErr w:type="spellEnd"/>
            <w:r w:rsidRPr="00C65647">
              <w:rPr>
                <w:rFonts w:ascii="Arial" w:hAnsi="Arial" w:cs="Arial"/>
                <w:sz w:val="20"/>
                <w:szCs w:val="20"/>
              </w:rPr>
              <w:t>.</w:t>
            </w:r>
          </w:p>
        </w:tc>
      </w:tr>
      <w:tr w:rsidR="00C65647" w:rsidRPr="00C65647" w:rsidTr="00C65647">
        <w:trPr>
          <w:trHeight w:val="375"/>
        </w:trPr>
        <w:tc>
          <w:tcPr>
            <w:tcW w:w="2061"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Наименование</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ЦСР</w:t>
            </w:r>
          </w:p>
        </w:tc>
        <w:tc>
          <w:tcPr>
            <w:tcW w:w="2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ВР</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РЗ</w:t>
            </w:r>
          </w:p>
        </w:tc>
        <w:tc>
          <w:tcPr>
            <w:tcW w:w="2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647" w:rsidRPr="00C65647" w:rsidRDefault="00C65647" w:rsidP="00C65647">
            <w:pPr>
              <w:jc w:val="center"/>
              <w:rPr>
                <w:rFonts w:ascii="Arial" w:hAnsi="Arial" w:cs="Arial"/>
                <w:sz w:val="20"/>
                <w:szCs w:val="20"/>
              </w:rPr>
            </w:pPr>
            <w:proofErr w:type="gramStart"/>
            <w:r w:rsidRPr="00C65647">
              <w:rPr>
                <w:rFonts w:ascii="Arial" w:hAnsi="Arial" w:cs="Arial"/>
                <w:sz w:val="20"/>
                <w:szCs w:val="20"/>
              </w:rPr>
              <w:t>ПР</w:t>
            </w:r>
            <w:proofErr w:type="gramEnd"/>
          </w:p>
        </w:tc>
        <w:tc>
          <w:tcPr>
            <w:tcW w:w="6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Утвержденные бюджетные назначения             на 2023 год</w:t>
            </w:r>
          </w:p>
        </w:tc>
        <w:tc>
          <w:tcPr>
            <w:tcW w:w="5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Исполнено за      2 квартал 2023 года</w:t>
            </w:r>
          </w:p>
        </w:tc>
        <w:tc>
          <w:tcPr>
            <w:tcW w:w="5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исполнения</w:t>
            </w:r>
          </w:p>
        </w:tc>
      </w:tr>
      <w:tr w:rsidR="00C65647" w:rsidRPr="00C65647" w:rsidTr="00C65647">
        <w:trPr>
          <w:trHeight w:val="690"/>
        </w:trPr>
        <w:tc>
          <w:tcPr>
            <w:tcW w:w="2061" w:type="pct"/>
            <w:vMerge/>
            <w:tcBorders>
              <w:top w:val="single" w:sz="4" w:space="0" w:color="auto"/>
              <w:left w:val="single" w:sz="4" w:space="0" w:color="auto"/>
              <w:bottom w:val="single" w:sz="4" w:space="0" w:color="auto"/>
              <w:right w:val="nil"/>
            </w:tcBorders>
            <w:vAlign w:val="center"/>
            <w:hideMark/>
          </w:tcPr>
          <w:p w:rsidR="00C65647" w:rsidRPr="00C65647" w:rsidRDefault="00C65647" w:rsidP="00C65647">
            <w:pPr>
              <w:rPr>
                <w:rFonts w:ascii="Arial" w:hAnsi="Arial" w:cs="Arial"/>
                <w:sz w:val="20"/>
                <w:szCs w:val="20"/>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C65647" w:rsidRPr="00C65647" w:rsidRDefault="00C65647" w:rsidP="00C65647">
            <w:pPr>
              <w:rPr>
                <w:rFonts w:ascii="Arial" w:hAnsi="Arial" w:cs="Arial"/>
                <w:sz w:val="20"/>
                <w:szCs w:val="20"/>
              </w:rPr>
            </w:pPr>
          </w:p>
        </w:tc>
        <w:tc>
          <w:tcPr>
            <w:tcW w:w="223" w:type="pct"/>
            <w:vMerge/>
            <w:tcBorders>
              <w:top w:val="single" w:sz="4" w:space="0" w:color="auto"/>
              <w:left w:val="single" w:sz="4" w:space="0" w:color="auto"/>
              <w:bottom w:val="single" w:sz="4" w:space="0" w:color="auto"/>
              <w:right w:val="single" w:sz="4" w:space="0" w:color="auto"/>
            </w:tcBorders>
            <w:vAlign w:val="center"/>
            <w:hideMark/>
          </w:tcPr>
          <w:p w:rsidR="00C65647" w:rsidRPr="00C65647" w:rsidRDefault="00C65647" w:rsidP="00C65647">
            <w:pPr>
              <w:rPr>
                <w:rFonts w:ascii="Arial" w:hAnsi="Arial" w:cs="Arial"/>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C65647" w:rsidRPr="00C65647" w:rsidRDefault="00C65647" w:rsidP="00C65647">
            <w:pPr>
              <w:rPr>
                <w:rFonts w:ascii="Arial" w:hAnsi="Arial" w:cs="Arial"/>
                <w:sz w:val="20"/>
                <w:szCs w:val="20"/>
              </w:rPr>
            </w:pPr>
          </w:p>
        </w:tc>
        <w:tc>
          <w:tcPr>
            <w:tcW w:w="200" w:type="pct"/>
            <w:vMerge/>
            <w:tcBorders>
              <w:top w:val="single" w:sz="4" w:space="0" w:color="auto"/>
              <w:left w:val="single" w:sz="4" w:space="0" w:color="auto"/>
              <w:bottom w:val="single" w:sz="4" w:space="0" w:color="auto"/>
              <w:right w:val="single" w:sz="4" w:space="0" w:color="auto"/>
            </w:tcBorders>
            <w:vAlign w:val="center"/>
            <w:hideMark/>
          </w:tcPr>
          <w:p w:rsidR="00C65647" w:rsidRPr="00C65647" w:rsidRDefault="00C65647" w:rsidP="00C65647">
            <w:pPr>
              <w:rPr>
                <w:rFonts w:ascii="Arial" w:hAnsi="Arial" w:cs="Arial"/>
                <w:sz w:val="20"/>
                <w:szCs w:val="20"/>
              </w:rPr>
            </w:pPr>
          </w:p>
        </w:tc>
        <w:tc>
          <w:tcPr>
            <w:tcW w:w="650" w:type="pct"/>
            <w:vMerge/>
            <w:tcBorders>
              <w:top w:val="single" w:sz="4" w:space="0" w:color="auto"/>
              <w:left w:val="single" w:sz="4" w:space="0" w:color="auto"/>
              <w:bottom w:val="single" w:sz="4" w:space="0" w:color="000000"/>
              <w:right w:val="single" w:sz="4" w:space="0" w:color="auto"/>
            </w:tcBorders>
            <w:vAlign w:val="center"/>
            <w:hideMark/>
          </w:tcPr>
          <w:p w:rsidR="00C65647" w:rsidRPr="00C65647" w:rsidRDefault="00C65647" w:rsidP="00C65647">
            <w:pPr>
              <w:rPr>
                <w:rFonts w:ascii="Arial" w:hAnsi="Arial" w:cs="Arial"/>
                <w:sz w:val="20"/>
                <w:szCs w:val="20"/>
              </w:rPr>
            </w:pPr>
          </w:p>
        </w:tc>
        <w:tc>
          <w:tcPr>
            <w:tcW w:w="503" w:type="pct"/>
            <w:vMerge/>
            <w:tcBorders>
              <w:top w:val="single" w:sz="4" w:space="0" w:color="auto"/>
              <w:left w:val="single" w:sz="4" w:space="0" w:color="auto"/>
              <w:bottom w:val="single" w:sz="4" w:space="0" w:color="000000"/>
              <w:right w:val="single" w:sz="4" w:space="0" w:color="auto"/>
            </w:tcBorders>
            <w:vAlign w:val="center"/>
            <w:hideMark/>
          </w:tcPr>
          <w:p w:rsidR="00C65647" w:rsidRPr="00C65647" w:rsidRDefault="00C65647" w:rsidP="00C65647">
            <w:pPr>
              <w:rPr>
                <w:rFonts w:ascii="Arial" w:hAnsi="Arial" w:cs="Arial"/>
                <w:sz w:val="20"/>
                <w:szCs w:val="20"/>
              </w:rPr>
            </w:pPr>
          </w:p>
        </w:tc>
        <w:tc>
          <w:tcPr>
            <w:tcW w:w="534" w:type="pct"/>
            <w:vMerge/>
            <w:tcBorders>
              <w:top w:val="single" w:sz="4" w:space="0" w:color="auto"/>
              <w:left w:val="single" w:sz="4" w:space="0" w:color="auto"/>
              <w:bottom w:val="single" w:sz="4" w:space="0" w:color="000000"/>
              <w:right w:val="single" w:sz="4" w:space="0" w:color="auto"/>
            </w:tcBorders>
            <w:vAlign w:val="center"/>
            <w:hideMark/>
          </w:tcPr>
          <w:p w:rsidR="00C65647" w:rsidRPr="00C65647" w:rsidRDefault="00C65647" w:rsidP="00C65647">
            <w:pPr>
              <w:rPr>
                <w:rFonts w:ascii="Arial" w:hAnsi="Arial" w:cs="Arial"/>
                <w:sz w:val="20"/>
                <w:szCs w:val="20"/>
              </w:rPr>
            </w:pPr>
          </w:p>
        </w:tc>
      </w:tr>
      <w:tr w:rsidR="00C65647" w:rsidRPr="00C65647" w:rsidTr="00C65647">
        <w:trPr>
          <w:trHeight w:val="1605"/>
        </w:trPr>
        <w:tc>
          <w:tcPr>
            <w:tcW w:w="2061" w:type="pct"/>
            <w:tcBorders>
              <w:top w:val="single" w:sz="4" w:space="0" w:color="auto"/>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25" w:type="pct"/>
            <w:tcBorders>
              <w:top w:val="single" w:sz="4" w:space="0" w:color="auto"/>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51.0.00.00000</w:t>
            </w:r>
          </w:p>
        </w:tc>
        <w:tc>
          <w:tcPr>
            <w:tcW w:w="223" w:type="pct"/>
            <w:tcBorders>
              <w:top w:val="single" w:sz="4" w:space="0" w:color="auto"/>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single" w:sz="4" w:space="0" w:color="auto"/>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single" w:sz="4" w:space="0" w:color="auto"/>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c>
          <w:tcPr>
            <w:tcW w:w="5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single" w:sz="4" w:space="0" w:color="auto"/>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195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Реализация мероприятий муниципальной программы "Комплексные меры противодействия злоупотреблению наркотиками и их незаконному обороту на </w:t>
            </w:r>
            <w:r w:rsidRPr="00C65647">
              <w:rPr>
                <w:rFonts w:ascii="Arial" w:hAnsi="Arial" w:cs="Arial"/>
                <w:b/>
                <w:bCs/>
                <w:sz w:val="20"/>
                <w:szCs w:val="20"/>
              </w:rPr>
              <w:lastRenderedPageBreak/>
              <w:t>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51.0.00.00214</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51.0.00.00214</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51.0.00.00214</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3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52.0.00.00000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163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52.0.00.00050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 </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 </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 </w:t>
            </w:r>
          </w:p>
        </w:tc>
      </w:tr>
      <w:tr w:rsidR="00C65647" w:rsidRPr="00C65647" w:rsidTr="00C65647">
        <w:trPr>
          <w:trHeight w:val="6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52.0.00.00050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52.0.00.00050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33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Муниципальная программа профилактики правонарушений и борьбы с преступностью на территории рабочего поселка </w:t>
            </w:r>
            <w:r w:rsidRPr="00C65647">
              <w:rPr>
                <w:rFonts w:ascii="Arial" w:hAnsi="Arial" w:cs="Arial"/>
                <w:b/>
                <w:bCs/>
                <w:sz w:val="20"/>
                <w:szCs w:val="20"/>
              </w:rPr>
              <w:lastRenderedPageBreak/>
              <w:t>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53.0.00.00000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16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53.0.00.00213</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53.0.00.00213</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53.0.00.00213</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2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Муниципальная программа по обеспечению первичных мер пожарной </w:t>
            </w:r>
            <w:r w:rsidRPr="00C65647">
              <w:rPr>
                <w:rFonts w:ascii="Arial" w:hAnsi="Arial" w:cs="Arial"/>
                <w:b/>
                <w:bCs/>
                <w:sz w:val="20"/>
                <w:szCs w:val="20"/>
              </w:rPr>
              <w:lastRenderedPageBreak/>
              <w:t>безопасности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54.0.00.00000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16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2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55.0.00.00000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16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55.0.00.00212</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55.0.00.00212</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0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55.0.00.00212</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3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56.0.00.00000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11388,12</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135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11293,03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11293,03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w:t>
            </w:r>
            <w:r w:rsidRPr="00C65647">
              <w:rPr>
                <w:rFonts w:ascii="Arial" w:hAnsi="Arial" w:cs="Arial"/>
                <w:sz w:val="20"/>
                <w:szCs w:val="20"/>
              </w:rPr>
              <w:lastRenderedPageBreak/>
              <w:t>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11293,03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56.0.F2.55551</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#ДЕЛ/0!</w:t>
            </w:r>
          </w:p>
        </w:tc>
      </w:tr>
      <w:tr w:rsidR="00C65647" w:rsidRPr="00C65647" w:rsidTr="00C65647">
        <w:trPr>
          <w:trHeight w:val="163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95,09</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95,09</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Иные закупки товаров, работ и услуг для обеспечения </w:t>
            </w:r>
            <w:r w:rsidRPr="00C65647">
              <w:rPr>
                <w:rFonts w:ascii="Arial" w:hAnsi="Arial" w:cs="Arial"/>
                <w:sz w:val="20"/>
                <w:szCs w:val="20"/>
              </w:rPr>
              <w:lastRenderedPageBreak/>
              <w:t>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95,09</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Непрограммные направления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168988,75</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41066,88</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24,3</w:t>
            </w:r>
          </w:p>
        </w:tc>
      </w:tr>
      <w:tr w:rsidR="00C65647" w:rsidRPr="00C65647" w:rsidTr="00C65647">
        <w:trPr>
          <w:trHeight w:val="3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Доплаты к пенсиям муниципальных служащих</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340,53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170,26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50,0</w:t>
            </w:r>
          </w:p>
        </w:tc>
      </w:tr>
      <w:tr w:rsidR="00C65647" w:rsidRPr="00C65647" w:rsidTr="00C65647">
        <w:trPr>
          <w:trHeight w:val="6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Социальное обеспечение и иные выплаты населению</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300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340,53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170,26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Публичные нормативные социальные выплаты гражданам</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310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340,53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170,26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50,0</w:t>
            </w:r>
          </w:p>
        </w:tc>
      </w:tr>
      <w:tr w:rsidR="00C65647" w:rsidRPr="00C65647" w:rsidTr="00C65647">
        <w:trPr>
          <w:trHeight w:val="3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Процентные платежи по муниципальному долгу</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Обслуживание государственного (муниципального) долга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700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Обслуживание муниципального долга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730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Иные межбюджетные трансферты  бюджетам других уровней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Иные межбюджетные </w:t>
            </w:r>
            <w:r w:rsidRPr="00C65647">
              <w:rPr>
                <w:rFonts w:ascii="Arial" w:hAnsi="Arial" w:cs="Arial"/>
                <w:sz w:val="20"/>
                <w:szCs w:val="20"/>
              </w:rPr>
              <w:lastRenderedPageBreak/>
              <w:t>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06</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9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Выполнение других обязательств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1135,00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510,69</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45,0</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1115,00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490,69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44,0</w:t>
            </w:r>
          </w:p>
        </w:tc>
      </w:tr>
      <w:tr w:rsidR="00C65647" w:rsidRPr="00C65647" w:rsidTr="00C65647">
        <w:trPr>
          <w:trHeight w:val="97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1115,00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490,69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44,0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9426,90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4348,75</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46,1</w:t>
            </w:r>
          </w:p>
        </w:tc>
      </w:tr>
      <w:tr w:rsidR="00C65647" w:rsidRPr="00C65647" w:rsidTr="00C65647">
        <w:trPr>
          <w:trHeight w:val="16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9426,90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4348,75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46,1</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9426,90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4348,75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46,1</w:t>
            </w:r>
          </w:p>
        </w:tc>
      </w:tr>
      <w:tr w:rsidR="00C65647" w:rsidRPr="00C65647" w:rsidTr="00C65647">
        <w:trPr>
          <w:trHeight w:val="98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106,20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26,6</w:t>
            </w:r>
          </w:p>
        </w:tc>
      </w:tr>
      <w:tr w:rsidR="00C65647" w:rsidRPr="00C65647" w:rsidTr="00C65647">
        <w:trPr>
          <w:trHeight w:val="7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23,00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23,0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23,00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23,0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83,20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55,5</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83,20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55,5</w:t>
            </w:r>
          </w:p>
        </w:tc>
      </w:tr>
      <w:tr w:rsidR="00C65647" w:rsidRPr="00C65647" w:rsidTr="00C65647">
        <w:trPr>
          <w:trHeight w:val="6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по землеустройству и землепользованию</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662,00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12,1</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662,00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12,1</w:t>
            </w:r>
          </w:p>
        </w:tc>
      </w:tr>
      <w:tr w:rsidR="00C65647" w:rsidRPr="00C65647" w:rsidTr="00C65647">
        <w:trPr>
          <w:trHeight w:val="98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w:t>
            </w:r>
            <w:r w:rsidRPr="00C65647">
              <w:rPr>
                <w:rFonts w:ascii="Arial" w:hAnsi="Arial" w:cs="Arial"/>
                <w:sz w:val="20"/>
                <w:szCs w:val="20"/>
              </w:rPr>
              <w:lastRenderedPageBreak/>
              <w:t>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662,00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12,1</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Оказание информационных и консультативных услуг по размещению "Госзаказа"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4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обеспечение функций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2816,24</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724,98</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25,7</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2707,63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707,74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26,1</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2707,63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707,74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26,1</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108,61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17,23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15,9</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Уплата налогов, </w:t>
            </w:r>
            <w:r w:rsidRPr="00C65647">
              <w:rPr>
                <w:rFonts w:ascii="Arial" w:hAnsi="Arial" w:cs="Arial"/>
                <w:sz w:val="20"/>
                <w:szCs w:val="20"/>
              </w:rPr>
              <w:lastRenderedPageBreak/>
              <w:t>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108,61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17,23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15,9</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Глава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1525,27</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729,93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47,9</w:t>
            </w:r>
          </w:p>
        </w:tc>
      </w:tr>
      <w:tr w:rsidR="00C65647" w:rsidRPr="00C65647" w:rsidTr="00C65647">
        <w:trPr>
          <w:trHeight w:val="158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1525,27</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729,93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47,9</w:t>
            </w:r>
          </w:p>
        </w:tc>
      </w:tr>
      <w:tr w:rsidR="00C65647" w:rsidRPr="00C65647" w:rsidTr="00C65647">
        <w:trPr>
          <w:trHeight w:val="61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1525,27</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729,93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47,9</w:t>
            </w:r>
          </w:p>
        </w:tc>
      </w:tr>
      <w:tr w:rsidR="00C65647" w:rsidRPr="00C65647" w:rsidTr="00C65647">
        <w:trPr>
          <w:trHeight w:val="68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Оплата труда председателя представительного органа местного самоуправления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1386,54</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898,18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64,8</w:t>
            </w:r>
          </w:p>
        </w:tc>
      </w:tr>
      <w:tr w:rsidR="00C65647" w:rsidRPr="00C65647" w:rsidTr="00C65647">
        <w:trPr>
          <w:trHeight w:val="157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1386,54</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898,18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64,8</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1386,54</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898,18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64,8</w:t>
            </w:r>
          </w:p>
        </w:tc>
      </w:tr>
      <w:tr w:rsidR="00C65647" w:rsidRPr="00C65647" w:rsidTr="00C65647">
        <w:trPr>
          <w:trHeight w:val="62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Прочие расходы на поддержку жилищного хозяйства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485,16</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100,21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20,7</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480,16</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100,21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20,9</w:t>
            </w:r>
          </w:p>
        </w:tc>
      </w:tr>
      <w:tr w:rsidR="00C65647" w:rsidRPr="00C65647" w:rsidTr="00C65647">
        <w:trPr>
          <w:trHeight w:val="9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480,16</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100,21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20,9</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1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в области коммунального хозяйства в части капитальных расходов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265,00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24,12</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9,1</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Капитальные вложения в объекты государственной (муниципально</w:t>
            </w:r>
            <w:r w:rsidRPr="00C65647">
              <w:rPr>
                <w:rFonts w:ascii="Arial" w:hAnsi="Arial" w:cs="Arial"/>
                <w:sz w:val="20"/>
                <w:szCs w:val="20"/>
              </w:rPr>
              <w:lastRenderedPageBreak/>
              <w:t>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96,5</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96,5</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Прочие мероприятия по поддержке коммунального хозяйства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4165,77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2661,63</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63,9</w:t>
            </w:r>
          </w:p>
        </w:tc>
      </w:tr>
      <w:tr w:rsidR="00C65647" w:rsidRPr="00C65647" w:rsidTr="00C65647">
        <w:trPr>
          <w:trHeight w:val="62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3755,77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2251,63</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60,0</w:t>
            </w:r>
          </w:p>
        </w:tc>
      </w:tr>
      <w:tr w:rsidR="00C65647" w:rsidRPr="00C65647" w:rsidTr="00C65647">
        <w:trPr>
          <w:trHeight w:val="9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3755,77</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2251,63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60,0</w:t>
            </w:r>
          </w:p>
        </w:tc>
      </w:tr>
      <w:tr w:rsidR="00C65647" w:rsidRPr="00C65647" w:rsidTr="00C65647">
        <w:trPr>
          <w:trHeight w:val="3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13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Уличное </w:t>
            </w:r>
            <w:r w:rsidRPr="00C65647">
              <w:rPr>
                <w:rFonts w:ascii="Arial" w:hAnsi="Arial" w:cs="Arial"/>
                <w:b/>
                <w:bCs/>
                <w:sz w:val="20"/>
                <w:szCs w:val="20"/>
              </w:rPr>
              <w:lastRenderedPageBreak/>
              <w:t>освещение</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99.0.00.0</w:t>
            </w:r>
            <w:r w:rsidRPr="00C65647">
              <w:rPr>
                <w:rFonts w:ascii="Arial" w:hAnsi="Arial" w:cs="Arial"/>
                <w:b/>
                <w:bCs/>
                <w:sz w:val="20"/>
                <w:szCs w:val="20"/>
              </w:rPr>
              <w:lastRenderedPageBreak/>
              <w:t>5150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5447,10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2024,1</w:t>
            </w:r>
            <w:r w:rsidRPr="00C65647">
              <w:rPr>
                <w:rFonts w:ascii="Arial" w:hAnsi="Arial" w:cs="Arial"/>
                <w:b/>
                <w:bCs/>
                <w:sz w:val="20"/>
                <w:szCs w:val="20"/>
              </w:rPr>
              <w:lastRenderedPageBreak/>
              <w:t>9</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lastRenderedPageBreak/>
              <w:t>37,2</w:t>
            </w:r>
          </w:p>
        </w:tc>
      </w:tr>
      <w:tr w:rsidR="00C65647" w:rsidRPr="00C65647" w:rsidTr="00C65647">
        <w:trPr>
          <w:trHeight w:val="6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5237,10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1955,89</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37,3</w:t>
            </w:r>
          </w:p>
        </w:tc>
      </w:tr>
      <w:tr w:rsidR="00C65647" w:rsidRPr="00C65647" w:rsidTr="00C65647">
        <w:trPr>
          <w:trHeight w:val="9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5237,10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1955,89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37,3</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68,29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32,5</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68,29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32,5</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Озеленение</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34,0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34,0</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34,0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Организация и содержание </w:t>
            </w:r>
            <w:r w:rsidRPr="00C65647">
              <w:rPr>
                <w:rFonts w:ascii="Arial" w:hAnsi="Arial" w:cs="Arial"/>
                <w:b/>
                <w:bCs/>
                <w:sz w:val="20"/>
                <w:szCs w:val="20"/>
              </w:rPr>
              <w:lastRenderedPageBreak/>
              <w:t>мест захоронения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499,00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58,7</w:t>
            </w:r>
          </w:p>
        </w:tc>
      </w:tr>
      <w:tr w:rsidR="00C65647" w:rsidRPr="00C65647" w:rsidTr="00C65647">
        <w:trPr>
          <w:trHeight w:val="68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499,00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58,7</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499,00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58,7</w:t>
            </w:r>
          </w:p>
        </w:tc>
      </w:tr>
      <w:tr w:rsidR="00C65647" w:rsidRPr="00C65647" w:rsidTr="00C65647">
        <w:trPr>
          <w:trHeight w:val="67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Прочие мероприятия по благоустройству территорий муниципальных образований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341,60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189,35</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55,4</w:t>
            </w:r>
          </w:p>
        </w:tc>
      </w:tr>
      <w:tr w:rsidR="00C65647" w:rsidRPr="00C65647" w:rsidTr="00C65647">
        <w:trPr>
          <w:trHeight w:val="6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341,60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189,35</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55,4</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341,60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189,35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55,4</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Прочие мероприятия </w:t>
            </w:r>
            <w:r w:rsidRPr="00C65647">
              <w:rPr>
                <w:rFonts w:ascii="Arial" w:hAnsi="Arial" w:cs="Arial"/>
                <w:b/>
                <w:bCs/>
                <w:sz w:val="20"/>
                <w:szCs w:val="20"/>
              </w:rPr>
              <w:lastRenderedPageBreak/>
              <w:t>культуры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1143,92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71,3</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1143,92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71,3</w:t>
            </w:r>
          </w:p>
        </w:tc>
      </w:tr>
      <w:tr w:rsidR="00C65647" w:rsidRPr="00C65647" w:rsidTr="00C65647">
        <w:trPr>
          <w:trHeight w:val="9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1143,92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71,3</w:t>
            </w:r>
          </w:p>
        </w:tc>
      </w:tr>
      <w:tr w:rsidR="00C65647" w:rsidRPr="00C65647" w:rsidTr="00C65647">
        <w:trPr>
          <w:trHeight w:val="99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3480,61</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1598,00</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45,9</w:t>
            </w:r>
          </w:p>
        </w:tc>
      </w:tr>
      <w:tr w:rsidR="00C65647" w:rsidRPr="00C65647" w:rsidTr="00C65647">
        <w:trPr>
          <w:trHeight w:val="16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65647">
              <w:rPr>
                <w:rFonts w:ascii="Arial" w:hAnsi="Arial" w:cs="Arial"/>
                <w:sz w:val="20"/>
                <w:szCs w:val="20"/>
              </w:rPr>
              <w:lastRenderedPageBreak/>
              <w:t>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3306,91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1549,43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46,9</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3306,91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1549,43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46,9</w:t>
            </w:r>
          </w:p>
        </w:tc>
      </w:tr>
      <w:tr w:rsidR="00C65647" w:rsidRPr="00C65647" w:rsidTr="00C65647">
        <w:trPr>
          <w:trHeight w:val="70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103,00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22,15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21,5</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103,00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22,15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21,5</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70,70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26,41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37,4</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70,70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26,41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37,4</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Расходы на обеспечение деятельности (оказание услуг) муниципальных учреждений в области </w:t>
            </w:r>
            <w:r w:rsidRPr="00C65647">
              <w:rPr>
                <w:rFonts w:ascii="Arial" w:hAnsi="Arial" w:cs="Arial"/>
                <w:b/>
                <w:bCs/>
                <w:sz w:val="20"/>
                <w:szCs w:val="20"/>
              </w:rPr>
              <w:lastRenderedPageBreak/>
              <w:t>благоустройства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2788,92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1266,10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45,4</w:t>
            </w:r>
          </w:p>
        </w:tc>
      </w:tr>
      <w:tr w:rsidR="00C65647" w:rsidRPr="00C65647" w:rsidTr="00C65647">
        <w:trPr>
          <w:trHeight w:val="16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2173,22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904,31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41,6</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2173,22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904,31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41,6</w:t>
            </w:r>
          </w:p>
        </w:tc>
      </w:tr>
      <w:tr w:rsidR="00C65647" w:rsidRPr="00C65647" w:rsidTr="00C65647">
        <w:trPr>
          <w:trHeight w:val="7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615,70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361,79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58,8</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615,70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361,79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58,8</w:t>
            </w:r>
          </w:p>
        </w:tc>
      </w:tr>
      <w:tr w:rsidR="00C65647" w:rsidRPr="00C65647" w:rsidTr="00C65647">
        <w:trPr>
          <w:trHeight w:val="98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Расходы на обеспечение деятельности (оказание услуг) муниципальных учреждений культуры - музей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2941,45</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1439,39</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48,9</w:t>
            </w:r>
          </w:p>
        </w:tc>
      </w:tr>
      <w:tr w:rsidR="00C65647" w:rsidRPr="00C65647" w:rsidTr="00C65647">
        <w:trPr>
          <w:trHeight w:val="163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2444,83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1255,07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51,3</w:t>
            </w:r>
          </w:p>
        </w:tc>
      </w:tr>
      <w:tr w:rsidR="00C65647" w:rsidRPr="00C65647" w:rsidTr="00C65647">
        <w:trPr>
          <w:trHeight w:val="6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2444,83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1255,07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51,3</w:t>
            </w:r>
          </w:p>
        </w:tc>
      </w:tr>
      <w:tr w:rsidR="00C65647" w:rsidRPr="00C65647" w:rsidTr="00C65647">
        <w:trPr>
          <w:trHeight w:val="67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487,62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182,57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37,4</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487,62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182,57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37,4</w:t>
            </w:r>
          </w:p>
        </w:tc>
      </w:tr>
      <w:tr w:rsidR="00C65647" w:rsidRPr="00C65647" w:rsidTr="00C65647">
        <w:trPr>
          <w:trHeight w:val="3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19,4</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19,4</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Отдельные мероприятия в области автомобильного транспорта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71,52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59,6</w:t>
            </w:r>
          </w:p>
        </w:tc>
      </w:tr>
      <w:tr w:rsidR="00C65647" w:rsidRPr="00C65647" w:rsidTr="00C65647">
        <w:trPr>
          <w:trHeight w:val="3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71,52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59,6</w:t>
            </w:r>
          </w:p>
        </w:tc>
      </w:tr>
      <w:tr w:rsidR="00C65647" w:rsidRPr="00C65647" w:rsidTr="00C65647">
        <w:trPr>
          <w:trHeight w:val="13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71,52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59,6</w:t>
            </w:r>
          </w:p>
        </w:tc>
      </w:tr>
      <w:tr w:rsidR="00C65647" w:rsidRPr="00C65647" w:rsidTr="00C65647">
        <w:trPr>
          <w:trHeight w:val="99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Организация услуг по осуществлению перевозок автомобильным транспортом </w:t>
            </w:r>
            <w:r w:rsidRPr="00C65647">
              <w:rPr>
                <w:rFonts w:ascii="Arial" w:hAnsi="Arial" w:cs="Arial"/>
                <w:b/>
                <w:bCs/>
                <w:sz w:val="20"/>
                <w:szCs w:val="20"/>
              </w:rPr>
              <w:lastRenderedPageBreak/>
              <w:t>общего пользования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50,0</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50,0</w:t>
            </w:r>
          </w:p>
        </w:tc>
      </w:tr>
      <w:tr w:rsidR="00C65647" w:rsidRPr="00C65647" w:rsidTr="00C65647">
        <w:trPr>
          <w:trHeight w:val="99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Дорожный фонд Маслянинского района в части капитальных расходов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216,93</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216,93</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216,93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216,93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97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216,93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216,93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6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Дорожный фонд Маслянинского района в части содержания муниципальных дорог</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11890,08</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9235,06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77,7</w:t>
            </w:r>
          </w:p>
        </w:tc>
      </w:tr>
      <w:tr w:rsidR="00C65647" w:rsidRPr="00C65647" w:rsidTr="00C65647">
        <w:trPr>
          <w:trHeight w:val="6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11890,08</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9235,06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77,7</w:t>
            </w:r>
          </w:p>
        </w:tc>
      </w:tr>
      <w:tr w:rsidR="00C65647" w:rsidRPr="00C65647" w:rsidTr="00C65647">
        <w:trPr>
          <w:trHeight w:val="93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11890,08</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9235,06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77,7</w:t>
            </w:r>
          </w:p>
        </w:tc>
      </w:tr>
      <w:tr w:rsidR="00C65647" w:rsidRPr="00C65647" w:rsidTr="00C65647">
        <w:trPr>
          <w:trHeight w:val="6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Дорожный фонд Маслянинского района за счет транспортного налога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6998,00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372,80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5,3</w:t>
            </w:r>
          </w:p>
        </w:tc>
      </w:tr>
      <w:tr w:rsidR="00C65647" w:rsidRPr="00C65647" w:rsidTr="00C65647">
        <w:trPr>
          <w:trHeight w:val="6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5151,00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372,80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7,2</w:t>
            </w:r>
          </w:p>
        </w:tc>
      </w:tr>
      <w:tr w:rsidR="00C65647" w:rsidRPr="00C65647" w:rsidTr="00C65647">
        <w:trPr>
          <w:trHeight w:val="9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w:t>
            </w:r>
            <w:r w:rsidRPr="00C65647">
              <w:rPr>
                <w:rFonts w:ascii="Arial" w:hAnsi="Arial" w:cs="Arial"/>
                <w:sz w:val="20"/>
                <w:szCs w:val="20"/>
              </w:rPr>
              <w:lastRenderedPageBreak/>
              <w:t>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5151,00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372,80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7,2</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1847,00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1847,00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1153,77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455,31</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39,5</w:t>
            </w:r>
          </w:p>
        </w:tc>
      </w:tr>
      <w:tr w:rsidR="00C65647" w:rsidRPr="00C65647" w:rsidTr="00C65647">
        <w:trPr>
          <w:trHeight w:val="16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1061,75</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449,01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42,3</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1061,75</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449,01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42,3</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92,02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6,30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6,8</w:t>
            </w:r>
          </w:p>
        </w:tc>
      </w:tr>
      <w:tr w:rsidR="00C65647" w:rsidRPr="00C65647" w:rsidTr="00C65647">
        <w:trPr>
          <w:trHeight w:val="97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92,02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6,30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6,8</w:t>
            </w:r>
          </w:p>
        </w:tc>
      </w:tr>
      <w:tr w:rsidR="00C65647" w:rsidRPr="00C65647" w:rsidTr="00C65647">
        <w:trPr>
          <w:trHeight w:val="9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280,00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235,00</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83,9</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235,00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95,9</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245,00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235,00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95,9</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Мероприятия по гражданской обороне</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80,00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98"/>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72"/>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xml:space="preserve">Обеспечение первичных мер пожарной безопасности в границах населенных </w:t>
            </w:r>
            <w:r w:rsidRPr="00C65647">
              <w:rPr>
                <w:rFonts w:ascii="Arial" w:hAnsi="Arial" w:cs="Arial"/>
                <w:b/>
                <w:bCs/>
                <w:sz w:val="20"/>
                <w:szCs w:val="20"/>
              </w:rPr>
              <w:lastRenderedPageBreak/>
              <w:t>пунктов муниципальных образований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90,00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65,53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72,8</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65,53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72,8</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65,53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72,8</w:t>
            </w:r>
          </w:p>
        </w:tc>
      </w:tr>
      <w:tr w:rsidR="00C65647" w:rsidRPr="00C65647" w:rsidTr="00C65647">
        <w:trPr>
          <w:trHeight w:val="12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21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w:t>
            </w:r>
            <w:r w:rsidRPr="00C65647">
              <w:rPr>
                <w:rFonts w:ascii="Arial" w:hAnsi="Arial" w:cs="Arial"/>
                <w:sz w:val="20"/>
                <w:szCs w:val="20"/>
              </w:rPr>
              <w:lastRenderedPageBreak/>
              <w:t>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93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140,01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140,01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C65647">
              <w:rPr>
                <w:rFonts w:ascii="Arial" w:hAnsi="Arial" w:cs="Arial"/>
                <w:sz w:val="20"/>
                <w:szCs w:val="20"/>
              </w:rPr>
              <w:lastRenderedPageBreak/>
              <w:t>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140,01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140,01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140,01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140,01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w:t>
            </w:r>
          </w:p>
        </w:tc>
      </w:tr>
      <w:tr w:rsidR="00C65647" w:rsidRPr="00C65647" w:rsidTr="00C65647">
        <w:trPr>
          <w:trHeight w:val="22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520,00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507,80</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97,7</w:t>
            </w:r>
          </w:p>
        </w:tc>
      </w:tr>
      <w:tr w:rsidR="00C65647" w:rsidRPr="00C65647" w:rsidTr="00C65647">
        <w:trPr>
          <w:trHeight w:val="6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520,00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507,80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97,7</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Иные закупки товаров, работ и услуг для обеспечения </w:t>
            </w:r>
            <w:r w:rsidRPr="00C65647">
              <w:rPr>
                <w:rFonts w:ascii="Arial" w:hAnsi="Arial" w:cs="Arial"/>
                <w:sz w:val="20"/>
                <w:szCs w:val="20"/>
              </w:rPr>
              <w:lastRenderedPageBreak/>
              <w:t>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520,00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507,80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97,7</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Организация бесперебойной работы объектов тепло-, водоснабжения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proofErr w:type="gramStart"/>
            <w:r w:rsidRPr="00C65647">
              <w:rPr>
                <w:rFonts w:ascii="Arial" w:hAnsi="Arial" w:cs="Arial"/>
                <w:b/>
                <w:bCs/>
                <w:sz w:val="20"/>
                <w:szCs w:val="20"/>
              </w:rPr>
              <w:t>C</w:t>
            </w:r>
            <w:proofErr w:type="gramEnd"/>
            <w:r w:rsidRPr="00C65647">
              <w:rPr>
                <w:rFonts w:ascii="Arial" w:hAnsi="Arial" w:cs="Arial"/>
                <w:b/>
                <w:bCs/>
                <w:sz w:val="20"/>
                <w:szCs w:val="20"/>
              </w:rPr>
              <w:t>троительство</w:t>
            </w:r>
            <w:proofErr w:type="spellEnd"/>
            <w:r w:rsidRPr="00C65647">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Капитальные вложения в объекты государственно</w:t>
            </w:r>
            <w:r w:rsidRPr="00C65647">
              <w:rPr>
                <w:rFonts w:ascii="Arial" w:hAnsi="Arial" w:cs="Arial"/>
                <w:sz w:val="20"/>
                <w:szCs w:val="20"/>
              </w:rPr>
              <w:lastRenderedPageBreak/>
              <w:t>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143"/>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29847,16</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10086,32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33,8</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29847,16</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10086,32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33,8</w:t>
            </w:r>
          </w:p>
        </w:tc>
      </w:tr>
      <w:tr w:rsidR="00C65647" w:rsidRPr="00C65647" w:rsidTr="00C65647">
        <w:trPr>
          <w:trHeight w:val="9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29847,16</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10086,32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33,8</w:t>
            </w:r>
          </w:p>
        </w:tc>
      </w:tr>
      <w:tr w:rsidR="00C65647" w:rsidRPr="00C65647" w:rsidTr="00C65647">
        <w:trPr>
          <w:trHeight w:val="10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404,06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10,9</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404,06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10,9</w:t>
            </w:r>
          </w:p>
        </w:tc>
      </w:tr>
      <w:tr w:rsidR="00C65647" w:rsidRPr="00C65647" w:rsidTr="00C65647">
        <w:trPr>
          <w:trHeight w:val="9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404,06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10,9</w:t>
            </w:r>
          </w:p>
        </w:tc>
      </w:tr>
      <w:tr w:rsidR="00C65647" w:rsidRPr="00C65647" w:rsidTr="00C65647">
        <w:trPr>
          <w:trHeight w:val="6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lastRenderedPageBreak/>
              <w:t>Прочие мероприятия в области строительства, архитектуры и градостроительства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6433,02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7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6433,02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6433,02</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6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lastRenderedPageBreak/>
              <w:t>Софинансирование</w:t>
            </w:r>
            <w:proofErr w:type="spellEnd"/>
            <w:r w:rsidRPr="00C65647">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C65647">
              <w:rPr>
                <w:rFonts w:ascii="Arial" w:hAnsi="Arial" w:cs="Arial"/>
                <w:b/>
                <w:bCs/>
                <w:sz w:val="20"/>
                <w:szCs w:val="20"/>
              </w:rPr>
              <w:t>инициаивах</w:t>
            </w:r>
            <w:proofErr w:type="spellEnd"/>
            <w:r w:rsidRPr="00C65647">
              <w:rPr>
                <w:rFonts w:ascii="Arial" w:hAnsi="Arial" w:cs="Arial"/>
                <w:b/>
                <w:bCs/>
                <w:sz w:val="20"/>
                <w:szCs w:val="20"/>
              </w:rPr>
              <w:t xml:space="preserve"> за счет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286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lastRenderedPageBreak/>
              <w:t>Софинансирование</w:t>
            </w:r>
            <w:proofErr w:type="spellEnd"/>
            <w:r w:rsidRPr="00C65647">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390,00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390,00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390,00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3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0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по организации бесперебойной работы объектов тепло-, </w:t>
            </w:r>
            <w:r w:rsidRPr="00C65647">
              <w:rPr>
                <w:rFonts w:ascii="Arial" w:hAnsi="Arial" w:cs="Arial"/>
                <w:b/>
                <w:bCs/>
                <w:sz w:val="20"/>
                <w:szCs w:val="20"/>
              </w:rPr>
              <w:lastRenderedPageBreak/>
              <w:t>водоснабжения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6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92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w:t>
            </w:r>
            <w:r w:rsidRPr="00C65647">
              <w:rPr>
                <w:rFonts w:ascii="Arial" w:hAnsi="Arial" w:cs="Arial"/>
                <w:b/>
                <w:bCs/>
                <w:sz w:val="20"/>
                <w:szCs w:val="20"/>
              </w:rPr>
              <w:lastRenderedPageBreak/>
              <w:t>хозяйство Новосибирской области» за счет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16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t>Софинансирование</w:t>
            </w:r>
            <w:proofErr w:type="spellEnd"/>
            <w:r w:rsidRPr="00C65647">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w:t>
            </w:r>
            <w:r w:rsidRPr="00C65647">
              <w:rPr>
                <w:rFonts w:ascii="Arial" w:hAnsi="Arial" w:cs="Arial"/>
                <w:b/>
                <w:bCs/>
                <w:sz w:val="20"/>
                <w:szCs w:val="20"/>
              </w:rPr>
              <w:lastRenderedPageBreak/>
              <w:t>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lastRenderedPageBreak/>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1800,00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13,0</w:t>
            </w:r>
          </w:p>
        </w:tc>
      </w:tr>
      <w:tr w:rsidR="00C65647" w:rsidRPr="00C65647" w:rsidTr="00C65647">
        <w:trPr>
          <w:trHeight w:val="6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9,1</w:t>
            </w:r>
          </w:p>
        </w:tc>
      </w:tr>
      <w:tr w:rsidR="00C65647" w:rsidRPr="00C65647" w:rsidTr="00C65647">
        <w:trPr>
          <w:trHeight w:val="9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100,00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9,1</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19,2</w:t>
            </w:r>
          </w:p>
        </w:tc>
      </w:tr>
      <w:tr w:rsidR="00C65647" w:rsidRPr="00C65647" w:rsidTr="00C65647">
        <w:trPr>
          <w:trHeight w:val="3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19,2</w:t>
            </w:r>
          </w:p>
        </w:tc>
      </w:tr>
      <w:tr w:rsidR="00C65647" w:rsidRPr="00C65647" w:rsidTr="00C65647">
        <w:trPr>
          <w:trHeight w:val="12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proofErr w:type="spellStart"/>
            <w:r w:rsidRPr="00C65647">
              <w:rPr>
                <w:rFonts w:ascii="Arial" w:hAnsi="Arial" w:cs="Arial"/>
                <w:b/>
                <w:bCs/>
                <w:sz w:val="20"/>
                <w:szCs w:val="20"/>
              </w:rPr>
              <w:lastRenderedPageBreak/>
              <w:t>Софинансирование</w:t>
            </w:r>
            <w:proofErr w:type="spellEnd"/>
            <w:r w:rsidRPr="00C65647">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74,45</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4,08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5,5</w:t>
            </w:r>
          </w:p>
        </w:tc>
      </w:tr>
      <w:tr w:rsidR="00C65647" w:rsidRPr="00C65647" w:rsidTr="00C65647">
        <w:trPr>
          <w:trHeight w:val="6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74,45</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4,08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w:t>
            </w:r>
          </w:p>
        </w:tc>
      </w:tr>
      <w:tr w:rsidR="00C65647" w:rsidRPr="00C65647" w:rsidTr="00C65647">
        <w:trPr>
          <w:trHeight w:val="100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74,45</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4,08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5,5</w:t>
            </w:r>
          </w:p>
        </w:tc>
      </w:tr>
      <w:tr w:rsidR="00C65647" w:rsidRPr="00C65647" w:rsidTr="00C65647">
        <w:trPr>
          <w:trHeight w:val="949"/>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Строительство и реконструкцию (модернизацию)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38,3</w:t>
            </w:r>
          </w:p>
        </w:tc>
      </w:tr>
      <w:tr w:rsidR="00C65647" w:rsidRPr="00C65647" w:rsidTr="00C65647">
        <w:trPr>
          <w:trHeight w:val="69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 xml:space="preserve">Капитальные вложения в объекты государственной </w:t>
            </w:r>
            <w:r w:rsidRPr="00C65647">
              <w:rPr>
                <w:rFonts w:ascii="Arial" w:hAnsi="Arial" w:cs="Arial"/>
                <w:sz w:val="20"/>
                <w:szCs w:val="20"/>
              </w:rPr>
              <w:lastRenderedPageBreak/>
              <w:t>(муниципальной)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lastRenderedPageBreak/>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38,3</w:t>
            </w:r>
          </w:p>
        </w:tc>
      </w:tr>
      <w:tr w:rsidR="00C65647" w:rsidRPr="00C65647" w:rsidTr="00C65647">
        <w:trPr>
          <w:trHeight w:val="3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lastRenderedPageBreak/>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38,3</w:t>
            </w:r>
          </w:p>
        </w:tc>
      </w:tr>
      <w:tr w:rsidR="00C65647" w:rsidRPr="00C65647" w:rsidTr="00C65647">
        <w:trPr>
          <w:trHeight w:val="64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Строительство и реконструкцию (модернизацию)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b/>
                <w:bCs/>
                <w:sz w:val="20"/>
                <w:szCs w:val="20"/>
              </w:rPr>
            </w:pPr>
            <w:r w:rsidRPr="00C65647">
              <w:rPr>
                <w:rFonts w:ascii="Arial" w:hAnsi="Arial" w:cs="Arial"/>
                <w:b/>
                <w:bCs/>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0,0</w:t>
            </w:r>
          </w:p>
        </w:tc>
      </w:tr>
      <w:tr w:rsidR="00C65647" w:rsidRPr="00C65647" w:rsidTr="00C65647">
        <w:trPr>
          <w:trHeight w:val="675"/>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400</w:t>
            </w:r>
          </w:p>
        </w:tc>
        <w:tc>
          <w:tcPr>
            <w:tcW w:w="20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 </w:t>
            </w:r>
          </w:p>
        </w:tc>
        <w:tc>
          <w:tcPr>
            <w:tcW w:w="650"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30"/>
        </w:trPr>
        <w:tc>
          <w:tcPr>
            <w:tcW w:w="2061" w:type="pct"/>
            <w:tcBorders>
              <w:top w:val="nil"/>
              <w:left w:val="single" w:sz="4" w:space="0" w:color="auto"/>
              <w:bottom w:val="single" w:sz="4" w:space="0" w:color="auto"/>
              <w:right w:val="nil"/>
            </w:tcBorders>
            <w:shd w:val="clear" w:color="auto" w:fill="auto"/>
            <w:hideMark/>
          </w:tcPr>
          <w:p w:rsidR="00C65647" w:rsidRPr="00C65647" w:rsidRDefault="00C65647" w:rsidP="00C65647">
            <w:pPr>
              <w:rPr>
                <w:rFonts w:ascii="Arial" w:hAnsi="Arial" w:cs="Arial"/>
                <w:sz w:val="20"/>
                <w:szCs w:val="20"/>
              </w:rPr>
            </w:pPr>
            <w:r w:rsidRPr="00C65647">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410</w:t>
            </w:r>
          </w:p>
        </w:tc>
        <w:tc>
          <w:tcPr>
            <w:tcW w:w="20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05</w:t>
            </w:r>
          </w:p>
        </w:tc>
        <w:tc>
          <w:tcPr>
            <w:tcW w:w="200"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center"/>
              <w:rPr>
                <w:rFonts w:ascii="Arial" w:hAnsi="Arial" w:cs="Arial"/>
                <w:sz w:val="20"/>
                <w:szCs w:val="20"/>
              </w:rPr>
            </w:pPr>
            <w:r w:rsidRPr="00C65647">
              <w:rPr>
                <w:rFonts w:ascii="Arial" w:hAnsi="Arial" w:cs="Arial"/>
                <w:sz w:val="20"/>
                <w:szCs w:val="20"/>
              </w:rPr>
              <w:t>02</w:t>
            </w:r>
          </w:p>
        </w:tc>
        <w:tc>
          <w:tcPr>
            <w:tcW w:w="650"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sz w:val="20"/>
                <w:szCs w:val="20"/>
              </w:rPr>
            </w:pPr>
            <w:r w:rsidRPr="00C65647">
              <w:rPr>
                <w:rFonts w:ascii="Arial" w:hAnsi="Arial" w:cs="Arial"/>
                <w:sz w:val="20"/>
                <w:szCs w:val="20"/>
              </w:rPr>
              <w:t>0,0</w:t>
            </w:r>
          </w:p>
        </w:tc>
      </w:tr>
      <w:tr w:rsidR="00C65647" w:rsidRPr="00C65647" w:rsidTr="00C65647">
        <w:trPr>
          <w:trHeight w:val="330"/>
        </w:trPr>
        <w:tc>
          <w:tcPr>
            <w:tcW w:w="3313" w:type="pct"/>
            <w:gridSpan w:val="5"/>
            <w:tcBorders>
              <w:top w:val="single" w:sz="4" w:space="0" w:color="auto"/>
              <w:left w:val="single" w:sz="4" w:space="0" w:color="auto"/>
              <w:bottom w:val="single" w:sz="4" w:space="0" w:color="auto"/>
              <w:right w:val="single" w:sz="4" w:space="0" w:color="000000"/>
            </w:tcBorders>
            <w:shd w:val="clear" w:color="auto" w:fill="auto"/>
            <w:noWrap/>
            <w:hideMark/>
          </w:tcPr>
          <w:p w:rsidR="00C65647" w:rsidRPr="00C65647" w:rsidRDefault="00C65647" w:rsidP="00C65647">
            <w:pPr>
              <w:rPr>
                <w:rFonts w:ascii="Arial" w:hAnsi="Arial" w:cs="Arial"/>
                <w:b/>
                <w:bCs/>
                <w:sz w:val="20"/>
                <w:szCs w:val="20"/>
              </w:rPr>
            </w:pPr>
            <w:r w:rsidRPr="00C65647">
              <w:rPr>
                <w:rFonts w:ascii="Arial" w:hAnsi="Arial" w:cs="Arial"/>
                <w:b/>
                <w:bCs/>
                <w:sz w:val="20"/>
                <w:szCs w:val="20"/>
              </w:rPr>
              <w:t>Итого расходов</w:t>
            </w:r>
          </w:p>
        </w:tc>
        <w:tc>
          <w:tcPr>
            <w:tcW w:w="650"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180546,87</w:t>
            </w:r>
          </w:p>
        </w:tc>
        <w:tc>
          <w:tcPr>
            <w:tcW w:w="503"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41066,88</w:t>
            </w:r>
          </w:p>
        </w:tc>
        <w:tc>
          <w:tcPr>
            <w:tcW w:w="534" w:type="pct"/>
            <w:tcBorders>
              <w:top w:val="nil"/>
              <w:left w:val="nil"/>
              <w:bottom w:val="single" w:sz="4" w:space="0" w:color="auto"/>
              <w:right w:val="single" w:sz="4" w:space="0" w:color="auto"/>
            </w:tcBorders>
            <w:shd w:val="clear" w:color="auto" w:fill="auto"/>
            <w:noWrap/>
            <w:vAlign w:val="bottom"/>
            <w:hideMark/>
          </w:tcPr>
          <w:p w:rsidR="00C65647" w:rsidRPr="00C65647" w:rsidRDefault="00C65647" w:rsidP="00C65647">
            <w:pPr>
              <w:jc w:val="right"/>
              <w:rPr>
                <w:rFonts w:ascii="Arial" w:hAnsi="Arial" w:cs="Arial"/>
                <w:b/>
                <w:bCs/>
                <w:sz w:val="20"/>
                <w:szCs w:val="20"/>
              </w:rPr>
            </w:pPr>
            <w:r w:rsidRPr="00C65647">
              <w:rPr>
                <w:rFonts w:ascii="Arial" w:hAnsi="Arial" w:cs="Arial"/>
                <w:b/>
                <w:bCs/>
                <w:sz w:val="20"/>
                <w:szCs w:val="20"/>
              </w:rPr>
              <w:t>22,7</w:t>
            </w:r>
          </w:p>
        </w:tc>
      </w:tr>
    </w:tbl>
    <w:p w:rsidR="00217F84" w:rsidRPr="00C65647" w:rsidRDefault="00217F84" w:rsidP="003F3381">
      <w:pPr>
        <w:tabs>
          <w:tab w:val="left" w:pos="8310"/>
        </w:tabs>
        <w:jc w:val="center"/>
        <w:rPr>
          <w:rFonts w:ascii="Arial" w:hAnsi="Arial" w:cs="Arial"/>
          <w:b/>
          <w:sz w:val="20"/>
          <w:szCs w:val="20"/>
        </w:rPr>
      </w:pPr>
    </w:p>
    <w:p w:rsidR="00217F84" w:rsidRPr="00C65647" w:rsidRDefault="00217F84" w:rsidP="003F3381">
      <w:pPr>
        <w:tabs>
          <w:tab w:val="left" w:pos="8310"/>
        </w:tabs>
        <w:jc w:val="center"/>
        <w:rPr>
          <w:rFonts w:ascii="Arial" w:hAnsi="Arial" w:cs="Arial"/>
          <w:b/>
          <w:sz w:val="20"/>
          <w:szCs w:val="20"/>
        </w:rPr>
      </w:pPr>
    </w:p>
    <w:tbl>
      <w:tblPr>
        <w:tblW w:w="5820" w:type="dxa"/>
        <w:tblInd w:w="93" w:type="dxa"/>
        <w:tblLook w:val="04A0" w:firstRow="1" w:lastRow="0" w:firstColumn="1" w:lastColumn="0" w:noHBand="0" w:noVBand="1"/>
      </w:tblPr>
      <w:tblGrid>
        <w:gridCol w:w="5820"/>
      </w:tblGrid>
      <w:tr w:rsidR="00C65647" w:rsidRPr="002D4CE2" w:rsidTr="00C65647">
        <w:trPr>
          <w:trHeight w:val="210"/>
        </w:trPr>
        <w:tc>
          <w:tcPr>
            <w:tcW w:w="5820" w:type="dxa"/>
            <w:tcBorders>
              <w:top w:val="nil"/>
              <w:left w:val="nil"/>
              <w:bottom w:val="nil"/>
              <w:right w:val="nil"/>
            </w:tcBorders>
            <w:shd w:val="clear" w:color="auto" w:fill="auto"/>
            <w:hideMark/>
          </w:tcPr>
          <w:p w:rsidR="00C65647" w:rsidRPr="002D4CE2" w:rsidRDefault="00C65647" w:rsidP="002D4CE2">
            <w:pPr>
              <w:jc w:val="right"/>
              <w:rPr>
                <w:rFonts w:ascii="Arial" w:hAnsi="Arial" w:cs="Arial"/>
                <w:b/>
                <w:bCs/>
                <w:sz w:val="16"/>
                <w:szCs w:val="16"/>
              </w:rPr>
            </w:pPr>
            <w:r w:rsidRPr="002D4CE2">
              <w:rPr>
                <w:rFonts w:ascii="Arial" w:hAnsi="Arial" w:cs="Arial"/>
                <w:b/>
                <w:bCs/>
                <w:sz w:val="16"/>
                <w:szCs w:val="16"/>
              </w:rPr>
              <w:t xml:space="preserve">                                                                                            Приложение  № 5</w:t>
            </w:r>
          </w:p>
        </w:tc>
      </w:tr>
      <w:tr w:rsidR="00C65647" w:rsidRPr="002D4CE2" w:rsidTr="00C65647">
        <w:trPr>
          <w:trHeight w:val="480"/>
        </w:trPr>
        <w:tc>
          <w:tcPr>
            <w:tcW w:w="5820" w:type="dxa"/>
            <w:vMerge w:val="restart"/>
            <w:tcBorders>
              <w:top w:val="nil"/>
              <w:left w:val="nil"/>
              <w:bottom w:val="nil"/>
              <w:right w:val="nil"/>
            </w:tcBorders>
            <w:shd w:val="clear" w:color="auto" w:fill="auto"/>
            <w:hideMark/>
          </w:tcPr>
          <w:p w:rsidR="00C65647" w:rsidRPr="002D4CE2" w:rsidRDefault="00C65647" w:rsidP="002D4CE2">
            <w:pPr>
              <w:jc w:val="right"/>
              <w:rPr>
                <w:rFonts w:ascii="Arial" w:hAnsi="Arial" w:cs="Arial"/>
                <w:sz w:val="16"/>
                <w:szCs w:val="16"/>
              </w:rPr>
            </w:pPr>
            <w:r w:rsidRPr="002D4CE2">
              <w:rPr>
                <w:rFonts w:ascii="Arial" w:hAnsi="Arial" w:cs="Arial"/>
                <w:sz w:val="16"/>
                <w:szCs w:val="16"/>
              </w:rPr>
              <w:t xml:space="preserve">к решению № 196 девятнадцатой сессии Совета депутатов                                                                      рабочего поселка Маслянино Маслянинского района                                                                              Новосибирской области  от 29 ноября 2023 года                                                                        "Об </w:t>
            </w:r>
            <w:proofErr w:type="spellStart"/>
            <w:r w:rsidRPr="002D4CE2">
              <w:rPr>
                <w:rFonts w:ascii="Arial" w:hAnsi="Arial" w:cs="Arial"/>
                <w:sz w:val="16"/>
                <w:szCs w:val="16"/>
              </w:rPr>
              <w:t>испонении</w:t>
            </w:r>
            <w:proofErr w:type="spellEnd"/>
            <w:r w:rsidRPr="002D4CE2">
              <w:rPr>
                <w:rFonts w:ascii="Arial" w:hAnsi="Arial" w:cs="Arial"/>
                <w:sz w:val="16"/>
                <w:szCs w:val="16"/>
              </w:rPr>
              <w:t xml:space="preserve"> бюджета рабочего поселка Маслянино                                                               Маслянинского района Новосибирской области                                                                                                   за 2 квартал 2023 года"</w:t>
            </w:r>
          </w:p>
        </w:tc>
      </w:tr>
      <w:tr w:rsidR="00C65647" w:rsidRPr="002D4CE2" w:rsidTr="00C65647">
        <w:trPr>
          <w:trHeight w:val="540"/>
        </w:trPr>
        <w:tc>
          <w:tcPr>
            <w:tcW w:w="5820" w:type="dxa"/>
            <w:vMerge/>
            <w:tcBorders>
              <w:top w:val="nil"/>
              <w:left w:val="nil"/>
              <w:bottom w:val="nil"/>
              <w:right w:val="nil"/>
            </w:tcBorders>
            <w:vAlign w:val="center"/>
            <w:hideMark/>
          </w:tcPr>
          <w:p w:rsidR="00C65647" w:rsidRPr="002D4CE2" w:rsidRDefault="00C65647" w:rsidP="00C65647">
            <w:pPr>
              <w:rPr>
                <w:rFonts w:ascii="Arial" w:hAnsi="Arial" w:cs="Arial"/>
                <w:sz w:val="20"/>
                <w:szCs w:val="20"/>
              </w:rPr>
            </w:pPr>
          </w:p>
        </w:tc>
      </w:tr>
      <w:tr w:rsidR="00C65647" w:rsidRPr="002D4CE2" w:rsidTr="00C65647">
        <w:trPr>
          <w:trHeight w:val="360"/>
        </w:trPr>
        <w:tc>
          <w:tcPr>
            <w:tcW w:w="5820" w:type="dxa"/>
            <w:vMerge/>
            <w:tcBorders>
              <w:top w:val="nil"/>
              <w:left w:val="nil"/>
              <w:bottom w:val="nil"/>
              <w:right w:val="nil"/>
            </w:tcBorders>
            <w:vAlign w:val="center"/>
            <w:hideMark/>
          </w:tcPr>
          <w:p w:rsidR="00C65647" w:rsidRPr="002D4CE2" w:rsidRDefault="00C65647" w:rsidP="00C65647">
            <w:pPr>
              <w:rPr>
                <w:rFonts w:ascii="Arial" w:hAnsi="Arial" w:cs="Arial"/>
                <w:sz w:val="20"/>
                <w:szCs w:val="20"/>
              </w:rPr>
            </w:pPr>
          </w:p>
        </w:tc>
      </w:tr>
    </w:tbl>
    <w:p w:rsidR="00217F84" w:rsidRPr="002D4CE2" w:rsidRDefault="00217F84" w:rsidP="003F3381">
      <w:pPr>
        <w:tabs>
          <w:tab w:val="left" w:pos="8310"/>
        </w:tabs>
        <w:jc w:val="center"/>
        <w:rPr>
          <w:rFonts w:ascii="Arial" w:hAnsi="Arial" w:cs="Arial"/>
          <w:b/>
          <w:sz w:val="20"/>
          <w:szCs w:val="20"/>
        </w:rPr>
      </w:pPr>
    </w:p>
    <w:tbl>
      <w:tblPr>
        <w:tblW w:w="5000" w:type="pct"/>
        <w:tblLook w:val="04A0" w:firstRow="1" w:lastRow="0" w:firstColumn="1" w:lastColumn="0" w:noHBand="0" w:noVBand="1"/>
      </w:tblPr>
      <w:tblGrid>
        <w:gridCol w:w="489"/>
        <w:gridCol w:w="506"/>
        <w:gridCol w:w="221"/>
        <w:gridCol w:w="221"/>
        <w:gridCol w:w="1348"/>
        <w:gridCol w:w="447"/>
        <w:gridCol w:w="353"/>
        <w:gridCol w:w="355"/>
        <w:gridCol w:w="648"/>
        <w:gridCol w:w="343"/>
        <w:gridCol w:w="781"/>
        <w:gridCol w:w="636"/>
        <w:gridCol w:w="619"/>
        <w:gridCol w:w="53"/>
      </w:tblGrid>
      <w:tr w:rsidR="002D4CE2" w:rsidRPr="002D4CE2" w:rsidTr="002D4CE2">
        <w:trPr>
          <w:gridAfter w:val="1"/>
          <w:wAfter w:w="50" w:type="pct"/>
          <w:trHeight w:val="300"/>
        </w:trPr>
        <w:tc>
          <w:tcPr>
            <w:tcW w:w="4950" w:type="pct"/>
            <w:gridSpan w:val="13"/>
            <w:vMerge w:val="restart"/>
            <w:tcBorders>
              <w:top w:val="nil"/>
              <w:left w:val="nil"/>
              <w:bottom w:val="nil"/>
              <w:right w:val="nil"/>
            </w:tcBorders>
            <w:shd w:val="clear" w:color="auto" w:fill="auto"/>
            <w:vAlign w:val="center"/>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 xml:space="preserve">Ведомственная структура расходов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2D4CE2">
              <w:rPr>
                <w:rFonts w:ascii="Arial" w:hAnsi="Arial" w:cs="Arial"/>
                <w:b/>
                <w:bCs/>
                <w:sz w:val="20"/>
                <w:szCs w:val="20"/>
              </w:rPr>
              <w:t>видов расход</w:t>
            </w:r>
            <w:r>
              <w:rPr>
                <w:rFonts w:ascii="Arial" w:hAnsi="Arial" w:cs="Arial"/>
                <w:b/>
                <w:bCs/>
                <w:sz w:val="20"/>
                <w:szCs w:val="20"/>
              </w:rPr>
              <w:t xml:space="preserve">ов классификации расходов  </w:t>
            </w:r>
            <w:r w:rsidRPr="002D4CE2">
              <w:rPr>
                <w:rFonts w:ascii="Arial" w:hAnsi="Arial" w:cs="Arial"/>
                <w:b/>
                <w:bCs/>
                <w:sz w:val="20"/>
                <w:szCs w:val="20"/>
              </w:rPr>
              <w:t xml:space="preserve"> бюджета рабочего поселка</w:t>
            </w:r>
            <w:proofErr w:type="gramEnd"/>
            <w:r w:rsidRPr="002D4CE2">
              <w:rPr>
                <w:rFonts w:ascii="Arial" w:hAnsi="Arial" w:cs="Arial"/>
                <w:b/>
                <w:bCs/>
                <w:sz w:val="20"/>
                <w:szCs w:val="20"/>
              </w:rPr>
              <w:t xml:space="preserve"> Маслянино Маслянинского района Новосибирской области на 2023 год</w:t>
            </w:r>
          </w:p>
        </w:tc>
      </w:tr>
      <w:tr w:rsidR="002D4CE2" w:rsidRPr="002D4CE2" w:rsidTr="002D4CE2">
        <w:trPr>
          <w:gridAfter w:val="1"/>
          <w:wAfter w:w="50" w:type="pct"/>
          <w:trHeight w:val="960"/>
        </w:trPr>
        <w:tc>
          <w:tcPr>
            <w:tcW w:w="4950" w:type="pct"/>
            <w:gridSpan w:val="13"/>
            <w:vMerge/>
            <w:tcBorders>
              <w:top w:val="nil"/>
              <w:left w:val="nil"/>
              <w:bottom w:val="nil"/>
              <w:right w:val="nil"/>
            </w:tcBorders>
            <w:vAlign w:val="center"/>
            <w:hideMark/>
          </w:tcPr>
          <w:p w:rsidR="002D4CE2" w:rsidRPr="002D4CE2" w:rsidRDefault="002D4CE2" w:rsidP="002D4CE2">
            <w:pPr>
              <w:rPr>
                <w:rFonts w:ascii="Arial" w:hAnsi="Arial" w:cs="Arial"/>
                <w:b/>
                <w:bCs/>
                <w:sz w:val="20"/>
                <w:szCs w:val="20"/>
              </w:rPr>
            </w:pPr>
          </w:p>
        </w:tc>
      </w:tr>
      <w:tr w:rsidR="002D4CE2" w:rsidRPr="002D4CE2" w:rsidTr="002D4CE2">
        <w:trPr>
          <w:trHeight w:val="255"/>
        </w:trPr>
        <w:tc>
          <w:tcPr>
            <w:tcW w:w="328"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343"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81"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81"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1123"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300"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211"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226"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493"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201"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619" w:type="pct"/>
            <w:tcBorders>
              <w:top w:val="nil"/>
              <w:left w:val="nil"/>
              <w:bottom w:val="nil"/>
              <w:right w:val="nil"/>
            </w:tcBorders>
            <w:shd w:val="clear" w:color="auto" w:fill="auto"/>
            <w:vAlign w:val="bottom"/>
            <w:hideMark/>
          </w:tcPr>
          <w:p w:rsidR="002D4CE2" w:rsidRDefault="002D4CE2" w:rsidP="002D4CE2">
            <w:pPr>
              <w:jc w:val="right"/>
              <w:rPr>
                <w:rFonts w:ascii="Arial" w:hAnsi="Arial" w:cs="Arial"/>
                <w:sz w:val="20"/>
                <w:szCs w:val="20"/>
              </w:rPr>
            </w:pPr>
          </w:p>
          <w:p w:rsidR="002D4CE2" w:rsidRDefault="002D4CE2" w:rsidP="002D4CE2">
            <w:pPr>
              <w:jc w:val="right"/>
              <w:rPr>
                <w:rFonts w:ascii="Arial" w:hAnsi="Arial" w:cs="Arial"/>
                <w:sz w:val="20"/>
                <w:szCs w:val="20"/>
              </w:rPr>
            </w:pPr>
          </w:p>
          <w:p w:rsidR="002D4CE2" w:rsidRDefault="002D4CE2" w:rsidP="002D4CE2">
            <w:pPr>
              <w:jc w:val="right"/>
              <w:rPr>
                <w:rFonts w:ascii="Arial" w:hAnsi="Arial" w:cs="Arial"/>
                <w:sz w:val="20"/>
                <w:szCs w:val="20"/>
              </w:rPr>
            </w:pPr>
          </w:p>
          <w:p w:rsidR="002D4CE2" w:rsidRPr="002D4CE2" w:rsidRDefault="002D4CE2" w:rsidP="002D4CE2">
            <w:pPr>
              <w:jc w:val="right"/>
              <w:rPr>
                <w:rFonts w:ascii="Arial" w:hAnsi="Arial" w:cs="Arial"/>
                <w:sz w:val="20"/>
                <w:szCs w:val="20"/>
              </w:rPr>
            </w:pPr>
          </w:p>
        </w:tc>
        <w:tc>
          <w:tcPr>
            <w:tcW w:w="995" w:type="pct"/>
            <w:gridSpan w:val="3"/>
            <w:tcBorders>
              <w:top w:val="nil"/>
              <w:left w:val="nil"/>
              <w:bottom w:val="nil"/>
              <w:right w:val="nil"/>
            </w:tcBorders>
            <w:shd w:val="clear" w:color="auto" w:fill="auto"/>
            <w:noWrap/>
            <w:vAlign w:val="bottom"/>
            <w:hideMark/>
          </w:tcPr>
          <w:p w:rsidR="002D4CE2" w:rsidRDefault="002D4CE2" w:rsidP="002D4CE2">
            <w:pPr>
              <w:rPr>
                <w:rFonts w:ascii="Arial" w:hAnsi="Arial" w:cs="Arial"/>
                <w:sz w:val="20"/>
                <w:szCs w:val="20"/>
              </w:rPr>
            </w:pPr>
            <w:r w:rsidRPr="002D4CE2">
              <w:rPr>
                <w:rFonts w:ascii="Arial" w:hAnsi="Arial" w:cs="Arial"/>
                <w:sz w:val="20"/>
                <w:szCs w:val="20"/>
              </w:rPr>
              <w:lastRenderedPageBreak/>
              <w:t xml:space="preserve">   </w:t>
            </w:r>
          </w:p>
          <w:p w:rsidR="002D4CE2" w:rsidRPr="002D4CE2" w:rsidRDefault="002D4CE2" w:rsidP="002D4CE2">
            <w:pPr>
              <w:rPr>
                <w:rFonts w:ascii="Arial" w:hAnsi="Arial" w:cs="Arial"/>
                <w:sz w:val="20"/>
                <w:szCs w:val="20"/>
              </w:rPr>
            </w:pPr>
            <w:r w:rsidRPr="002D4CE2">
              <w:rPr>
                <w:rFonts w:ascii="Arial" w:hAnsi="Arial" w:cs="Arial"/>
                <w:sz w:val="20"/>
                <w:szCs w:val="20"/>
              </w:rPr>
              <w:t xml:space="preserve">    </w:t>
            </w:r>
            <w:r w:rsidRPr="002D4CE2">
              <w:rPr>
                <w:rFonts w:ascii="Arial" w:hAnsi="Arial" w:cs="Arial"/>
                <w:sz w:val="20"/>
                <w:szCs w:val="20"/>
              </w:rPr>
              <w:lastRenderedPageBreak/>
              <w:t>(</w:t>
            </w:r>
            <w:proofErr w:type="spellStart"/>
            <w:r w:rsidRPr="002D4CE2">
              <w:rPr>
                <w:rFonts w:ascii="Arial" w:hAnsi="Arial" w:cs="Arial"/>
                <w:sz w:val="20"/>
                <w:szCs w:val="20"/>
              </w:rPr>
              <w:t>тыс</w:t>
            </w:r>
            <w:proofErr w:type="gramStart"/>
            <w:r w:rsidRPr="002D4CE2">
              <w:rPr>
                <w:rFonts w:ascii="Arial" w:hAnsi="Arial" w:cs="Arial"/>
                <w:sz w:val="20"/>
                <w:szCs w:val="20"/>
              </w:rPr>
              <w:t>.р</w:t>
            </w:r>
            <w:proofErr w:type="gramEnd"/>
            <w:r w:rsidRPr="002D4CE2">
              <w:rPr>
                <w:rFonts w:ascii="Arial" w:hAnsi="Arial" w:cs="Arial"/>
                <w:sz w:val="20"/>
                <w:szCs w:val="20"/>
              </w:rPr>
              <w:t>уб</w:t>
            </w:r>
            <w:proofErr w:type="spellEnd"/>
            <w:r w:rsidRPr="002D4CE2">
              <w:rPr>
                <w:rFonts w:ascii="Arial" w:hAnsi="Arial" w:cs="Arial"/>
                <w:sz w:val="20"/>
                <w:szCs w:val="20"/>
              </w:rPr>
              <w:t>.)</w:t>
            </w:r>
          </w:p>
        </w:tc>
      </w:tr>
      <w:tr w:rsidR="002D4CE2" w:rsidRPr="002D4CE2" w:rsidTr="002D4CE2">
        <w:trPr>
          <w:trHeight w:val="195"/>
        </w:trPr>
        <w:tc>
          <w:tcPr>
            <w:tcW w:w="328"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343"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81"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81"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1123"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300"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211"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226"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493"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201" w:type="pct"/>
            <w:tcBorders>
              <w:top w:val="nil"/>
              <w:left w:val="nil"/>
              <w:bottom w:val="nil"/>
              <w:right w:val="nil"/>
            </w:tcBorders>
            <w:shd w:val="clear" w:color="auto" w:fill="auto"/>
            <w:vAlign w:val="bottom"/>
            <w:hideMark/>
          </w:tcPr>
          <w:p w:rsidR="002D4CE2" w:rsidRPr="002D4CE2" w:rsidRDefault="002D4CE2" w:rsidP="002D4CE2">
            <w:pPr>
              <w:rPr>
                <w:rFonts w:ascii="Arial" w:hAnsi="Arial" w:cs="Arial"/>
                <w:sz w:val="20"/>
                <w:szCs w:val="20"/>
              </w:rPr>
            </w:pPr>
          </w:p>
        </w:tc>
        <w:tc>
          <w:tcPr>
            <w:tcW w:w="619" w:type="pct"/>
            <w:tcBorders>
              <w:top w:val="nil"/>
              <w:left w:val="nil"/>
              <w:bottom w:val="single" w:sz="4" w:space="0" w:color="auto"/>
              <w:right w:val="nil"/>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480"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515" w:type="pct"/>
            <w:gridSpan w:val="2"/>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r>
      <w:tr w:rsidR="002D4CE2" w:rsidRPr="002D4CE2" w:rsidTr="002D4CE2">
        <w:trPr>
          <w:trHeight w:val="1410"/>
        </w:trPr>
        <w:tc>
          <w:tcPr>
            <w:tcW w:w="1956" w:type="pct"/>
            <w:gridSpan w:val="5"/>
            <w:tcBorders>
              <w:top w:val="single" w:sz="4" w:space="0" w:color="auto"/>
              <w:left w:val="single" w:sz="4" w:space="0" w:color="auto"/>
              <w:bottom w:val="single" w:sz="4" w:space="0" w:color="auto"/>
              <w:right w:val="nil"/>
            </w:tcBorders>
            <w:shd w:val="clear" w:color="auto" w:fill="auto"/>
            <w:noWrap/>
            <w:vAlign w:val="center"/>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Наименование</w:t>
            </w:r>
          </w:p>
        </w:tc>
        <w:tc>
          <w:tcPr>
            <w:tcW w:w="300" w:type="pct"/>
            <w:tcBorders>
              <w:top w:val="nil"/>
              <w:left w:val="nil"/>
              <w:bottom w:val="single" w:sz="4" w:space="0" w:color="auto"/>
              <w:right w:val="single" w:sz="4" w:space="0" w:color="auto"/>
            </w:tcBorders>
            <w:shd w:val="clear" w:color="auto" w:fill="auto"/>
            <w:noWrap/>
            <w:vAlign w:val="center"/>
            <w:hideMark/>
          </w:tcPr>
          <w:p w:rsidR="002D4CE2" w:rsidRPr="002D4CE2" w:rsidRDefault="002D4CE2" w:rsidP="002D4CE2">
            <w:pPr>
              <w:jc w:val="center"/>
              <w:rPr>
                <w:rFonts w:ascii="Arial" w:hAnsi="Arial" w:cs="Arial"/>
                <w:b/>
                <w:bCs/>
                <w:sz w:val="20"/>
                <w:szCs w:val="20"/>
              </w:rPr>
            </w:pPr>
            <w:proofErr w:type="spellStart"/>
            <w:r w:rsidRPr="002D4CE2">
              <w:rPr>
                <w:rFonts w:ascii="Arial" w:hAnsi="Arial" w:cs="Arial"/>
                <w:b/>
                <w:bCs/>
                <w:sz w:val="20"/>
                <w:szCs w:val="20"/>
              </w:rPr>
              <w:t>ГлРсп</w:t>
            </w:r>
            <w:proofErr w:type="spellEnd"/>
          </w:p>
        </w:tc>
        <w:tc>
          <w:tcPr>
            <w:tcW w:w="211" w:type="pct"/>
            <w:tcBorders>
              <w:top w:val="nil"/>
              <w:left w:val="nil"/>
              <w:bottom w:val="single" w:sz="4" w:space="0" w:color="auto"/>
              <w:right w:val="single" w:sz="4" w:space="0" w:color="auto"/>
            </w:tcBorders>
            <w:shd w:val="clear" w:color="auto" w:fill="auto"/>
            <w:vAlign w:val="center"/>
            <w:hideMark/>
          </w:tcPr>
          <w:p w:rsidR="002D4CE2" w:rsidRPr="002D4CE2" w:rsidRDefault="002D4CE2" w:rsidP="002D4CE2">
            <w:pPr>
              <w:jc w:val="center"/>
              <w:rPr>
                <w:rFonts w:ascii="Arial" w:hAnsi="Arial" w:cs="Arial"/>
                <w:b/>
                <w:bCs/>
                <w:sz w:val="20"/>
                <w:szCs w:val="20"/>
              </w:rPr>
            </w:pPr>
            <w:proofErr w:type="spellStart"/>
            <w:r w:rsidRPr="002D4CE2">
              <w:rPr>
                <w:rFonts w:ascii="Arial" w:hAnsi="Arial" w:cs="Arial"/>
                <w:b/>
                <w:bCs/>
                <w:sz w:val="20"/>
                <w:szCs w:val="20"/>
              </w:rPr>
              <w:t>Рзд</w:t>
            </w:r>
            <w:proofErr w:type="spellEnd"/>
          </w:p>
        </w:tc>
        <w:tc>
          <w:tcPr>
            <w:tcW w:w="226" w:type="pct"/>
            <w:tcBorders>
              <w:top w:val="nil"/>
              <w:left w:val="nil"/>
              <w:bottom w:val="single" w:sz="4" w:space="0" w:color="auto"/>
              <w:right w:val="single" w:sz="4" w:space="0" w:color="auto"/>
            </w:tcBorders>
            <w:shd w:val="clear" w:color="auto" w:fill="auto"/>
            <w:vAlign w:val="center"/>
            <w:hideMark/>
          </w:tcPr>
          <w:p w:rsidR="002D4CE2" w:rsidRPr="002D4CE2" w:rsidRDefault="002D4CE2" w:rsidP="002D4CE2">
            <w:pPr>
              <w:jc w:val="center"/>
              <w:rPr>
                <w:rFonts w:ascii="Arial" w:hAnsi="Arial" w:cs="Arial"/>
                <w:b/>
                <w:bCs/>
                <w:sz w:val="20"/>
                <w:szCs w:val="20"/>
              </w:rPr>
            </w:pPr>
            <w:proofErr w:type="spellStart"/>
            <w:r w:rsidRPr="002D4CE2">
              <w:rPr>
                <w:rFonts w:ascii="Arial" w:hAnsi="Arial" w:cs="Arial"/>
                <w:b/>
                <w:bCs/>
                <w:sz w:val="20"/>
                <w:szCs w:val="20"/>
              </w:rPr>
              <w:t>Прз</w:t>
            </w:r>
            <w:proofErr w:type="spellEnd"/>
          </w:p>
        </w:tc>
        <w:tc>
          <w:tcPr>
            <w:tcW w:w="493" w:type="pct"/>
            <w:tcBorders>
              <w:top w:val="nil"/>
              <w:left w:val="nil"/>
              <w:bottom w:val="single" w:sz="4" w:space="0" w:color="auto"/>
              <w:right w:val="single" w:sz="4" w:space="0" w:color="auto"/>
            </w:tcBorders>
            <w:shd w:val="clear" w:color="auto" w:fill="auto"/>
            <w:vAlign w:val="center"/>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ЦС</w:t>
            </w:r>
          </w:p>
        </w:tc>
        <w:tc>
          <w:tcPr>
            <w:tcW w:w="201" w:type="pct"/>
            <w:tcBorders>
              <w:top w:val="nil"/>
              <w:left w:val="nil"/>
              <w:bottom w:val="single" w:sz="4" w:space="0" w:color="auto"/>
              <w:right w:val="single" w:sz="4" w:space="0" w:color="auto"/>
            </w:tcBorders>
            <w:shd w:val="clear" w:color="auto" w:fill="auto"/>
            <w:vAlign w:val="center"/>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ВР</w:t>
            </w:r>
          </w:p>
        </w:tc>
        <w:tc>
          <w:tcPr>
            <w:tcW w:w="619" w:type="pct"/>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Утвержденные бюджетные ассигнования на 2023 год</w:t>
            </w:r>
          </w:p>
        </w:tc>
        <w:tc>
          <w:tcPr>
            <w:tcW w:w="480" w:type="pct"/>
            <w:tcBorders>
              <w:top w:val="nil"/>
              <w:left w:val="nil"/>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Исполнено за                   2 квартал              2023 года</w:t>
            </w:r>
          </w:p>
        </w:tc>
        <w:tc>
          <w:tcPr>
            <w:tcW w:w="515" w:type="pct"/>
            <w:gridSpan w:val="2"/>
            <w:tcBorders>
              <w:top w:val="nil"/>
              <w:left w:val="nil"/>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исполнения</w:t>
            </w:r>
          </w:p>
        </w:tc>
      </w:tr>
      <w:tr w:rsidR="002D4CE2" w:rsidRPr="002D4CE2" w:rsidTr="002D4CE2">
        <w:trPr>
          <w:trHeight w:val="289"/>
        </w:trPr>
        <w:tc>
          <w:tcPr>
            <w:tcW w:w="1956"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Администрация рабочего поселка Маслянино</w:t>
            </w:r>
          </w:p>
        </w:tc>
        <w:tc>
          <w:tcPr>
            <w:tcW w:w="300" w:type="pct"/>
            <w:tcBorders>
              <w:top w:val="nil"/>
              <w:left w:val="nil"/>
              <w:bottom w:val="single" w:sz="4" w:space="0" w:color="auto"/>
              <w:right w:val="single" w:sz="4" w:space="0" w:color="auto"/>
            </w:tcBorders>
            <w:shd w:val="clear" w:color="auto" w:fill="auto"/>
            <w:vAlign w:val="center"/>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noWrap/>
            <w:vAlign w:val="center"/>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 </w:t>
            </w:r>
          </w:p>
        </w:tc>
        <w:tc>
          <w:tcPr>
            <w:tcW w:w="226" w:type="pct"/>
            <w:tcBorders>
              <w:top w:val="nil"/>
              <w:left w:val="nil"/>
              <w:bottom w:val="single" w:sz="4" w:space="0" w:color="auto"/>
              <w:right w:val="single" w:sz="4" w:space="0" w:color="auto"/>
            </w:tcBorders>
            <w:shd w:val="clear" w:color="auto" w:fill="auto"/>
            <w:noWrap/>
            <w:vAlign w:val="center"/>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 </w:t>
            </w:r>
          </w:p>
        </w:tc>
        <w:tc>
          <w:tcPr>
            <w:tcW w:w="493"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 xml:space="preserve">180 546,87 </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 xml:space="preserve">41 066,88 </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22,7</w:t>
            </w:r>
          </w:p>
        </w:tc>
      </w:tr>
      <w:tr w:rsidR="002D4CE2" w:rsidRPr="002D4CE2" w:rsidTr="002D4CE2">
        <w:trPr>
          <w:trHeight w:val="252"/>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ОБЩЕГОСУДАРСТВЕННЫЕ ВОПРОСЫ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17 161,45</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7318,74</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42,6</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1 525,27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729,93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47,9</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1 525,27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729,93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47,9</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Глава муниципального образования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9900003110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1 525,27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729,93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47,9</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D4CE2">
              <w:rPr>
                <w:rFonts w:ascii="Arial" w:hAnsi="Arial" w:cs="Arial"/>
                <w:sz w:val="20"/>
                <w:szCs w:val="20"/>
              </w:rPr>
              <w:lastRenderedPageBreak/>
              <w:t>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9900003110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1 525,27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729,93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47,9</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Расходы на выплаты персоналу государственных (муниципальных) органов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9900003110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1 525,27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729,93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47,9</w:t>
            </w:r>
          </w:p>
        </w:tc>
      </w:tr>
      <w:tr w:rsidR="002D4CE2" w:rsidRPr="002D4CE2" w:rsidTr="002D4CE2">
        <w:trPr>
          <w:trHeight w:val="8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1 386,54</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898,18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64,8</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1 386,54</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898,18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64,8</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Оплата труда председателя представительного органа местного самоуправления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9900004110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1 386,54</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898,18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64,8</w:t>
            </w:r>
          </w:p>
        </w:tc>
      </w:tr>
      <w:tr w:rsidR="002D4CE2" w:rsidRPr="002D4CE2" w:rsidTr="002D4CE2">
        <w:trPr>
          <w:trHeight w:val="97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9900004110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1 386,54</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898,18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64,8</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государственных (муниципальных) органов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9900004110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1 386,54</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898,18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64,8</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12 243,14</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5073,73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41,4</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12 243,14</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5 073,73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41,4</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9 426,90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4348,75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46,1</w:t>
            </w:r>
          </w:p>
        </w:tc>
      </w:tr>
      <w:tr w:rsidR="002D4CE2" w:rsidRPr="002D4CE2" w:rsidTr="002D4CE2">
        <w:trPr>
          <w:trHeight w:val="9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9 426,90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4348,75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46,1</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государственных (муниципальных) органов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9 426,90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4348,75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46,1</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Расходы на обеспечение функций государственных (муниципальных) органов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2 816,24</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724,98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25,7</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2 707,63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707,74</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26,1</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2 707,63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707,74</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26,1</w:t>
            </w:r>
          </w:p>
        </w:tc>
      </w:tr>
      <w:tr w:rsidR="002D4CE2" w:rsidRPr="002D4CE2" w:rsidTr="002D4CE2">
        <w:trPr>
          <w:trHeight w:val="36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108,61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17,23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15,9</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Уплата налогов, сборов и иных платежей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850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108,61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17,23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15,9</w:t>
            </w:r>
          </w:p>
        </w:tc>
      </w:tr>
      <w:tr w:rsidR="002D4CE2" w:rsidRPr="002D4CE2" w:rsidTr="002D4CE2">
        <w:trPr>
          <w:trHeight w:val="76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06</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244,30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06</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244,30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Иные межбюджетные трансферты  бюджетам других уровней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06</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244,30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06</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244,30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06</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244,30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Другие общегосударственные вопросы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1 762,20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616,89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35,0</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1 762,20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616,89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35,0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Выполнение других обязательств муниципального образования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1 135,00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510,69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1 115,00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490,69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44,0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1 115,00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490,69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44,0</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Уплата налогов, сборов и иных платежей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850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400,00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106,20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26,6</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23,00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23,0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23,00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23,0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Капитальные вложения в объекты государственной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9900000150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83,20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55,5</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Уплата налогов, сборов и иных платежей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9900000150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850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83,20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55,5</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Оказание информационных и консультативных услуг по размещению "Госзаказа"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227,20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227,20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227,20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НАЦИОНАЛЬНАЯ ОБОРОНА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1 153,77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455,31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39,5</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Мобилизационная и вневойсковая подготовка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1 153,77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455,31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39,5</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1 153,77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455,31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39,5</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9900051180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1 153,77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455,31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39,5</w:t>
            </w:r>
          </w:p>
        </w:tc>
      </w:tr>
      <w:tr w:rsidR="002D4CE2" w:rsidRPr="002D4CE2" w:rsidTr="002D4CE2">
        <w:trPr>
          <w:trHeight w:val="9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D4CE2">
              <w:rPr>
                <w:rFonts w:ascii="Arial" w:hAnsi="Arial" w:cs="Arial"/>
                <w:sz w:val="20"/>
                <w:szCs w:val="20"/>
              </w:rPr>
              <w:lastRenderedPageBreak/>
              <w:t>управления 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9900051180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1 061,75</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449,01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42,3</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Расходы на выплаты персоналу государственных (муниципальных) органов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9900051180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1 061,75</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449,01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42,3</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9900051180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92,02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6,30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6,8</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9900051180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92,02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6,30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6,8</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НАЦИОНАЛЬНАЯ БЕЗОПАСНОСТЬ И ПРАВООХРАНИТЕЛЬНАЯ ДЕЯТЕЛЬНОСТЬ</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610,00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300,53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49,3</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Гражданская оборона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360,00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235,00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65,3</w:t>
            </w:r>
          </w:p>
        </w:tc>
      </w:tr>
      <w:tr w:rsidR="002D4CE2" w:rsidRPr="002D4CE2" w:rsidTr="002D4CE2">
        <w:trPr>
          <w:trHeight w:val="323"/>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360,00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235,00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65,3</w:t>
            </w:r>
          </w:p>
        </w:tc>
      </w:tr>
      <w:tr w:rsidR="002D4CE2" w:rsidRPr="002D4CE2" w:rsidTr="002D4CE2">
        <w:trPr>
          <w:trHeight w:val="76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9900069010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280,00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235,00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83,9</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9900069010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235,00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95,9</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9900069010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235,00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95,9</w:t>
            </w:r>
          </w:p>
        </w:tc>
      </w:tr>
      <w:tr w:rsidR="002D4CE2" w:rsidRPr="002D4CE2" w:rsidTr="002D4CE2">
        <w:trPr>
          <w:trHeight w:val="36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990006</w:t>
            </w:r>
            <w:r w:rsidRPr="002D4CE2">
              <w:rPr>
                <w:rFonts w:ascii="Arial" w:hAnsi="Arial" w:cs="Arial"/>
                <w:sz w:val="20"/>
                <w:szCs w:val="20"/>
              </w:rPr>
              <w:lastRenderedPageBreak/>
              <w:t>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50</w:t>
            </w:r>
            <w:r w:rsidRPr="002D4CE2">
              <w:rPr>
                <w:rFonts w:ascii="Arial" w:hAnsi="Arial" w:cs="Arial"/>
                <w:sz w:val="20"/>
                <w:szCs w:val="20"/>
              </w:rPr>
              <w:lastRenderedPageBreak/>
              <w:t>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lastRenderedPageBreak/>
              <w:t>35,00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Иные 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9900069010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Мероприятия по гражданской обороне</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9900069020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80,00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9900069020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45,00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9900069020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45,00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9900069020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9900069020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79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65,53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29,8</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5400000000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130,00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5400069070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130,00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5400069070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130,00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5400069070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130,00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90,00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65,53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72,8</w:t>
            </w:r>
          </w:p>
        </w:tc>
      </w:tr>
      <w:tr w:rsidR="002D4CE2" w:rsidRPr="002D4CE2" w:rsidTr="002D4CE2">
        <w:trPr>
          <w:trHeight w:val="75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9900069060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90,00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65,53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72,8</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9900069060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65,53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72,8</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9900069060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65,53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72,8</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Другие вопросы в области национальной безопасности и правоохранительной деятельности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2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5100000000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2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5100000214</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5100000214</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49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5100000214</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102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5300000000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2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5300000213</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5300000213</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5300000213</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78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5500000000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5500000212</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5500000212</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Иные закупки товаров, работ и услуг для </w:t>
            </w:r>
            <w:r w:rsidRPr="002D4CE2">
              <w:rPr>
                <w:rFonts w:ascii="Arial" w:hAnsi="Arial" w:cs="Arial"/>
                <w:sz w:val="20"/>
                <w:szCs w:val="20"/>
              </w:rPr>
              <w:lastRenderedPageBreak/>
              <w:t>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14</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550000</w:t>
            </w:r>
            <w:r w:rsidRPr="002D4CE2">
              <w:rPr>
                <w:rFonts w:ascii="Arial" w:hAnsi="Arial" w:cs="Arial"/>
                <w:sz w:val="20"/>
                <w:szCs w:val="20"/>
              </w:rPr>
              <w:lastRenderedPageBreak/>
              <w:t>0212</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24</w:t>
            </w:r>
            <w:r w:rsidRPr="002D4CE2">
              <w:rPr>
                <w:rFonts w:ascii="Arial" w:hAnsi="Arial" w:cs="Arial"/>
                <w:sz w:val="20"/>
                <w:szCs w:val="20"/>
              </w:rPr>
              <w:lastRenderedPageBreak/>
              <w:t>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lastRenderedPageBreak/>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НАЦИОНАЛЬНАЯ ЭКОНОМИКА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66 823,09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22303,43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33,4</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Транспорт</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3 914,79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479,66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12,3</w:t>
            </w:r>
          </w:p>
        </w:tc>
      </w:tr>
      <w:tr w:rsidR="002D4CE2" w:rsidRPr="002D4CE2" w:rsidTr="002D4CE2">
        <w:trPr>
          <w:trHeight w:val="36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3 914,79</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479,66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12,3</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Отдельные мероприятия в области автомобильного транспорта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9900048010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71,52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59,6</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9900048010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71,52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59,6</w:t>
            </w:r>
          </w:p>
        </w:tc>
      </w:tr>
      <w:tr w:rsidR="002D4CE2" w:rsidRPr="002D4CE2" w:rsidTr="002D4CE2">
        <w:trPr>
          <w:trHeight w:val="76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9900048010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71,52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59,6</w:t>
            </w:r>
          </w:p>
        </w:tc>
      </w:tr>
      <w:tr w:rsidR="002D4CE2" w:rsidRPr="002D4CE2" w:rsidTr="002D4CE2">
        <w:trPr>
          <w:trHeight w:val="5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Организация услуг по осуществлению перевозок автомобильного транспорта общего пользования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9900048030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9900048030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50,0</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Иные закупки товаров, работ и услуг для обеспечения государственных </w:t>
            </w:r>
            <w:r w:rsidRPr="002D4CE2">
              <w:rPr>
                <w:rFonts w:ascii="Arial" w:hAnsi="Arial" w:cs="Arial"/>
                <w:sz w:val="20"/>
                <w:szCs w:val="20"/>
              </w:rPr>
              <w:lastRenderedPageBreak/>
              <w:t>(муниципальных)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9900048030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50,0</w:t>
            </w:r>
          </w:p>
        </w:tc>
      </w:tr>
      <w:tr w:rsidR="002D4CE2" w:rsidRPr="002D4CE2" w:rsidTr="002D4CE2">
        <w:trPr>
          <w:trHeight w:val="75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Осуществление полномочий по организации регулярных перевозок пассажиров и багажа по муниципальным маршрутам</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9900071100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3 720,33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404,06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10,9</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9900071100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3 720,33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404,06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10,9</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9900071100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3 720,33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404,06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10,9</w:t>
            </w:r>
          </w:p>
        </w:tc>
      </w:tr>
      <w:tr w:rsidR="002D4CE2" w:rsidRPr="002D4CE2" w:rsidTr="002D4CE2">
        <w:trPr>
          <w:trHeight w:val="78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r w:rsidRPr="002D4CE2">
              <w:rPr>
                <w:rFonts w:ascii="Arial" w:hAnsi="Arial" w:cs="Arial"/>
                <w:b/>
                <w:bCs/>
                <w:sz w:val="20"/>
                <w:szCs w:val="20"/>
              </w:rPr>
              <w:t>Софинансирование</w:t>
            </w:r>
            <w:proofErr w:type="spellEnd"/>
            <w:r w:rsidRPr="002D4CE2">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99000S1100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74,45</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4,08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5,5</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99000S1100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74,45</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4,08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99000S1100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74,45</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4,08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Дорожное хозяйство (дорожные фонды)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58 690,69</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20 145,77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34,3</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58 690,69</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20 145,77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34,3</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Дорожный фонд Маслянинского района в части капитальных расходов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9900049010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216,93</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216,93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r>
      <w:tr w:rsidR="002D4CE2" w:rsidRPr="002D4CE2" w:rsidTr="002D4CE2">
        <w:trPr>
          <w:trHeight w:val="5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216,93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216,93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9900049010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216,93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216,93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Дорожный фонд Маслянинского района в части содержания муниципальных дорог</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9900049020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11 890,08</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9235,06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77,7</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11 890,08</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9235,06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77,7</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9900049020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11 890,08</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9235,06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77,7</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Дорожный фонд Маслянинского района за счет транспортного налога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9900049030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6 998,00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372,80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5,3</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9900049030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5 151,00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372,80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7,2</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9900049030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5 151,00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372,80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7,2</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Капитальные вложения в объекты государственной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9900049030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1 847,00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w:t>
            </w:r>
            <w:r w:rsidRPr="002D4CE2">
              <w:rPr>
                <w:rFonts w:ascii="Arial" w:hAnsi="Arial" w:cs="Arial"/>
                <w:sz w:val="20"/>
                <w:szCs w:val="20"/>
              </w:rPr>
              <w:lastRenderedPageBreak/>
              <w:t>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0</w:t>
            </w:r>
            <w:r w:rsidRPr="002D4CE2">
              <w:rPr>
                <w:rFonts w:ascii="Arial" w:hAnsi="Arial" w:cs="Arial"/>
                <w:sz w:val="20"/>
                <w:szCs w:val="20"/>
              </w:rPr>
              <w:lastRenderedPageBreak/>
              <w:t>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0</w:t>
            </w:r>
            <w:r w:rsidRPr="002D4CE2">
              <w:rPr>
                <w:rFonts w:ascii="Arial" w:hAnsi="Arial" w:cs="Arial"/>
                <w:sz w:val="20"/>
                <w:szCs w:val="20"/>
              </w:rPr>
              <w:lastRenderedPageBreak/>
              <w:t>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990</w:t>
            </w:r>
            <w:r w:rsidRPr="002D4CE2">
              <w:rPr>
                <w:rFonts w:ascii="Arial" w:hAnsi="Arial" w:cs="Arial"/>
                <w:sz w:val="20"/>
                <w:szCs w:val="20"/>
              </w:rPr>
              <w:lastRenderedPageBreak/>
              <w:t>0049030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4</w:t>
            </w:r>
            <w:r w:rsidRPr="002D4CE2">
              <w:rPr>
                <w:rFonts w:ascii="Arial" w:hAnsi="Arial" w:cs="Arial"/>
                <w:sz w:val="20"/>
                <w:szCs w:val="20"/>
              </w:rPr>
              <w:lastRenderedPageBreak/>
              <w:t>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lastRenderedPageBreak/>
              <w:t xml:space="preserve">1 </w:t>
            </w:r>
            <w:r w:rsidRPr="002D4CE2">
              <w:rPr>
                <w:rFonts w:ascii="Arial" w:hAnsi="Arial" w:cs="Arial"/>
                <w:sz w:val="20"/>
                <w:szCs w:val="20"/>
              </w:rPr>
              <w:lastRenderedPageBreak/>
              <w:t>847,00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lastRenderedPageBreak/>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9900070240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1 000,00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9900070240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1 000,00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9900070240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1 000,00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1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9900070760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29 847,16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10086,32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33,8</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Закупка товаров, работ и услуг для обеспечения </w:t>
            </w:r>
            <w:r w:rsidRPr="002D4CE2">
              <w:rPr>
                <w:rFonts w:ascii="Arial" w:hAnsi="Arial" w:cs="Arial"/>
                <w:sz w:val="20"/>
                <w:szCs w:val="20"/>
              </w:rPr>
              <w:lastRenderedPageBreak/>
              <w:t>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990007</w:t>
            </w:r>
            <w:r w:rsidRPr="002D4CE2">
              <w:rPr>
                <w:rFonts w:ascii="Arial" w:hAnsi="Arial" w:cs="Arial"/>
                <w:sz w:val="20"/>
                <w:szCs w:val="20"/>
              </w:rPr>
              <w:lastRenderedPageBreak/>
              <w:t>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20</w:t>
            </w:r>
            <w:r w:rsidRPr="002D4CE2">
              <w:rPr>
                <w:rFonts w:ascii="Arial" w:hAnsi="Arial" w:cs="Arial"/>
                <w:sz w:val="20"/>
                <w:szCs w:val="20"/>
              </w:rPr>
              <w:lastRenderedPageBreak/>
              <w:t>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lastRenderedPageBreak/>
              <w:t>29 847,1</w:t>
            </w:r>
            <w:r w:rsidRPr="002D4CE2">
              <w:rPr>
                <w:rFonts w:ascii="Arial" w:hAnsi="Arial" w:cs="Arial"/>
                <w:sz w:val="20"/>
                <w:szCs w:val="20"/>
              </w:rPr>
              <w:lastRenderedPageBreak/>
              <w:t>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lastRenderedPageBreak/>
              <w:t>10086,3</w:t>
            </w:r>
            <w:r w:rsidRPr="002D4CE2">
              <w:rPr>
                <w:rFonts w:ascii="Arial" w:hAnsi="Arial" w:cs="Arial"/>
                <w:sz w:val="20"/>
                <w:szCs w:val="20"/>
              </w:rPr>
              <w:lastRenderedPageBreak/>
              <w:t>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lastRenderedPageBreak/>
              <w:t>33,8</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9900070760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29 847,16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10086,32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33,8</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99000L5765</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6 433,02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99000L5765</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6 433,02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99000L5765</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6 433,02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9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r w:rsidRPr="002D4CE2">
              <w:rPr>
                <w:rFonts w:ascii="Arial" w:hAnsi="Arial" w:cs="Arial"/>
                <w:b/>
                <w:bCs/>
                <w:sz w:val="20"/>
                <w:szCs w:val="20"/>
              </w:rPr>
              <w:t>Софинансирование</w:t>
            </w:r>
            <w:proofErr w:type="spellEnd"/>
            <w:r w:rsidRPr="002D4CE2">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2D4CE2">
              <w:rPr>
                <w:rFonts w:ascii="Arial" w:hAnsi="Arial" w:cs="Arial"/>
                <w:b/>
                <w:bCs/>
                <w:sz w:val="20"/>
                <w:szCs w:val="20"/>
              </w:rPr>
              <w:t>инициаивах</w:t>
            </w:r>
            <w:proofErr w:type="spellEnd"/>
            <w:r w:rsidRPr="002D4CE2">
              <w:rPr>
                <w:rFonts w:ascii="Arial" w:hAnsi="Arial" w:cs="Arial"/>
                <w:b/>
                <w:bCs/>
                <w:sz w:val="20"/>
                <w:szCs w:val="20"/>
              </w:rPr>
              <w:t xml:space="preserve"> за счет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99000S0240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505,50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99000S0240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505,50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99000S0240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505,50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4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r w:rsidRPr="002D4CE2">
              <w:rPr>
                <w:rFonts w:ascii="Arial" w:hAnsi="Arial" w:cs="Arial"/>
                <w:b/>
                <w:bCs/>
                <w:sz w:val="20"/>
                <w:szCs w:val="20"/>
              </w:rPr>
              <w:lastRenderedPageBreak/>
              <w:t>Софинансирование</w:t>
            </w:r>
            <w:proofErr w:type="spellEnd"/>
            <w:r w:rsidRPr="002D4CE2">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99000S0760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1 800,00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234,66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13,0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9,1</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9,1</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Капитальные вложения в объекты государственной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134,66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19,2</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09</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99000S0760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134,66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19,2</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xml:space="preserve">Другие вопросы в области национальной </w:t>
            </w:r>
            <w:r w:rsidRPr="002D4CE2">
              <w:rPr>
                <w:rFonts w:ascii="Arial" w:hAnsi="Arial" w:cs="Arial"/>
                <w:b/>
                <w:bCs/>
                <w:sz w:val="20"/>
                <w:szCs w:val="20"/>
              </w:rPr>
              <w:lastRenderedPageBreak/>
              <w:t>экономики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4 217,6</w:t>
            </w:r>
            <w:r w:rsidRPr="002D4CE2">
              <w:rPr>
                <w:rFonts w:ascii="Arial" w:hAnsi="Arial" w:cs="Arial"/>
                <w:b/>
                <w:bCs/>
                <w:sz w:val="20"/>
                <w:szCs w:val="20"/>
              </w:rPr>
              <w:lastRenderedPageBreak/>
              <w:t>1</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lastRenderedPageBreak/>
              <w:t>1 678,</w:t>
            </w:r>
            <w:r w:rsidRPr="002D4CE2">
              <w:rPr>
                <w:rFonts w:ascii="Arial" w:hAnsi="Arial" w:cs="Arial"/>
                <w:b/>
                <w:bCs/>
                <w:sz w:val="20"/>
                <w:szCs w:val="20"/>
              </w:rPr>
              <w:lastRenderedPageBreak/>
              <w:t>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lastRenderedPageBreak/>
              <w:t>39,8</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5200000000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2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5200000050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5200000050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5200000050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4 207,61</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1 678,00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39,9</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Мероприятия по землеустройству и землепользованию</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9900000160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662,00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12,1</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662,00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12,1</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Иные закупки товаров, работ и услуг для обеспечения </w:t>
            </w:r>
            <w:r w:rsidRPr="002D4CE2">
              <w:rPr>
                <w:rFonts w:ascii="Arial" w:hAnsi="Arial" w:cs="Arial"/>
                <w:sz w:val="20"/>
                <w:szCs w:val="20"/>
              </w:rPr>
              <w:lastRenderedPageBreak/>
              <w:t>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990000016</w:t>
            </w:r>
            <w:r w:rsidRPr="002D4CE2">
              <w:rPr>
                <w:rFonts w:ascii="Arial" w:hAnsi="Arial" w:cs="Arial"/>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662,00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12,1</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Расходы на обеспечение деятельности (оказание услуг) государственных (муниципальных) учреждений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9900025590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3 480,61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1598,00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45,9</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9900025590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3 306,91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1549,43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46,9</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казенных учреждений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9900025590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3 306,91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1549,43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46,9</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9900025590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22,15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21,5</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9900025590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22,15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21,5</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9900025590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70,70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26,41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37,4</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Уплата налогов, сборов и иных платежей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9900025590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850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70,70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26,41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37,4</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Прочие мероприятия в области строительства, архитектуры и градостроительства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9900088070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9900088070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межбюджетные трансферты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04</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9900088070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540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7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ЖИЛИЩНО-КОММУНАЛЬНОЕ ХОЗЯЙСТВО</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89 768,57</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7 795,28</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8,7</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Жилищное хозяйство</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485,16</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100,21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20,7</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485,16</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100,21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20,7</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Прочие расходы на поддержку жилищного хозяйства муниципального образования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9900005080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485,16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100,21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20,7</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480,16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100,21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20,9</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480,16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100,21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20,9</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9900005080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Уплата налогов, сборов и иных платежей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9900005080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850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Коммунальное хозяйство</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66 657,67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3106,67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4,7</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xml:space="preserve">Непрограммные направления местного </w:t>
            </w:r>
            <w:r w:rsidRPr="002D4CE2">
              <w:rPr>
                <w:rFonts w:ascii="Arial" w:hAnsi="Arial" w:cs="Arial"/>
                <w:b/>
                <w:bCs/>
                <w:sz w:val="20"/>
                <w:szCs w:val="20"/>
              </w:rPr>
              <w:lastRenderedPageBreak/>
              <w:t>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w:t>
            </w:r>
            <w:r w:rsidRPr="002D4CE2">
              <w:rPr>
                <w:rFonts w:ascii="Arial" w:hAnsi="Arial" w:cs="Arial"/>
                <w:b/>
                <w:bCs/>
                <w:sz w:val="20"/>
                <w:szCs w:val="20"/>
              </w:rPr>
              <w:lastRenderedPageBreak/>
              <w:t>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66 657,6</w:t>
            </w:r>
            <w:r w:rsidRPr="002D4CE2">
              <w:rPr>
                <w:rFonts w:ascii="Arial" w:hAnsi="Arial" w:cs="Arial"/>
                <w:b/>
                <w:bCs/>
                <w:sz w:val="20"/>
                <w:szCs w:val="20"/>
              </w:rPr>
              <w:lastRenderedPageBreak/>
              <w:t>7</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lastRenderedPageBreak/>
              <w:t>3 106,</w:t>
            </w:r>
            <w:r w:rsidRPr="002D4CE2">
              <w:rPr>
                <w:rFonts w:ascii="Arial" w:hAnsi="Arial" w:cs="Arial"/>
                <w:b/>
                <w:bCs/>
                <w:sz w:val="20"/>
                <w:szCs w:val="20"/>
              </w:rPr>
              <w:lastRenderedPageBreak/>
              <w:t>67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lastRenderedPageBreak/>
              <w:t>4,7</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Мероприятия в области коммунального хозяйства в части капитальных расходов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9900005110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265,00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24,12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9,1</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240,00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240,00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Капитальные вложения в объекты государственной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25,00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24,12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96,5</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25,00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24,12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96,5</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Прочие мероприятия по поддержке коммунального хозяйства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9900005140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4 165,77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2661,63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63,9</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3 755,77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2251,63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3 755,77</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2251,63</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9900005140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75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Субсидии юридическим лицам (кроме некоммерческих организаций), </w:t>
            </w:r>
            <w:r w:rsidRPr="002D4CE2">
              <w:rPr>
                <w:rFonts w:ascii="Arial" w:hAnsi="Arial" w:cs="Arial"/>
                <w:sz w:val="20"/>
                <w:szCs w:val="20"/>
              </w:rPr>
              <w:lastRenderedPageBreak/>
              <w:t>индивидуальным предпринимателям, физическим лицам - производителям товаров, работ, услуг</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9900005140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Организация бесперебойной работы объектов тепло-, водоснабжения и водоотведения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9900070600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4 114,01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9900070600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4 114,01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9900070600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4 114,01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76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proofErr w:type="gramStart"/>
            <w:r w:rsidRPr="002D4CE2">
              <w:rPr>
                <w:rFonts w:ascii="Arial" w:hAnsi="Arial" w:cs="Arial"/>
                <w:b/>
                <w:bCs/>
                <w:sz w:val="20"/>
                <w:szCs w:val="20"/>
              </w:rPr>
              <w:t>C</w:t>
            </w:r>
            <w:proofErr w:type="gramEnd"/>
            <w:r w:rsidRPr="002D4CE2">
              <w:rPr>
                <w:rFonts w:ascii="Arial" w:hAnsi="Arial" w:cs="Arial"/>
                <w:b/>
                <w:bCs/>
                <w:sz w:val="20"/>
                <w:szCs w:val="20"/>
              </w:rPr>
              <w:t>троительство</w:t>
            </w:r>
            <w:proofErr w:type="spellEnd"/>
            <w:r w:rsidRPr="002D4CE2">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9900070640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55 148,09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Капитальные вложения в объекты государственной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9900070640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55 148,09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9900070640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55 148,09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75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r w:rsidRPr="002D4CE2">
              <w:rPr>
                <w:rFonts w:ascii="Arial" w:hAnsi="Arial" w:cs="Arial"/>
                <w:b/>
                <w:bCs/>
                <w:sz w:val="20"/>
                <w:szCs w:val="20"/>
              </w:rPr>
              <w:t>Софинансирование</w:t>
            </w:r>
            <w:proofErr w:type="spellEnd"/>
            <w:r w:rsidRPr="002D4CE2">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99000S0490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99000S0490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78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99000S0490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76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r w:rsidRPr="002D4CE2">
              <w:rPr>
                <w:rFonts w:ascii="Arial" w:hAnsi="Arial" w:cs="Arial"/>
                <w:b/>
                <w:bCs/>
                <w:sz w:val="20"/>
                <w:szCs w:val="20"/>
              </w:rPr>
              <w:t>Софинансирование</w:t>
            </w:r>
            <w:proofErr w:type="spellEnd"/>
            <w:r w:rsidRPr="002D4CE2">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99000S0600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49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99000S0600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99000S0600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17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r w:rsidRPr="002D4CE2">
              <w:rPr>
                <w:rFonts w:ascii="Arial" w:hAnsi="Arial" w:cs="Arial"/>
                <w:b/>
                <w:bCs/>
                <w:sz w:val="20"/>
                <w:szCs w:val="20"/>
              </w:rPr>
              <w:t>Софинансирование</w:t>
            </w:r>
            <w:proofErr w:type="spellEnd"/>
            <w:r w:rsidRPr="002D4CE2">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99000S0640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1 439,10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Капитальные вложения в объекты государственной (муниципальной) </w:t>
            </w:r>
            <w:r w:rsidRPr="002D4CE2">
              <w:rPr>
                <w:rFonts w:ascii="Arial" w:hAnsi="Arial" w:cs="Arial"/>
                <w:sz w:val="20"/>
                <w:szCs w:val="20"/>
              </w:rPr>
              <w:lastRenderedPageBreak/>
              <w:t>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99000S064</w:t>
            </w:r>
            <w:r w:rsidRPr="002D4CE2">
              <w:rPr>
                <w:rFonts w:ascii="Arial" w:hAnsi="Arial" w:cs="Arial"/>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1 439,10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99000S0640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1 439,10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Строительство и реконструкцию (модернизацию) объектов питьевого водоснабжения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990F552430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420,91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38,3</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Капитальные вложения в объекты государственной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990F552430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420,91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38,3</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990F552430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1 100,00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420,91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38,3</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Строительство и реконструкцию (модернизацию) объектов питьевого водоснабжения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990F55243F</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25,70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49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Капитальные вложения в объекты государственной (муниципальной) собственности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990F55243F</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25,70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Бюджетные инвестиции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02</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990F55243F</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410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25,70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Благоустройство</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19 836,82</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3 322,31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16,7</w:t>
            </w:r>
          </w:p>
        </w:tc>
      </w:tr>
      <w:tr w:rsidR="002D4CE2" w:rsidRPr="002D4CE2" w:rsidTr="002D4CE2">
        <w:trPr>
          <w:trHeight w:val="9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5600000000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11 388,12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02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560F255550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11 293,03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560F255550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11 293,03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560F255550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11 293,03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12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560F255552</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95,09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560F255552</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95,09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560F255552</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95,09</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w:t>
            </w:r>
            <w:r w:rsidRPr="002D4CE2">
              <w:rPr>
                <w:rFonts w:ascii="Arial" w:hAnsi="Arial" w:cs="Arial"/>
                <w:b/>
                <w:bCs/>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lastRenderedPageBreak/>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8 448,70</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3 322,31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39,3</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Уличное освещение</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9900005150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5 447,10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2024,19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37,2</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5 237,10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1955,89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37,3</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5 237,10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1955,89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37,3</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68,29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32,5</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Уплата налогов, сборов и иных платежей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850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210,00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68,29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32,5</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Озеленение</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9900005170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101,97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101,97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34,0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101,97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34,0</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Организация и содержание мест захоронения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9900005180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850,00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499,00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58,7</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850,00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499,00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58,7</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9900005180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850,00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499,00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58,7</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Прочие мероприятия по благоустройству территорий муниципальных образований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9900005190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341,60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189,35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55,4</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341,60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189,35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55,4</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9900005190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341,60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189,35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55,4</w:t>
            </w:r>
          </w:p>
        </w:tc>
      </w:tr>
      <w:tr w:rsidR="002D4CE2" w:rsidRPr="002D4CE2" w:rsidTr="002D4CE2">
        <w:trPr>
          <w:trHeight w:val="17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9900070370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600,00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9900070370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Иные закупки товаров, работ и услуг для обеспечения </w:t>
            </w:r>
            <w:r w:rsidRPr="002D4CE2">
              <w:rPr>
                <w:rFonts w:ascii="Arial" w:hAnsi="Arial" w:cs="Arial"/>
                <w:sz w:val="20"/>
                <w:szCs w:val="20"/>
              </w:rPr>
              <w:lastRenderedPageBreak/>
              <w:t>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990007037</w:t>
            </w:r>
            <w:r w:rsidRPr="002D4CE2">
              <w:rPr>
                <w:rFonts w:ascii="Arial" w:hAnsi="Arial" w:cs="Arial"/>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126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9900070516</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507,80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97,7</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9900070516</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507,80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97,7</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9900070516</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520,00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507,80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97,7</w:t>
            </w:r>
          </w:p>
        </w:tc>
      </w:tr>
      <w:tr w:rsidR="002D4CE2" w:rsidRPr="002D4CE2" w:rsidTr="002D4CE2">
        <w:trPr>
          <w:trHeight w:val="198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proofErr w:type="spellStart"/>
            <w:r w:rsidRPr="002D4CE2">
              <w:rPr>
                <w:rFonts w:ascii="Arial" w:hAnsi="Arial" w:cs="Arial"/>
                <w:b/>
                <w:bCs/>
                <w:sz w:val="20"/>
                <w:szCs w:val="20"/>
              </w:rPr>
              <w:t>Софинансирование</w:t>
            </w:r>
            <w:proofErr w:type="spellEnd"/>
            <w:r w:rsidRPr="002D4CE2">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99000S0370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390,00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99000S0370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390,00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03</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99000S0370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390,00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Другие вопросы в области жилищно-коммунального хозяйства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2 788,92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1266,10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45,4</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2 788,92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1266,10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45,4</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05</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9900031590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2 788,92</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1 266,10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45,4</w:t>
            </w:r>
          </w:p>
        </w:tc>
      </w:tr>
      <w:tr w:rsidR="002D4CE2" w:rsidRPr="002D4CE2" w:rsidTr="002D4CE2">
        <w:trPr>
          <w:trHeight w:val="9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9900031590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2 173,22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904,31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41,6</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казенных учреждений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9900031590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2 173,22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904,31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41,6</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9900031590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615,70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361,79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58,8</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Иные закупки товаров, работ и услуг для обеспечения </w:t>
            </w:r>
            <w:r w:rsidRPr="002D4CE2">
              <w:rPr>
                <w:rFonts w:ascii="Arial" w:hAnsi="Arial" w:cs="Arial"/>
                <w:sz w:val="20"/>
                <w:szCs w:val="20"/>
              </w:rPr>
              <w:lastRenderedPageBreak/>
              <w:t>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05</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990003159</w:t>
            </w:r>
            <w:r w:rsidRPr="002D4CE2">
              <w:rPr>
                <w:rFonts w:ascii="Arial" w:hAnsi="Arial" w:cs="Arial"/>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615,70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361,79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58,8</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КУЛЬТУРА, КИНЕМАТОГРАФИЯ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4 686,46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2723,32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58,1</w:t>
            </w:r>
          </w:p>
        </w:tc>
      </w:tr>
      <w:tr w:rsidR="002D4CE2" w:rsidRPr="002D4CE2" w:rsidTr="002D4CE2">
        <w:trPr>
          <w:trHeight w:val="34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Культура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4 686,46</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2723,32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58,1</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4 686,46</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2 723,32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58,1</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Прочие мероприятия культуры</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9900008050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1 605,00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1143,92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71,3</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9900008050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1 605,00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1143,92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71,3</w:t>
            </w:r>
          </w:p>
        </w:tc>
      </w:tr>
      <w:tr w:rsidR="002D4CE2" w:rsidRPr="002D4CE2" w:rsidTr="002D4CE2">
        <w:trPr>
          <w:trHeight w:val="5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9900008050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1 605,00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1143,92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71,3</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9900042590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2 941,45</w:t>
            </w:r>
          </w:p>
        </w:tc>
        <w:tc>
          <w:tcPr>
            <w:tcW w:w="48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1 439,39</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48,9</w:t>
            </w:r>
          </w:p>
        </w:tc>
      </w:tr>
      <w:tr w:rsidR="002D4CE2" w:rsidRPr="002D4CE2" w:rsidTr="002D4CE2">
        <w:trPr>
          <w:trHeight w:val="10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9900042590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2 444,83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1255,07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51,3</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казенных учреждений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990004259</w:t>
            </w:r>
            <w:r w:rsidRPr="002D4CE2">
              <w:rPr>
                <w:rFonts w:ascii="Arial" w:hAnsi="Arial" w:cs="Arial"/>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110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2 444,83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1255,07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51,3</w:t>
            </w:r>
          </w:p>
        </w:tc>
      </w:tr>
      <w:tr w:rsidR="002D4CE2" w:rsidRPr="002D4CE2" w:rsidTr="002D4CE2">
        <w:trPr>
          <w:trHeight w:val="5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9900042590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487,62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182,57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37,4</w:t>
            </w:r>
          </w:p>
        </w:tc>
      </w:tr>
      <w:tr w:rsidR="002D4CE2" w:rsidRPr="002D4CE2" w:rsidTr="002D4CE2">
        <w:trPr>
          <w:trHeight w:val="54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закупки товаров, работ и услуг для обеспечения государственных (муниципальных) нужд</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9900042590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240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487,62</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182,57</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37,4</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Иные бюджетные ассигнования</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9900042590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r>
      <w:tr w:rsidR="002D4CE2" w:rsidRPr="002D4CE2" w:rsidTr="002D4CE2">
        <w:trPr>
          <w:trHeight w:val="25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Уплата налогов, сборов и иных платежей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9900042590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850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9,00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1,75</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r>
      <w:tr w:rsidR="002D4CE2" w:rsidRPr="002D4CE2" w:rsidTr="002D4CE2">
        <w:trPr>
          <w:trHeight w:val="126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9900070510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140,01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140,01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100,0</w:t>
            </w:r>
          </w:p>
        </w:tc>
      </w:tr>
      <w:tr w:rsidR="002D4CE2" w:rsidRPr="002D4CE2" w:rsidTr="002D4CE2">
        <w:trPr>
          <w:trHeight w:val="97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9900070510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140,01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140,01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27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Расходы на выплаты персоналу казенных учреждений</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08</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990007051</w:t>
            </w:r>
            <w:r w:rsidRPr="002D4CE2">
              <w:rPr>
                <w:rFonts w:ascii="Arial" w:hAnsi="Arial" w:cs="Arial"/>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110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140,01</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140,01</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100,0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СОЦИАЛЬНАЯ ПОЛИТИКА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340,53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170,26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Пенсионное обеспечение</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340,53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170,26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50,0</w:t>
            </w:r>
          </w:p>
        </w:tc>
      </w:tr>
      <w:tr w:rsidR="002D4CE2" w:rsidRPr="002D4CE2" w:rsidTr="002D4CE2">
        <w:trPr>
          <w:trHeight w:val="37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340,53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170,26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50,0</w:t>
            </w:r>
          </w:p>
        </w:tc>
      </w:tr>
      <w:tr w:rsidR="002D4CE2" w:rsidRPr="002D4CE2" w:rsidTr="002D4CE2">
        <w:trPr>
          <w:trHeight w:val="28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Доплаты к пенсиям муниципальных служащих</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10</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340,53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170,26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50,0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Социальное обеспечение и иные выплаты населению</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300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340,53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170,26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50,0</w:t>
            </w:r>
          </w:p>
        </w:tc>
      </w:tr>
      <w:tr w:rsidR="002D4CE2" w:rsidRPr="002D4CE2" w:rsidTr="002D4CE2">
        <w:trPr>
          <w:trHeight w:val="30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Публичные нормативные социальные выплаты гражданам</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10</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9900000050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310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340,53</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170,26</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50,0</w:t>
            </w:r>
          </w:p>
        </w:tc>
      </w:tr>
      <w:tr w:rsidR="002D4CE2" w:rsidRPr="002D4CE2" w:rsidTr="002D4CE2">
        <w:trPr>
          <w:trHeight w:val="51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ОБСЛУЖИВАНИЕ ГОСУДАРСТВЕННОГО И МУНИЦИПАЛЬНОГО ДОЛГА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00</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52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Обслуживание государственного внутреннего и муниципального долга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39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Непрограммные направления местного бюджета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9900000000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Процентные платежи по муниципальному долгу</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13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b/>
                <w:bCs/>
                <w:sz w:val="20"/>
                <w:szCs w:val="20"/>
              </w:rPr>
            </w:pPr>
            <w:r w:rsidRPr="002D4CE2">
              <w:rPr>
                <w:rFonts w:ascii="Arial" w:hAnsi="Arial" w:cs="Arial"/>
                <w:b/>
                <w:bCs/>
                <w:sz w:val="20"/>
                <w:szCs w:val="20"/>
              </w:rPr>
              <w:t>9900000060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0,0</w:t>
            </w:r>
          </w:p>
        </w:tc>
      </w:tr>
      <w:tr w:rsidR="002D4CE2" w:rsidRPr="002D4CE2" w:rsidTr="002D4CE2">
        <w:trPr>
          <w:trHeight w:val="330"/>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Обслуживание государственного (муниципального) долга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9900000060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700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31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Обслуживание муниципального долга</w:t>
            </w:r>
          </w:p>
        </w:tc>
        <w:tc>
          <w:tcPr>
            <w:tcW w:w="300"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886</w:t>
            </w:r>
          </w:p>
        </w:tc>
        <w:tc>
          <w:tcPr>
            <w:tcW w:w="21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13</w:t>
            </w:r>
          </w:p>
        </w:tc>
        <w:tc>
          <w:tcPr>
            <w:tcW w:w="226"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01</w:t>
            </w:r>
          </w:p>
        </w:tc>
        <w:tc>
          <w:tcPr>
            <w:tcW w:w="493"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990000006</w:t>
            </w:r>
            <w:r w:rsidRPr="002D4CE2">
              <w:rPr>
                <w:rFonts w:ascii="Arial" w:hAnsi="Arial" w:cs="Arial"/>
                <w:sz w:val="20"/>
                <w:szCs w:val="20"/>
              </w:rPr>
              <w:lastRenderedPageBreak/>
              <w:t>0</w:t>
            </w:r>
          </w:p>
        </w:tc>
        <w:tc>
          <w:tcPr>
            <w:tcW w:w="201"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lastRenderedPageBreak/>
              <w:t>730</w:t>
            </w:r>
          </w:p>
        </w:tc>
        <w:tc>
          <w:tcPr>
            <w:tcW w:w="619" w:type="pct"/>
            <w:tcBorders>
              <w:top w:val="nil"/>
              <w:left w:val="nil"/>
              <w:bottom w:val="single" w:sz="4" w:space="0" w:color="auto"/>
              <w:right w:val="single" w:sz="4" w:space="0" w:color="auto"/>
            </w:tcBorders>
            <w:shd w:val="clear" w:color="auto" w:fill="auto"/>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3,00</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0,00</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0,0</w:t>
            </w:r>
          </w:p>
        </w:tc>
      </w:tr>
      <w:tr w:rsidR="002D4CE2" w:rsidRPr="002D4CE2" w:rsidTr="002D4CE2">
        <w:trPr>
          <w:trHeight w:val="405"/>
        </w:trPr>
        <w:tc>
          <w:tcPr>
            <w:tcW w:w="1956"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lastRenderedPageBreak/>
              <w:t>Результат исполнения бюджета (дефицит/профицит)</w:t>
            </w:r>
          </w:p>
        </w:tc>
        <w:tc>
          <w:tcPr>
            <w:tcW w:w="30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 </w:t>
            </w:r>
          </w:p>
        </w:tc>
        <w:tc>
          <w:tcPr>
            <w:tcW w:w="21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 </w:t>
            </w:r>
          </w:p>
        </w:tc>
        <w:tc>
          <w:tcPr>
            <w:tcW w:w="226"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 </w:t>
            </w:r>
          </w:p>
        </w:tc>
        <w:tc>
          <w:tcPr>
            <w:tcW w:w="493"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 </w:t>
            </w:r>
          </w:p>
        </w:tc>
        <w:tc>
          <w:tcPr>
            <w:tcW w:w="201"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 </w:t>
            </w:r>
          </w:p>
        </w:tc>
        <w:tc>
          <w:tcPr>
            <w:tcW w:w="619"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-2014,18</w:t>
            </w:r>
          </w:p>
        </w:tc>
        <w:tc>
          <w:tcPr>
            <w:tcW w:w="480" w:type="pct"/>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jc w:val="right"/>
              <w:rPr>
                <w:rFonts w:ascii="Arial" w:hAnsi="Arial" w:cs="Arial"/>
                <w:b/>
                <w:bCs/>
                <w:sz w:val="20"/>
                <w:szCs w:val="20"/>
              </w:rPr>
            </w:pPr>
            <w:r w:rsidRPr="002D4CE2">
              <w:rPr>
                <w:rFonts w:ascii="Arial" w:hAnsi="Arial" w:cs="Arial"/>
                <w:b/>
                <w:bCs/>
                <w:sz w:val="20"/>
                <w:szCs w:val="20"/>
              </w:rPr>
              <w:t>2958,02</w:t>
            </w:r>
          </w:p>
        </w:tc>
        <w:tc>
          <w:tcPr>
            <w:tcW w:w="515" w:type="pct"/>
            <w:gridSpan w:val="2"/>
            <w:tcBorders>
              <w:top w:val="nil"/>
              <w:left w:val="nil"/>
              <w:bottom w:val="single" w:sz="4" w:space="0" w:color="auto"/>
              <w:right w:val="single" w:sz="4" w:space="0" w:color="auto"/>
            </w:tcBorders>
            <w:shd w:val="clear" w:color="auto" w:fill="auto"/>
            <w:noWrap/>
            <w:vAlign w:val="bottom"/>
            <w:hideMark/>
          </w:tcPr>
          <w:p w:rsidR="002D4CE2" w:rsidRPr="002D4CE2" w:rsidRDefault="002D4CE2" w:rsidP="002D4CE2">
            <w:pPr>
              <w:rPr>
                <w:rFonts w:ascii="Arial" w:hAnsi="Arial" w:cs="Arial"/>
                <w:b/>
                <w:bCs/>
                <w:sz w:val="20"/>
                <w:szCs w:val="20"/>
              </w:rPr>
            </w:pPr>
            <w:r w:rsidRPr="002D4CE2">
              <w:rPr>
                <w:rFonts w:ascii="Arial" w:hAnsi="Arial" w:cs="Arial"/>
                <w:b/>
                <w:bCs/>
                <w:sz w:val="20"/>
                <w:szCs w:val="20"/>
              </w:rPr>
              <w:t> </w:t>
            </w:r>
          </w:p>
        </w:tc>
      </w:tr>
    </w:tbl>
    <w:p w:rsidR="00217F84" w:rsidRPr="002D4CE2" w:rsidRDefault="00217F84" w:rsidP="003F3381">
      <w:pPr>
        <w:tabs>
          <w:tab w:val="left" w:pos="8310"/>
        </w:tabs>
        <w:jc w:val="center"/>
        <w:rPr>
          <w:rFonts w:ascii="Arial" w:hAnsi="Arial" w:cs="Arial"/>
          <w:b/>
          <w:sz w:val="20"/>
          <w:szCs w:val="20"/>
        </w:rPr>
      </w:pPr>
    </w:p>
    <w:p w:rsidR="002D4CE2" w:rsidRPr="002D4CE2" w:rsidRDefault="002D4CE2" w:rsidP="003F3381">
      <w:pPr>
        <w:tabs>
          <w:tab w:val="left" w:pos="8310"/>
        </w:tabs>
        <w:jc w:val="center"/>
        <w:rPr>
          <w:rFonts w:ascii="Arial" w:hAnsi="Arial" w:cs="Arial"/>
          <w:b/>
          <w:sz w:val="20"/>
          <w:szCs w:val="20"/>
        </w:rPr>
      </w:pPr>
    </w:p>
    <w:p w:rsidR="00217F84" w:rsidRPr="002D4CE2" w:rsidRDefault="00217F84" w:rsidP="003F3381">
      <w:pPr>
        <w:tabs>
          <w:tab w:val="left" w:pos="8310"/>
        </w:tabs>
        <w:jc w:val="center"/>
        <w:rPr>
          <w:rFonts w:ascii="Arial" w:hAnsi="Arial" w:cs="Arial"/>
          <w:b/>
          <w:sz w:val="20"/>
          <w:szCs w:val="20"/>
        </w:rPr>
      </w:pPr>
    </w:p>
    <w:tbl>
      <w:tblPr>
        <w:tblW w:w="7633" w:type="dxa"/>
        <w:tblInd w:w="93" w:type="dxa"/>
        <w:tblLook w:val="04A0" w:firstRow="1" w:lastRow="0" w:firstColumn="1" w:lastColumn="0" w:noHBand="0" w:noVBand="1"/>
      </w:tblPr>
      <w:tblGrid>
        <w:gridCol w:w="7633"/>
      </w:tblGrid>
      <w:tr w:rsidR="002D4CE2" w:rsidRPr="002D4CE2" w:rsidTr="002D4CE2">
        <w:trPr>
          <w:trHeight w:val="49"/>
        </w:trPr>
        <w:tc>
          <w:tcPr>
            <w:tcW w:w="7633" w:type="dxa"/>
            <w:tcBorders>
              <w:top w:val="nil"/>
              <w:left w:val="nil"/>
              <w:bottom w:val="nil"/>
              <w:right w:val="nil"/>
            </w:tcBorders>
            <w:shd w:val="clear" w:color="auto" w:fill="auto"/>
            <w:noWrap/>
            <w:vAlign w:val="bottom"/>
            <w:hideMark/>
          </w:tcPr>
          <w:p w:rsidR="002D4CE2" w:rsidRPr="002D4CE2" w:rsidRDefault="002D4CE2" w:rsidP="002D4CE2">
            <w:pPr>
              <w:jc w:val="center"/>
              <w:rPr>
                <w:rFonts w:ascii="Arial" w:hAnsi="Arial" w:cs="Arial"/>
                <w:b/>
                <w:bCs/>
                <w:sz w:val="16"/>
                <w:szCs w:val="16"/>
              </w:rPr>
            </w:pPr>
            <w:r w:rsidRPr="002D4CE2">
              <w:rPr>
                <w:rFonts w:ascii="Arial" w:hAnsi="Arial" w:cs="Arial"/>
                <w:b/>
                <w:bCs/>
                <w:sz w:val="16"/>
                <w:szCs w:val="16"/>
              </w:rPr>
              <w:t xml:space="preserve">                                                   Приложение № 8</w:t>
            </w:r>
          </w:p>
        </w:tc>
      </w:tr>
      <w:tr w:rsidR="002D4CE2" w:rsidRPr="002D4CE2" w:rsidTr="002D4CE2">
        <w:trPr>
          <w:trHeight w:val="202"/>
        </w:trPr>
        <w:tc>
          <w:tcPr>
            <w:tcW w:w="7633" w:type="dxa"/>
            <w:tcBorders>
              <w:top w:val="nil"/>
              <w:left w:val="nil"/>
              <w:bottom w:val="nil"/>
              <w:right w:val="nil"/>
            </w:tcBorders>
            <w:shd w:val="clear" w:color="auto" w:fill="auto"/>
            <w:vAlign w:val="bottom"/>
            <w:hideMark/>
          </w:tcPr>
          <w:p w:rsidR="002D4CE2" w:rsidRDefault="002D4CE2" w:rsidP="002D4CE2">
            <w:pPr>
              <w:jc w:val="right"/>
              <w:rPr>
                <w:rFonts w:ascii="Arial" w:hAnsi="Arial" w:cs="Arial"/>
                <w:sz w:val="16"/>
                <w:szCs w:val="16"/>
              </w:rPr>
            </w:pPr>
            <w:r w:rsidRPr="002D4CE2">
              <w:rPr>
                <w:rFonts w:ascii="Arial" w:hAnsi="Arial" w:cs="Arial"/>
                <w:sz w:val="16"/>
                <w:szCs w:val="16"/>
              </w:rPr>
              <w:t xml:space="preserve">к Решению № 196 девятнадцатой сессии Совета депутатов                                                                          рабочего поселка Маслянино Маслянинского района                                                                    Новосибирской области  от 29 ноября 2023 года                                                                                        "Об исполнении бюджета рабочего поселка Маслянино    Маслянинского района </w:t>
            </w:r>
          </w:p>
          <w:p w:rsidR="002D4CE2" w:rsidRPr="002D4CE2" w:rsidRDefault="002D4CE2" w:rsidP="002D4CE2">
            <w:pPr>
              <w:jc w:val="right"/>
              <w:rPr>
                <w:rFonts w:ascii="Arial" w:hAnsi="Arial" w:cs="Arial"/>
                <w:sz w:val="16"/>
                <w:szCs w:val="16"/>
              </w:rPr>
            </w:pPr>
            <w:r w:rsidRPr="002D4CE2">
              <w:rPr>
                <w:rFonts w:ascii="Arial" w:hAnsi="Arial" w:cs="Arial"/>
                <w:sz w:val="16"/>
                <w:szCs w:val="16"/>
              </w:rPr>
              <w:t xml:space="preserve">Новосибирской области   за 2 квартал 2023 года"                                                                                                                                                                                                                                                                                                                                                                                                 </w:t>
            </w:r>
          </w:p>
        </w:tc>
      </w:tr>
    </w:tbl>
    <w:p w:rsidR="00217F84" w:rsidRPr="002D4CE2" w:rsidRDefault="00217F84" w:rsidP="003F3381">
      <w:pPr>
        <w:tabs>
          <w:tab w:val="left" w:pos="8310"/>
        </w:tabs>
        <w:jc w:val="center"/>
        <w:rPr>
          <w:rFonts w:ascii="Arial" w:hAnsi="Arial" w:cs="Arial"/>
          <w:b/>
          <w:sz w:val="20"/>
          <w:szCs w:val="20"/>
        </w:rPr>
      </w:pPr>
    </w:p>
    <w:p w:rsidR="002D4CE2" w:rsidRPr="002D4CE2" w:rsidRDefault="002D4CE2" w:rsidP="002D4CE2">
      <w:pPr>
        <w:jc w:val="center"/>
        <w:rPr>
          <w:rFonts w:ascii="Arial" w:hAnsi="Arial" w:cs="Arial"/>
          <w:sz w:val="20"/>
          <w:szCs w:val="20"/>
        </w:rPr>
      </w:pPr>
      <w:r w:rsidRPr="002D4CE2">
        <w:rPr>
          <w:rFonts w:ascii="Arial" w:hAnsi="Arial" w:cs="Arial"/>
          <w:sz w:val="20"/>
          <w:szCs w:val="20"/>
        </w:rPr>
        <w:t>Источники финансирования дефицита бюджета рабочего поселка Маслянино Маслянинского района Новосибирской области</w:t>
      </w:r>
    </w:p>
    <w:p w:rsidR="00217F84" w:rsidRPr="002D4CE2" w:rsidRDefault="00217F84" w:rsidP="003F3381">
      <w:pPr>
        <w:tabs>
          <w:tab w:val="left" w:pos="8310"/>
        </w:tabs>
        <w:jc w:val="center"/>
        <w:rPr>
          <w:rFonts w:ascii="Arial" w:hAnsi="Arial" w:cs="Arial"/>
          <w:b/>
          <w:sz w:val="20"/>
          <w:szCs w:val="20"/>
        </w:rPr>
      </w:pPr>
    </w:p>
    <w:tbl>
      <w:tblPr>
        <w:tblW w:w="5000" w:type="pct"/>
        <w:tblLook w:val="04A0" w:firstRow="1" w:lastRow="0" w:firstColumn="1" w:lastColumn="0" w:noHBand="0" w:noVBand="1"/>
      </w:tblPr>
      <w:tblGrid>
        <w:gridCol w:w="1668"/>
        <w:gridCol w:w="1375"/>
        <w:gridCol w:w="1225"/>
        <w:gridCol w:w="962"/>
        <w:gridCol w:w="1790"/>
      </w:tblGrid>
      <w:tr w:rsidR="002D4CE2" w:rsidRPr="002D4CE2" w:rsidTr="002D4CE2">
        <w:trPr>
          <w:trHeight w:val="432"/>
        </w:trPr>
        <w:tc>
          <w:tcPr>
            <w:tcW w:w="1699"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1115"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599"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576"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p>
        </w:tc>
        <w:tc>
          <w:tcPr>
            <w:tcW w:w="1010" w:type="pct"/>
            <w:tcBorders>
              <w:top w:val="nil"/>
              <w:left w:val="nil"/>
              <w:bottom w:val="nil"/>
              <w:right w:val="nil"/>
            </w:tcBorders>
            <w:shd w:val="clear" w:color="auto" w:fill="auto"/>
            <w:noWrap/>
            <w:vAlign w:val="bottom"/>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                         </w:t>
            </w:r>
            <w:proofErr w:type="spellStart"/>
            <w:r w:rsidRPr="002D4CE2">
              <w:rPr>
                <w:rFonts w:ascii="Arial" w:hAnsi="Arial" w:cs="Arial"/>
                <w:sz w:val="20"/>
                <w:szCs w:val="20"/>
              </w:rPr>
              <w:t>тыс</w:t>
            </w:r>
            <w:proofErr w:type="gramStart"/>
            <w:r w:rsidRPr="002D4CE2">
              <w:rPr>
                <w:rFonts w:ascii="Arial" w:hAnsi="Arial" w:cs="Arial"/>
                <w:sz w:val="20"/>
                <w:szCs w:val="20"/>
              </w:rPr>
              <w:t>.р</w:t>
            </w:r>
            <w:proofErr w:type="gramEnd"/>
            <w:r w:rsidRPr="002D4CE2">
              <w:rPr>
                <w:rFonts w:ascii="Arial" w:hAnsi="Arial" w:cs="Arial"/>
                <w:sz w:val="20"/>
                <w:szCs w:val="20"/>
              </w:rPr>
              <w:t>уб</w:t>
            </w:r>
            <w:proofErr w:type="spellEnd"/>
            <w:r w:rsidRPr="002D4CE2">
              <w:rPr>
                <w:rFonts w:ascii="Arial" w:hAnsi="Arial" w:cs="Arial"/>
                <w:sz w:val="20"/>
                <w:szCs w:val="20"/>
              </w:rPr>
              <w:t>.</w:t>
            </w:r>
          </w:p>
        </w:tc>
      </w:tr>
      <w:tr w:rsidR="002D4CE2" w:rsidRPr="002D4CE2" w:rsidTr="002D4CE2">
        <w:trPr>
          <w:trHeight w:val="375"/>
        </w:trPr>
        <w:tc>
          <w:tcPr>
            <w:tcW w:w="1699"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 xml:space="preserve"> Наименование показателя</w:t>
            </w:r>
          </w:p>
        </w:tc>
        <w:tc>
          <w:tcPr>
            <w:tcW w:w="1115" w:type="pct"/>
            <w:vMerge w:val="restart"/>
            <w:tcBorders>
              <w:top w:val="single" w:sz="8" w:space="0" w:color="auto"/>
              <w:left w:val="single" w:sz="8" w:space="0" w:color="auto"/>
              <w:bottom w:val="nil"/>
              <w:right w:val="single" w:sz="8" w:space="0" w:color="auto"/>
            </w:tcBorders>
            <w:shd w:val="clear" w:color="auto" w:fill="auto"/>
            <w:vAlign w:val="center"/>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Код источника финансирования по бюджетной классификации</w:t>
            </w:r>
          </w:p>
        </w:tc>
        <w:tc>
          <w:tcPr>
            <w:tcW w:w="599" w:type="pct"/>
            <w:vMerge w:val="restart"/>
            <w:tcBorders>
              <w:top w:val="single" w:sz="8" w:space="0" w:color="auto"/>
              <w:left w:val="single" w:sz="8" w:space="0" w:color="auto"/>
              <w:bottom w:val="nil"/>
              <w:right w:val="single" w:sz="8" w:space="0" w:color="auto"/>
            </w:tcBorders>
            <w:shd w:val="clear" w:color="auto" w:fill="auto"/>
            <w:vAlign w:val="center"/>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Утвержденные бюджетные назначения                 на 2023 год</w:t>
            </w:r>
          </w:p>
        </w:tc>
        <w:tc>
          <w:tcPr>
            <w:tcW w:w="576" w:type="pct"/>
            <w:vMerge w:val="restart"/>
            <w:tcBorders>
              <w:top w:val="single" w:sz="8" w:space="0" w:color="auto"/>
              <w:left w:val="single" w:sz="8" w:space="0" w:color="auto"/>
              <w:bottom w:val="nil"/>
              <w:right w:val="single" w:sz="8" w:space="0" w:color="auto"/>
            </w:tcBorders>
            <w:shd w:val="clear" w:color="auto" w:fill="auto"/>
            <w:vAlign w:val="center"/>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Исполнено                   за 2 квартал 2023  года</w:t>
            </w:r>
          </w:p>
        </w:tc>
        <w:tc>
          <w:tcPr>
            <w:tcW w:w="1010" w:type="pct"/>
            <w:vMerge w:val="restart"/>
            <w:tcBorders>
              <w:top w:val="single" w:sz="8" w:space="0" w:color="auto"/>
              <w:left w:val="single" w:sz="8" w:space="0" w:color="auto"/>
              <w:bottom w:val="nil"/>
              <w:right w:val="single" w:sz="8" w:space="0" w:color="auto"/>
            </w:tcBorders>
            <w:shd w:val="clear" w:color="auto" w:fill="auto"/>
            <w:vAlign w:val="center"/>
            <w:hideMark/>
          </w:tcPr>
          <w:p w:rsidR="002D4CE2" w:rsidRPr="002D4CE2" w:rsidRDefault="002D4CE2" w:rsidP="002D4CE2">
            <w:pPr>
              <w:jc w:val="center"/>
              <w:rPr>
                <w:rFonts w:ascii="Arial" w:hAnsi="Arial" w:cs="Arial"/>
                <w:sz w:val="20"/>
                <w:szCs w:val="20"/>
              </w:rPr>
            </w:pPr>
            <w:r w:rsidRPr="002D4CE2">
              <w:rPr>
                <w:rFonts w:ascii="Arial" w:hAnsi="Arial" w:cs="Arial"/>
                <w:sz w:val="20"/>
                <w:szCs w:val="20"/>
              </w:rPr>
              <w:t>Неисполненные назначения</w:t>
            </w:r>
          </w:p>
        </w:tc>
      </w:tr>
      <w:tr w:rsidR="002D4CE2" w:rsidRPr="002D4CE2" w:rsidTr="002D4CE2">
        <w:trPr>
          <w:trHeight w:val="375"/>
        </w:trPr>
        <w:tc>
          <w:tcPr>
            <w:tcW w:w="1699" w:type="pct"/>
            <w:vMerge/>
            <w:tcBorders>
              <w:top w:val="single" w:sz="8" w:space="0" w:color="auto"/>
              <w:left w:val="single" w:sz="8" w:space="0" w:color="auto"/>
              <w:bottom w:val="single" w:sz="4" w:space="0" w:color="auto"/>
              <w:right w:val="single" w:sz="8" w:space="0" w:color="auto"/>
            </w:tcBorders>
            <w:vAlign w:val="center"/>
            <w:hideMark/>
          </w:tcPr>
          <w:p w:rsidR="002D4CE2" w:rsidRPr="002D4CE2" w:rsidRDefault="002D4CE2" w:rsidP="002D4CE2">
            <w:pPr>
              <w:rPr>
                <w:rFonts w:ascii="Arial" w:hAnsi="Arial" w:cs="Arial"/>
                <w:sz w:val="20"/>
                <w:szCs w:val="20"/>
              </w:rPr>
            </w:pPr>
          </w:p>
        </w:tc>
        <w:tc>
          <w:tcPr>
            <w:tcW w:w="1115"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c>
          <w:tcPr>
            <w:tcW w:w="599"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c>
          <w:tcPr>
            <w:tcW w:w="576"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c>
          <w:tcPr>
            <w:tcW w:w="1010"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r>
      <w:tr w:rsidR="002D4CE2" w:rsidRPr="002D4CE2" w:rsidTr="002D4CE2">
        <w:trPr>
          <w:trHeight w:val="270"/>
        </w:trPr>
        <w:tc>
          <w:tcPr>
            <w:tcW w:w="1699" w:type="pct"/>
            <w:vMerge/>
            <w:tcBorders>
              <w:top w:val="single" w:sz="8" w:space="0" w:color="auto"/>
              <w:left w:val="single" w:sz="8" w:space="0" w:color="auto"/>
              <w:bottom w:val="single" w:sz="4" w:space="0" w:color="auto"/>
              <w:right w:val="single" w:sz="8" w:space="0" w:color="auto"/>
            </w:tcBorders>
            <w:vAlign w:val="center"/>
            <w:hideMark/>
          </w:tcPr>
          <w:p w:rsidR="002D4CE2" w:rsidRPr="002D4CE2" w:rsidRDefault="002D4CE2" w:rsidP="002D4CE2">
            <w:pPr>
              <w:rPr>
                <w:rFonts w:ascii="Arial" w:hAnsi="Arial" w:cs="Arial"/>
                <w:sz w:val="20"/>
                <w:szCs w:val="20"/>
              </w:rPr>
            </w:pPr>
          </w:p>
        </w:tc>
        <w:tc>
          <w:tcPr>
            <w:tcW w:w="1115"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c>
          <w:tcPr>
            <w:tcW w:w="599"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c>
          <w:tcPr>
            <w:tcW w:w="576"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c>
          <w:tcPr>
            <w:tcW w:w="1010" w:type="pct"/>
            <w:vMerge/>
            <w:tcBorders>
              <w:top w:val="single" w:sz="8" w:space="0" w:color="auto"/>
              <w:left w:val="single" w:sz="8" w:space="0" w:color="auto"/>
              <w:bottom w:val="nil"/>
              <w:right w:val="single" w:sz="8" w:space="0" w:color="auto"/>
            </w:tcBorders>
            <w:vAlign w:val="center"/>
            <w:hideMark/>
          </w:tcPr>
          <w:p w:rsidR="002D4CE2" w:rsidRPr="002D4CE2" w:rsidRDefault="002D4CE2" w:rsidP="002D4CE2">
            <w:pPr>
              <w:rPr>
                <w:rFonts w:ascii="Arial" w:hAnsi="Arial" w:cs="Arial"/>
                <w:sz w:val="20"/>
                <w:szCs w:val="20"/>
              </w:rPr>
            </w:pPr>
          </w:p>
        </w:tc>
      </w:tr>
      <w:tr w:rsidR="002D4CE2" w:rsidRPr="002D4CE2" w:rsidTr="002D4CE2">
        <w:trPr>
          <w:trHeight w:val="55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Источники финансирования дефицита бюджета - всего</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2 014,18</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-2 958,02</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31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     в том числе:</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600"/>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Источники внутреннего финансирования бюджета</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28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     из них:</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750"/>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ИСТОЧНИКИ ВНУТРЕННЕГО ФИНАНСИРОВАНИЯ ДЕФИЦИТОВ </w:t>
            </w:r>
            <w:r w:rsidRPr="002D4CE2">
              <w:rPr>
                <w:rFonts w:ascii="Arial" w:hAnsi="Arial" w:cs="Arial"/>
                <w:sz w:val="20"/>
                <w:szCs w:val="20"/>
              </w:rPr>
              <w:lastRenderedPageBreak/>
              <w:t>БЮДЖЕТОВ</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109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Погашение бюджетами городских поселений кредитов из других бюджетов бюджетной системы Российской Федерации в валюте Российской Федерации</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000 01 03 01 00 00 0000 800</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109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Погашение бюджетами городских поселений кредитов из других бюджетов бюджетной системы Российской Федерации в валюте Российской Федерации</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886 01 03 01 00 13 0000 810</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55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источники внешнего финансирования бюджета</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263"/>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 xml:space="preserve">     из них:</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31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Изменение остатков средств</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2 614,18</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-2 358,02</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360"/>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увеличение остатков средств, всего</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-178 532,69</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-44 024,90</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X</w:t>
            </w:r>
          </w:p>
        </w:tc>
      </w:tr>
      <w:tr w:rsidR="002D4CE2" w:rsidRPr="002D4CE2" w:rsidTr="002D4CE2">
        <w:trPr>
          <w:trHeight w:val="612"/>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lastRenderedPageBreak/>
              <w:t>увеличение прочих остатков денежных средств бюджетов городских поселений</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886 01 05 02 01 13 0000 510</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-178 532,69</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-44 024,90</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r w:rsidR="002D4CE2" w:rsidRPr="002D4CE2" w:rsidTr="002D4CE2">
        <w:trPr>
          <w:trHeight w:val="375"/>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уменьшение остатков средств, всего</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181 146,87</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41 666,88</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X</w:t>
            </w:r>
          </w:p>
        </w:tc>
      </w:tr>
      <w:tr w:rsidR="002D4CE2" w:rsidRPr="002D4CE2" w:rsidTr="002D4CE2">
        <w:trPr>
          <w:trHeight w:val="638"/>
        </w:trPr>
        <w:tc>
          <w:tcPr>
            <w:tcW w:w="1699" w:type="pct"/>
            <w:tcBorders>
              <w:top w:val="nil"/>
              <w:left w:val="single" w:sz="8" w:space="0" w:color="auto"/>
              <w:bottom w:val="single" w:sz="4" w:space="0" w:color="auto"/>
              <w:right w:val="single" w:sz="8" w:space="0" w:color="auto"/>
            </w:tcBorders>
            <w:shd w:val="clear" w:color="auto" w:fill="auto"/>
            <w:hideMark/>
          </w:tcPr>
          <w:p w:rsidR="002D4CE2" w:rsidRPr="002D4CE2" w:rsidRDefault="002D4CE2" w:rsidP="002D4CE2">
            <w:pPr>
              <w:rPr>
                <w:rFonts w:ascii="Arial" w:hAnsi="Arial" w:cs="Arial"/>
                <w:sz w:val="20"/>
                <w:szCs w:val="20"/>
              </w:rPr>
            </w:pPr>
            <w:r w:rsidRPr="002D4CE2">
              <w:rPr>
                <w:rFonts w:ascii="Arial" w:hAnsi="Arial" w:cs="Arial"/>
                <w:sz w:val="20"/>
                <w:szCs w:val="20"/>
              </w:rPr>
              <w:t>уменьшение прочих остатков денежных средств бюджетов городских поселений</w:t>
            </w:r>
          </w:p>
        </w:tc>
        <w:tc>
          <w:tcPr>
            <w:tcW w:w="1115"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rPr>
                <w:rFonts w:ascii="Arial" w:hAnsi="Arial" w:cs="Arial"/>
                <w:sz w:val="20"/>
                <w:szCs w:val="20"/>
              </w:rPr>
            </w:pPr>
            <w:r w:rsidRPr="002D4CE2">
              <w:rPr>
                <w:rFonts w:ascii="Arial" w:hAnsi="Arial" w:cs="Arial"/>
                <w:sz w:val="20"/>
                <w:szCs w:val="20"/>
              </w:rPr>
              <w:t>886 01 05 02 01 13 0000 610</w:t>
            </w:r>
          </w:p>
        </w:tc>
        <w:tc>
          <w:tcPr>
            <w:tcW w:w="599"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181 146,87</w:t>
            </w:r>
          </w:p>
        </w:tc>
        <w:tc>
          <w:tcPr>
            <w:tcW w:w="576"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41 666,88</w:t>
            </w:r>
          </w:p>
        </w:tc>
        <w:tc>
          <w:tcPr>
            <w:tcW w:w="1010" w:type="pct"/>
            <w:tcBorders>
              <w:top w:val="nil"/>
              <w:left w:val="nil"/>
              <w:bottom w:val="single" w:sz="4" w:space="0" w:color="auto"/>
              <w:right w:val="single" w:sz="8" w:space="0" w:color="auto"/>
            </w:tcBorders>
            <w:shd w:val="clear" w:color="auto" w:fill="auto"/>
            <w:vAlign w:val="center"/>
            <w:hideMark/>
          </w:tcPr>
          <w:p w:rsidR="002D4CE2" w:rsidRPr="002D4CE2" w:rsidRDefault="002D4CE2" w:rsidP="002D4CE2">
            <w:pPr>
              <w:jc w:val="right"/>
              <w:rPr>
                <w:rFonts w:ascii="Arial" w:hAnsi="Arial" w:cs="Arial"/>
                <w:sz w:val="20"/>
                <w:szCs w:val="20"/>
              </w:rPr>
            </w:pPr>
            <w:r w:rsidRPr="002D4CE2">
              <w:rPr>
                <w:rFonts w:ascii="Arial" w:hAnsi="Arial" w:cs="Arial"/>
                <w:sz w:val="20"/>
                <w:szCs w:val="20"/>
              </w:rPr>
              <w:t> </w:t>
            </w:r>
          </w:p>
        </w:tc>
      </w:tr>
    </w:tbl>
    <w:p w:rsidR="00217F84" w:rsidRPr="002D4CE2"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Pr="002D4CE2" w:rsidRDefault="002D4CE2" w:rsidP="002D4CE2">
      <w:pPr>
        <w:ind w:left="432"/>
        <w:jc w:val="center"/>
        <w:rPr>
          <w:rFonts w:ascii="Arial" w:hAnsi="Arial" w:cs="Arial"/>
          <w:spacing w:val="-20"/>
          <w:sz w:val="20"/>
          <w:szCs w:val="20"/>
        </w:rPr>
      </w:pPr>
      <w:r w:rsidRPr="002D4CE2">
        <w:rPr>
          <w:rFonts w:ascii="Arial" w:hAnsi="Arial" w:cs="Arial"/>
          <w:spacing w:val="-20"/>
          <w:sz w:val="20"/>
          <w:szCs w:val="20"/>
        </w:rPr>
        <w:t>Совет депутатов рабочего  поселка Маслянино</w:t>
      </w:r>
    </w:p>
    <w:p w:rsidR="002D4CE2" w:rsidRPr="002D4CE2" w:rsidRDefault="002D4CE2" w:rsidP="002D4CE2">
      <w:pPr>
        <w:ind w:left="432"/>
        <w:jc w:val="center"/>
        <w:rPr>
          <w:rFonts w:ascii="Arial" w:hAnsi="Arial" w:cs="Arial"/>
          <w:spacing w:val="-20"/>
          <w:sz w:val="20"/>
          <w:szCs w:val="20"/>
        </w:rPr>
      </w:pPr>
      <w:r w:rsidRPr="002D4CE2">
        <w:rPr>
          <w:rFonts w:ascii="Arial" w:hAnsi="Arial" w:cs="Arial"/>
          <w:spacing w:val="-20"/>
          <w:sz w:val="20"/>
          <w:szCs w:val="20"/>
        </w:rPr>
        <w:t>Маслянинского района Новосибирской области</w:t>
      </w:r>
    </w:p>
    <w:p w:rsidR="002D4CE2" w:rsidRPr="002D4CE2" w:rsidRDefault="002D4CE2" w:rsidP="002D4CE2">
      <w:pPr>
        <w:ind w:left="432"/>
        <w:jc w:val="center"/>
        <w:rPr>
          <w:rFonts w:ascii="Arial" w:hAnsi="Arial" w:cs="Arial"/>
          <w:spacing w:val="-20"/>
          <w:sz w:val="20"/>
          <w:szCs w:val="20"/>
        </w:rPr>
      </w:pPr>
    </w:p>
    <w:p w:rsidR="002D4CE2" w:rsidRPr="002D4CE2" w:rsidRDefault="002D4CE2" w:rsidP="002D4CE2">
      <w:pPr>
        <w:ind w:left="432"/>
        <w:jc w:val="center"/>
        <w:rPr>
          <w:rFonts w:ascii="Arial" w:hAnsi="Arial" w:cs="Arial"/>
          <w:spacing w:val="-20"/>
          <w:sz w:val="20"/>
          <w:szCs w:val="20"/>
        </w:rPr>
      </w:pPr>
      <w:r w:rsidRPr="002D4CE2">
        <w:rPr>
          <w:rFonts w:ascii="Arial" w:hAnsi="Arial" w:cs="Arial"/>
          <w:spacing w:val="-20"/>
          <w:sz w:val="20"/>
          <w:szCs w:val="20"/>
        </w:rPr>
        <w:t xml:space="preserve">  Девятнадцатая сессия</w:t>
      </w:r>
    </w:p>
    <w:p w:rsidR="002D4CE2" w:rsidRPr="002D4CE2" w:rsidRDefault="002D4CE2" w:rsidP="002D4CE2">
      <w:pPr>
        <w:ind w:left="432"/>
        <w:jc w:val="center"/>
        <w:rPr>
          <w:rFonts w:ascii="Arial" w:hAnsi="Arial" w:cs="Arial"/>
          <w:spacing w:val="-20"/>
          <w:sz w:val="20"/>
          <w:szCs w:val="20"/>
        </w:rPr>
      </w:pPr>
      <w:r w:rsidRPr="002D4CE2">
        <w:rPr>
          <w:rFonts w:ascii="Arial" w:hAnsi="Arial" w:cs="Arial"/>
          <w:spacing w:val="-20"/>
          <w:sz w:val="20"/>
          <w:szCs w:val="20"/>
        </w:rPr>
        <w:t xml:space="preserve">шестого созыва </w:t>
      </w:r>
    </w:p>
    <w:p w:rsidR="002D4CE2" w:rsidRPr="002D4CE2" w:rsidRDefault="002D4CE2" w:rsidP="002D4CE2">
      <w:pPr>
        <w:ind w:left="432"/>
        <w:jc w:val="center"/>
        <w:rPr>
          <w:rFonts w:ascii="Arial" w:hAnsi="Arial" w:cs="Arial"/>
          <w:spacing w:val="-20"/>
          <w:sz w:val="20"/>
          <w:szCs w:val="20"/>
        </w:rPr>
      </w:pPr>
    </w:p>
    <w:p w:rsidR="002D4CE2" w:rsidRPr="002D4CE2" w:rsidRDefault="002D4CE2" w:rsidP="002D4CE2">
      <w:pPr>
        <w:ind w:left="432"/>
        <w:jc w:val="center"/>
        <w:rPr>
          <w:rFonts w:ascii="Arial" w:hAnsi="Arial" w:cs="Arial"/>
          <w:spacing w:val="-20"/>
          <w:sz w:val="20"/>
          <w:szCs w:val="20"/>
        </w:rPr>
      </w:pPr>
    </w:p>
    <w:p w:rsidR="002D4CE2" w:rsidRPr="002D4CE2" w:rsidRDefault="002D4CE2" w:rsidP="002D4CE2">
      <w:pPr>
        <w:ind w:left="432"/>
        <w:jc w:val="center"/>
        <w:rPr>
          <w:rFonts w:ascii="Arial" w:hAnsi="Arial" w:cs="Arial"/>
          <w:spacing w:val="-20"/>
          <w:sz w:val="20"/>
          <w:szCs w:val="20"/>
        </w:rPr>
      </w:pPr>
      <w:r w:rsidRPr="002D4CE2">
        <w:rPr>
          <w:rFonts w:ascii="Arial" w:hAnsi="Arial" w:cs="Arial"/>
          <w:spacing w:val="-20"/>
          <w:sz w:val="20"/>
          <w:szCs w:val="20"/>
        </w:rPr>
        <w:t xml:space="preserve">  РЕШЕНИЕ</w:t>
      </w:r>
    </w:p>
    <w:p w:rsidR="002D4CE2" w:rsidRPr="002D4CE2" w:rsidRDefault="002D4CE2" w:rsidP="002D4CE2">
      <w:pPr>
        <w:ind w:left="432"/>
        <w:jc w:val="center"/>
        <w:rPr>
          <w:rFonts w:ascii="Arial" w:hAnsi="Arial" w:cs="Arial"/>
          <w:spacing w:val="-20"/>
          <w:sz w:val="20"/>
          <w:szCs w:val="20"/>
        </w:rPr>
      </w:pPr>
      <w:r w:rsidRPr="002D4CE2">
        <w:rPr>
          <w:rFonts w:ascii="Arial" w:hAnsi="Arial" w:cs="Arial"/>
          <w:spacing w:val="-20"/>
          <w:sz w:val="20"/>
          <w:szCs w:val="20"/>
        </w:rPr>
        <w:t xml:space="preserve"> </w:t>
      </w:r>
    </w:p>
    <w:p w:rsidR="002D4CE2" w:rsidRDefault="002D4CE2" w:rsidP="002D4CE2">
      <w:pPr>
        <w:ind w:left="432"/>
        <w:rPr>
          <w:rFonts w:ascii="Arial" w:hAnsi="Arial" w:cs="Arial"/>
          <w:spacing w:val="-20"/>
          <w:sz w:val="20"/>
          <w:szCs w:val="20"/>
        </w:rPr>
      </w:pPr>
      <w:r w:rsidRPr="002D4CE2">
        <w:rPr>
          <w:rFonts w:ascii="Arial" w:hAnsi="Arial" w:cs="Arial"/>
          <w:spacing w:val="-20"/>
          <w:sz w:val="20"/>
          <w:szCs w:val="20"/>
        </w:rPr>
        <w:t xml:space="preserve">От   29 ноября 2023 года                                                       </w:t>
      </w:r>
      <w:r>
        <w:rPr>
          <w:rFonts w:ascii="Arial" w:hAnsi="Arial" w:cs="Arial"/>
          <w:spacing w:val="-20"/>
          <w:sz w:val="20"/>
          <w:szCs w:val="20"/>
        </w:rPr>
        <w:t xml:space="preserve">                            </w:t>
      </w:r>
      <w:r w:rsidRPr="002D4CE2">
        <w:rPr>
          <w:rFonts w:ascii="Arial" w:hAnsi="Arial" w:cs="Arial"/>
          <w:spacing w:val="-20"/>
          <w:sz w:val="20"/>
          <w:szCs w:val="20"/>
        </w:rPr>
        <w:t xml:space="preserve">                             № 197</w:t>
      </w:r>
    </w:p>
    <w:p w:rsidR="002D4CE2" w:rsidRPr="002D4CE2" w:rsidRDefault="002D4CE2" w:rsidP="002D4CE2">
      <w:pPr>
        <w:ind w:left="432"/>
        <w:rPr>
          <w:rFonts w:ascii="Arial" w:hAnsi="Arial" w:cs="Arial"/>
          <w:spacing w:val="-20"/>
          <w:sz w:val="20"/>
          <w:szCs w:val="20"/>
        </w:rPr>
      </w:pPr>
    </w:p>
    <w:p w:rsidR="002D4CE2" w:rsidRPr="002D4CE2" w:rsidRDefault="002D4CE2" w:rsidP="002D4CE2">
      <w:pPr>
        <w:ind w:left="432"/>
        <w:rPr>
          <w:rFonts w:ascii="Arial" w:hAnsi="Arial" w:cs="Arial"/>
          <w:spacing w:val="-20"/>
          <w:sz w:val="20"/>
          <w:szCs w:val="20"/>
        </w:rPr>
      </w:pPr>
      <w:r w:rsidRPr="002D4CE2">
        <w:rPr>
          <w:rFonts w:ascii="Arial" w:hAnsi="Arial" w:cs="Arial"/>
          <w:spacing w:val="-20"/>
          <w:sz w:val="20"/>
          <w:szCs w:val="20"/>
        </w:rPr>
        <w:t>« Об исполнении бюджета</w:t>
      </w:r>
    </w:p>
    <w:p w:rsidR="002D4CE2" w:rsidRPr="002D4CE2" w:rsidRDefault="002D4CE2" w:rsidP="002D4CE2">
      <w:pPr>
        <w:ind w:left="432"/>
        <w:rPr>
          <w:rFonts w:ascii="Arial" w:hAnsi="Arial" w:cs="Arial"/>
          <w:spacing w:val="-20"/>
          <w:sz w:val="20"/>
          <w:szCs w:val="20"/>
        </w:rPr>
      </w:pPr>
      <w:r w:rsidRPr="002D4CE2">
        <w:rPr>
          <w:rFonts w:ascii="Arial" w:hAnsi="Arial" w:cs="Arial"/>
          <w:spacing w:val="-20"/>
          <w:sz w:val="20"/>
          <w:szCs w:val="20"/>
        </w:rPr>
        <w:t xml:space="preserve">рабочего поселка  Маслянино </w:t>
      </w:r>
    </w:p>
    <w:p w:rsidR="002D4CE2" w:rsidRPr="002D4CE2" w:rsidRDefault="002D4CE2" w:rsidP="002D4CE2">
      <w:pPr>
        <w:ind w:left="432"/>
        <w:rPr>
          <w:rFonts w:ascii="Arial" w:hAnsi="Arial" w:cs="Arial"/>
          <w:spacing w:val="-20"/>
          <w:sz w:val="20"/>
          <w:szCs w:val="20"/>
        </w:rPr>
      </w:pPr>
      <w:r w:rsidRPr="002D4CE2">
        <w:rPr>
          <w:rFonts w:ascii="Arial" w:hAnsi="Arial" w:cs="Arial"/>
          <w:spacing w:val="-20"/>
          <w:sz w:val="20"/>
          <w:szCs w:val="20"/>
        </w:rPr>
        <w:t xml:space="preserve">Маслянинского района </w:t>
      </w:r>
    </w:p>
    <w:p w:rsidR="002D4CE2" w:rsidRPr="002D4CE2" w:rsidRDefault="002D4CE2" w:rsidP="002D4CE2">
      <w:pPr>
        <w:ind w:left="432"/>
        <w:rPr>
          <w:rFonts w:ascii="Arial" w:hAnsi="Arial" w:cs="Arial"/>
          <w:spacing w:val="-20"/>
          <w:sz w:val="20"/>
          <w:szCs w:val="20"/>
        </w:rPr>
      </w:pPr>
      <w:r w:rsidRPr="002D4CE2">
        <w:rPr>
          <w:rFonts w:ascii="Arial" w:hAnsi="Arial" w:cs="Arial"/>
          <w:spacing w:val="-20"/>
          <w:sz w:val="20"/>
          <w:szCs w:val="20"/>
        </w:rPr>
        <w:t>Новосибирской области</w:t>
      </w:r>
    </w:p>
    <w:p w:rsidR="002D4CE2" w:rsidRPr="002D4CE2" w:rsidRDefault="002D4CE2" w:rsidP="002D4CE2">
      <w:pPr>
        <w:ind w:left="432"/>
        <w:rPr>
          <w:rFonts w:ascii="Arial" w:hAnsi="Arial" w:cs="Arial"/>
          <w:spacing w:val="-20"/>
          <w:sz w:val="20"/>
          <w:szCs w:val="20"/>
        </w:rPr>
      </w:pPr>
      <w:r w:rsidRPr="002D4CE2">
        <w:rPr>
          <w:rFonts w:ascii="Arial" w:hAnsi="Arial" w:cs="Arial"/>
          <w:spacing w:val="-20"/>
          <w:sz w:val="20"/>
          <w:szCs w:val="20"/>
        </w:rPr>
        <w:t>за 3 квартал 2023 года»</w:t>
      </w:r>
    </w:p>
    <w:p w:rsidR="002D4CE2" w:rsidRPr="002D4CE2" w:rsidRDefault="002D4CE2" w:rsidP="002D4CE2">
      <w:pPr>
        <w:ind w:left="432"/>
        <w:rPr>
          <w:rFonts w:ascii="Arial" w:hAnsi="Arial" w:cs="Arial"/>
          <w:spacing w:val="-20"/>
          <w:sz w:val="20"/>
          <w:szCs w:val="20"/>
        </w:rPr>
      </w:pPr>
      <w:r w:rsidRPr="002D4CE2">
        <w:rPr>
          <w:rFonts w:ascii="Arial" w:hAnsi="Arial" w:cs="Arial"/>
          <w:spacing w:val="-20"/>
          <w:sz w:val="20"/>
          <w:szCs w:val="20"/>
        </w:rPr>
        <w:lastRenderedPageBreak/>
        <w:t xml:space="preserve">       </w:t>
      </w:r>
    </w:p>
    <w:p w:rsidR="002D4CE2" w:rsidRPr="002D4CE2" w:rsidRDefault="002D4CE2" w:rsidP="002D4CE2">
      <w:pPr>
        <w:ind w:left="432"/>
        <w:jc w:val="both"/>
        <w:rPr>
          <w:rFonts w:ascii="Arial" w:hAnsi="Arial" w:cs="Arial"/>
          <w:spacing w:val="-20"/>
          <w:sz w:val="20"/>
          <w:szCs w:val="20"/>
        </w:rPr>
      </w:pPr>
      <w:r w:rsidRPr="002D4CE2">
        <w:rPr>
          <w:rFonts w:ascii="Arial" w:hAnsi="Arial" w:cs="Arial"/>
          <w:spacing w:val="-20"/>
          <w:sz w:val="20"/>
          <w:szCs w:val="20"/>
        </w:rPr>
        <w:t xml:space="preserve">       </w:t>
      </w:r>
      <w:proofErr w:type="gramStart"/>
      <w:r w:rsidRPr="002D4CE2">
        <w:rPr>
          <w:rFonts w:ascii="Arial" w:hAnsi="Arial" w:cs="Arial"/>
          <w:spacing w:val="-20"/>
          <w:sz w:val="20"/>
          <w:szCs w:val="20"/>
        </w:rPr>
        <w:t>Рассмотрев исполнение бюджета рабочего поселка Маслянино Маслянинского района Новосибирской области за 3 квартал 2023 года, подготовленный Администрацией рабочего поселка Маслянино и руководствуясь Бюджетным  кодексом  Российской Федерации от 31.07.1998г. №  145-ФЗ, Федеральным  законом от 06.10.2003 № 131-ФЗ  «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Положением «О бюджетном  устройстве  и бюджетном процессе в</w:t>
      </w:r>
      <w:proofErr w:type="gramEnd"/>
      <w:r w:rsidRPr="002D4CE2">
        <w:rPr>
          <w:rFonts w:ascii="Arial" w:hAnsi="Arial" w:cs="Arial"/>
          <w:spacing w:val="-20"/>
          <w:sz w:val="20"/>
          <w:szCs w:val="20"/>
        </w:rPr>
        <w:t xml:space="preserve"> </w:t>
      </w:r>
      <w:proofErr w:type="gramStart"/>
      <w:r w:rsidRPr="002D4CE2">
        <w:rPr>
          <w:rFonts w:ascii="Arial" w:hAnsi="Arial" w:cs="Arial"/>
          <w:spacing w:val="-20"/>
          <w:sz w:val="20"/>
          <w:szCs w:val="20"/>
        </w:rPr>
        <w:t>рабочем</w:t>
      </w:r>
      <w:proofErr w:type="gramEnd"/>
      <w:r w:rsidRPr="002D4CE2">
        <w:rPr>
          <w:rFonts w:ascii="Arial" w:hAnsi="Arial" w:cs="Arial"/>
          <w:spacing w:val="-20"/>
          <w:sz w:val="20"/>
          <w:szCs w:val="20"/>
        </w:rPr>
        <w:t xml:space="preserve"> поселке Маслянино Маслянинского района Новосибирской области», утвержденное решением Совета депутатов рабочего поселка Маслянино Маслянинского района Новосибирской области от 20.11.2019г. № 270, с изменениями от 29 июля 2022 года № 140, </w:t>
      </w:r>
    </w:p>
    <w:p w:rsidR="002D4CE2" w:rsidRPr="002D4CE2" w:rsidRDefault="002D4CE2" w:rsidP="002D4CE2">
      <w:pPr>
        <w:ind w:left="432"/>
        <w:jc w:val="both"/>
        <w:rPr>
          <w:rFonts w:ascii="Arial" w:hAnsi="Arial" w:cs="Arial"/>
          <w:spacing w:val="-20"/>
          <w:sz w:val="20"/>
          <w:szCs w:val="20"/>
        </w:rPr>
      </w:pPr>
      <w:r w:rsidRPr="002D4CE2">
        <w:rPr>
          <w:rFonts w:ascii="Arial" w:hAnsi="Arial" w:cs="Arial"/>
          <w:spacing w:val="-20"/>
          <w:sz w:val="20"/>
          <w:szCs w:val="20"/>
        </w:rPr>
        <w:t xml:space="preserve">                                Совет  депутатов рабочего поселка Маслянино  РЕШИЛ:</w:t>
      </w:r>
    </w:p>
    <w:p w:rsidR="002D4CE2" w:rsidRPr="002D4CE2" w:rsidRDefault="002D4CE2" w:rsidP="00F41A9D">
      <w:pPr>
        <w:numPr>
          <w:ilvl w:val="0"/>
          <w:numId w:val="16"/>
        </w:numPr>
        <w:jc w:val="both"/>
        <w:rPr>
          <w:rFonts w:ascii="Arial" w:hAnsi="Arial" w:cs="Arial"/>
          <w:spacing w:val="-20"/>
          <w:sz w:val="20"/>
          <w:szCs w:val="20"/>
        </w:rPr>
      </w:pPr>
      <w:r w:rsidRPr="002D4CE2">
        <w:rPr>
          <w:rFonts w:ascii="Arial" w:hAnsi="Arial" w:cs="Arial"/>
          <w:spacing w:val="-20"/>
          <w:sz w:val="20"/>
          <w:szCs w:val="20"/>
        </w:rPr>
        <w:t>Принять   исполнение бюджета  рабочего поселка Маслянино  за  3 квартал 2023  года:</w:t>
      </w:r>
    </w:p>
    <w:p w:rsidR="002D4CE2" w:rsidRPr="002D4CE2" w:rsidRDefault="002D4CE2" w:rsidP="002D4CE2">
      <w:pPr>
        <w:ind w:left="741"/>
        <w:jc w:val="both"/>
        <w:rPr>
          <w:rFonts w:ascii="Arial" w:hAnsi="Arial" w:cs="Arial"/>
          <w:spacing w:val="-20"/>
          <w:sz w:val="20"/>
          <w:szCs w:val="20"/>
        </w:rPr>
      </w:pPr>
      <w:r w:rsidRPr="002D4CE2">
        <w:rPr>
          <w:rFonts w:ascii="Arial" w:hAnsi="Arial" w:cs="Arial"/>
          <w:spacing w:val="-20"/>
          <w:sz w:val="20"/>
          <w:szCs w:val="20"/>
        </w:rPr>
        <w:t xml:space="preserve">  1.1.)  по доходам в сумме     107 821,10 тыс.  руб., согласно  (приложения  1);   </w:t>
      </w:r>
    </w:p>
    <w:p w:rsidR="002D4CE2" w:rsidRPr="002D4CE2" w:rsidRDefault="002D4CE2" w:rsidP="002D4CE2">
      <w:pPr>
        <w:ind w:left="576"/>
        <w:jc w:val="both"/>
        <w:rPr>
          <w:rFonts w:ascii="Arial" w:hAnsi="Arial" w:cs="Arial"/>
          <w:spacing w:val="-20"/>
          <w:sz w:val="20"/>
          <w:szCs w:val="20"/>
        </w:rPr>
      </w:pPr>
      <w:r w:rsidRPr="002D4CE2">
        <w:rPr>
          <w:rFonts w:ascii="Arial" w:hAnsi="Arial" w:cs="Arial"/>
          <w:spacing w:val="-20"/>
          <w:sz w:val="20"/>
          <w:szCs w:val="20"/>
        </w:rPr>
        <w:t xml:space="preserve">     1.2.)  по расходам    в сумме    99 286,91 тыс.  руб.   </w:t>
      </w:r>
    </w:p>
    <w:p w:rsidR="002D4CE2" w:rsidRPr="002D4CE2" w:rsidRDefault="002D4CE2" w:rsidP="002D4CE2">
      <w:pPr>
        <w:ind w:left="576"/>
        <w:jc w:val="both"/>
        <w:rPr>
          <w:rFonts w:ascii="Arial" w:hAnsi="Arial" w:cs="Arial"/>
          <w:spacing w:val="-20"/>
          <w:sz w:val="20"/>
          <w:szCs w:val="20"/>
        </w:rPr>
      </w:pPr>
      <w:r w:rsidRPr="002D4CE2">
        <w:rPr>
          <w:rFonts w:ascii="Arial" w:hAnsi="Arial" w:cs="Arial"/>
          <w:spacing w:val="-20"/>
          <w:sz w:val="20"/>
          <w:szCs w:val="20"/>
        </w:rPr>
        <w:t xml:space="preserve">       -  распределение расходов по разделам, подразделам, целевым статьям и видам расходов   </w:t>
      </w:r>
    </w:p>
    <w:p w:rsidR="002D4CE2" w:rsidRPr="002D4CE2" w:rsidRDefault="002D4CE2" w:rsidP="002D4CE2">
      <w:pPr>
        <w:ind w:left="576"/>
        <w:jc w:val="both"/>
        <w:rPr>
          <w:rFonts w:ascii="Arial" w:hAnsi="Arial" w:cs="Arial"/>
          <w:spacing w:val="-20"/>
          <w:sz w:val="20"/>
          <w:szCs w:val="20"/>
        </w:rPr>
      </w:pPr>
      <w:r w:rsidRPr="002D4CE2">
        <w:rPr>
          <w:rFonts w:ascii="Arial" w:hAnsi="Arial" w:cs="Arial"/>
          <w:spacing w:val="-20"/>
          <w:sz w:val="20"/>
          <w:szCs w:val="20"/>
        </w:rPr>
        <w:t xml:space="preserve">          (приложение 3)</w:t>
      </w:r>
    </w:p>
    <w:p w:rsidR="002D4CE2" w:rsidRPr="002D4CE2" w:rsidRDefault="002D4CE2" w:rsidP="00F41A9D">
      <w:pPr>
        <w:numPr>
          <w:ilvl w:val="1"/>
          <w:numId w:val="15"/>
        </w:numPr>
        <w:jc w:val="both"/>
        <w:rPr>
          <w:rFonts w:ascii="Arial" w:hAnsi="Arial" w:cs="Arial"/>
          <w:spacing w:val="-20"/>
          <w:sz w:val="20"/>
          <w:szCs w:val="20"/>
        </w:rPr>
      </w:pPr>
      <w:r w:rsidRPr="002D4CE2">
        <w:rPr>
          <w:rFonts w:ascii="Arial" w:hAnsi="Arial" w:cs="Arial"/>
          <w:spacing w:val="-20"/>
          <w:sz w:val="20"/>
          <w:szCs w:val="20"/>
        </w:rPr>
        <w:t>по целевым статьям  расходов  (приложение 4)</w:t>
      </w:r>
    </w:p>
    <w:p w:rsidR="002D4CE2" w:rsidRPr="002D4CE2" w:rsidRDefault="002D4CE2" w:rsidP="00F41A9D">
      <w:pPr>
        <w:numPr>
          <w:ilvl w:val="1"/>
          <w:numId w:val="15"/>
        </w:numPr>
        <w:jc w:val="both"/>
        <w:rPr>
          <w:rFonts w:ascii="Arial" w:hAnsi="Arial" w:cs="Arial"/>
          <w:spacing w:val="-20"/>
          <w:sz w:val="20"/>
          <w:szCs w:val="20"/>
        </w:rPr>
      </w:pPr>
      <w:r w:rsidRPr="002D4CE2">
        <w:rPr>
          <w:rFonts w:ascii="Arial" w:hAnsi="Arial" w:cs="Arial"/>
          <w:spacing w:val="-20"/>
          <w:sz w:val="20"/>
          <w:szCs w:val="20"/>
        </w:rPr>
        <w:t>по ведомственной  структуре  расходов  (приложение 5)</w:t>
      </w:r>
    </w:p>
    <w:p w:rsidR="002D4CE2" w:rsidRPr="002D4CE2" w:rsidRDefault="002D4CE2" w:rsidP="002D4CE2">
      <w:pPr>
        <w:ind w:left="576"/>
        <w:jc w:val="both"/>
        <w:rPr>
          <w:rFonts w:ascii="Arial" w:hAnsi="Arial" w:cs="Arial"/>
          <w:spacing w:val="-20"/>
          <w:sz w:val="20"/>
          <w:szCs w:val="20"/>
        </w:rPr>
      </w:pPr>
      <w:r w:rsidRPr="002D4CE2">
        <w:rPr>
          <w:rFonts w:ascii="Arial" w:hAnsi="Arial" w:cs="Arial"/>
          <w:spacing w:val="-20"/>
          <w:sz w:val="20"/>
          <w:szCs w:val="20"/>
        </w:rPr>
        <w:t xml:space="preserve">     1.3.)  по источникам  финансирования дефицита бюджета  рабочего поселка   Маслянино               </w:t>
      </w:r>
    </w:p>
    <w:p w:rsidR="002D4CE2" w:rsidRPr="002D4CE2" w:rsidRDefault="002D4CE2" w:rsidP="002D4CE2">
      <w:pPr>
        <w:ind w:left="576"/>
        <w:jc w:val="both"/>
        <w:rPr>
          <w:rFonts w:ascii="Arial" w:hAnsi="Arial" w:cs="Arial"/>
          <w:spacing w:val="-20"/>
          <w:sz w:val="20"/>
          <w:szCs w:val="20"/>
        </w:rPr>
      </w:pPr>
      <w:r w:rsidRPr="002D4CE2">
        <w:rPr>
          <w:rFonts w:ascii="Arial" w:hAnsi="Arial" w:cs="Arial"/>
          <w:spacing w:val="-20"/>
          <w:sz w:val="20"/>
          <w:szCs w:val="20"/>
        </w:rPr>
        <w:t xml:space="preserve">              за  3 квартал 2023 год (приложение 8);</w:t>
      </w:r>
    </w:p>
    <w:p w:rsidR="002D4CE2" w:rsidRPr="002D4CE2" w:rsidRDefault="002D4CE2" w:rsidP="002D4CE2">
      <w:pPr>
        <w:ind w:left="576"/>
        <w:jc w:val="both"/>
        <w:rPr>
          <w:rFonts w:ascii="Arial" w:hAnsi="Arial" w:cs="Arial"/>
          <w:spacing w:val="-20"/>
          <w:sz w:val="20"/>
          <w:szCs w:val="20"/>
        </w:rPr>
      </w:pPr>
      <w:r w:rsidRPr="002D4CE2">
        <w:rPr>
          <w:rFonts w:ascii="Arial" w:hAnsi="Arial" w:cs="Arial"/>
          <w:spacing w:val="-20"/>
          <w:sz w:val="20"/>
          <w:szCs w:val="20"/>
        </w:rPr>
        <w:t xml:space="preserve">   2. Настоящее Решение вступает в силу после его подписания и подлежит опубликованию  (обнародованию).</w:t>
      </w:r>
    </w:p>
    <w:p w:rsidR="002D4CE2" w:rsidRPr="002D4CE2" w:rsidRDefault="002D4CE2" w:rsidP="002D4CE2">
      <w:pPr>
        <w:ind w:left="576"/>
        <w:jc w:val="both"/>
        <w:rPr>
          <w:rFonts w:ascii="Arial" w:hAnsi="Arial" w:cs="Arial"/>
          <w:spacing w:val="-20"/>
          <w:sz w:val="20"/>
          <w:szCs w:val="20"/>
        </w:rPr>
      </w:pPr>
    </w:p>
    <w:p w:rsidR="002D4CE2" w:rsidRPr="002D4CE2" w:rsidRDefault="002D4CE2" w:rsidP="002D4CE2">
      <w:pPr>
        <w:ind w:left="576"/>
        <w:jc w:val="both"/>
        <w:rPr>
          <w:rFonts w:ascii="Arial" w:hAnsi="Arial" w:cs="Arial"/>
          <w:spacing w:val="-20"/>
          <w:sz w:val="20"/>
          <w:szCs w:val="20"/>
        </w:rPr>
      </w:pPr>
    </w:p>
    <w:p w:rsidR="00BE1642" w:rsidRPr="002D4CE2" w:rsidRDefault="002D4CE2" w:rsidP="00BE1642">
      <w:pPr>
        <w:jc w:val="both"/>
        <w:rPr>
          <w:rFonts w:ascii="Arial" w:hAnsi="Arial" w:cs="Arial"/>
          <w:spacing w:val="-20"/>
          <w:sz w:val="20"/>
          <w:szCs w:val="20"/>
        </w:rPr>
      </w:pPr>
      <w:r w:rsidRPr="002D4CE2">
        <w:rPr>
          <w:rFonts w:ascii="Arial" w:hAnsi="Arial" w:cs="Arial"/>
          <w:spacing w:val="-20"/>
          <w:sz w:val="20"/>
          <w:szCs w:val="20"/>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510"/>
      </w:tblGrid>
      <w:tr w:rsidR="00BE1642" w:rsidTr="00BE1642">
        <w:tc>
          <w:tcPr>
            <w:tcW w:w="3510" w:type="dxa"/>
          </w:tcPr>
          <w:p w:rsidR="00BE1642" w:rsidRDefault="00BE1642" w:rsidP="00BE1642">
            <w:pPr>
              <w:jc w:val="both"/>
              <w:rPr>
                <w:rFonts w:ascii="Arial" w:hAnsi="Arial" w:cs="Arial"/>
                <w:spacing w:val="-20"/>
                <w:sz w:val="20"/>
                <w:szCs w:val="20"/>
              </w:rPr>
            </w:pPr>
            <w:r>
              <w:rPr>
                <w:rFonts w:ascii="Arial" w:hAnsi="Arial" w:cs="Arial"/>
                <w:spacing w:val="-20"/>
                <w:sz w:val="20"/>
                <w:szCs w:val="20"/>
              </w:rPr>
              <w:t>Глава рабочего поселка Маслянино Маслянинского района Новосибирской области</w:t>
            </w:r>
          </w:p>
          <w:p w:rsidR="00BE1642" w:rsidRDefault="00BE1642" w:rsidP="00BE1642">
            <w:pPr>
              <w:jc w:val="both"/>
              <w:rPr>
                <w:rFonts w:ascii="Arial" w:hAnsi="Arial" w:cs="Arial"/>
                <w:spacing w:val="-20"/>
                <w:sz w:val="20"/>
                <w:szCs w:val="20"/>
              </w:rPr>
            </w:pPr>
            <w:r>
              <w:rPr>
                <w:rFonts w:ascii="Arial" w:hAnsi="Arial" w:cs="Arial"/>
                <w:spacing w:val="-20"/>
                <w:sz w:val="20"/>
                <w:szCs w:val="20"/>
              </w:rPr>
              <w:t>_____________________М.А. Рахманов</w:t>
            </w:r>
          </w:p>
        </w:tc>
        <w:tc>
          <w:tcPr>
            <w:tcW w:w="3510" w:type="dxa"/>
          </w:tcPr>
          <w:p w:rsidR="00BE1642" w:rsidRDefault="00BE1642" w:rsidP="00BE1642">
            <w:pPr>
              <w:jc w:val="both"/>
              <w:rPr>
                <w:rFonts w:ascii="Arial" w:hAnsi="Arial" w:cs="Arial"/>
                <w:spacing w:val="-20"/>
                <w:sz w:val="20"/>
                <w:szCs w:val="20"/>
              </w:rPr>
            </w:pPr>
            <w:r>
              <w:rPr>
                <w:rFonts w:ascii="Arial" w:hAnsi="Arial" w:cs="Arial"/>
                <w:spacing w:val="-20"/>
                <w:sz w:val="20"/>
                <w:szCs w:val="20"/>
              </w:rPr>
              <w:t>Председатель Совета депутатов рабочего поселка Маслянино Маслянинского района Новосибирской области</w:t>
            </w:r>
          </w:p>
          <w:p w:rsidR="00BE1642" w:rsidRDefault="00BE1642" w:rsidP="00BE1642">
            <w:pPr>
              <w:jc w:val="both"/>
              <w:rPr>
                <w:rFonts w:ascii="Arial" w:hAnsi="Arial" w:cs="Arial"/>
                <w:spacing w:val="-20"/>
                <w:sz w:val="20"/>
                <w:szCs w:val="20"/>
              </w:rPr>
            </w:pPr>
            <w:r>
              <w:rPr>
                <w:rFonts w:ascii="Arial" w:hAnsi="Arial" w:cs="Arial"/>
                <w:spacing w:val="-20"/>
                <w:sz w:val="20"/>
                <w:szCs w:val="20"/>
              </w:rPr>
              <w:t>__________________Н.Н. Житникова</w:t>
            </w:r>
          </w:p>
        </w:tc>
      </w:tr>
    </w:tbl>
    <w:p w:rsidR="002D4CE2" w:rsidRPr="002D4CE2" w:rsidRDefault="002D4CE2" w:rsidP="00BE1642">
      <w:pPr>
        <w:jc w:val="both"/>
        <w:rPr>
          <w:rFonts w:ascii="Arial" w:hAnsi="Arial" w:cs="Arial"/>
          <w:spacing w:val="-20"/>
          <w:sz w:val="20"/>
          <w:szCs w:val="20"/>
        </w:rPr>
      </w:pPr>
    </w:p>
    <w:p w:rsidR="002D4CE2" w:rsidRPr="002D4CE2" w:rsidRDefault="002D4CE2" w:rsidP="002D4CE2">
      <w:pPr>
        <w:jc w:val="both"/>
        <w:rPr>
          <w:rFonts w:ascii="Arial" w:hAnsi="Arial" w:cs="Arial"/>
          <w:spacing w:val="-20"/>
          <w:sz w:val="20"/>
          <w:szCs w:val="20"/>
        </w:rPr>
      </w:pPr>
      <w:r w:rsidRPr="002D4CE2">
        <w:rPr>
          <w:rFonts w:ascii="Arial" w:hAnsi="Arial" w:cs="Arial"/>
          <w:spacing w:val="-20"/>
          <w:sz w:val="20"/>
          <w:szCs w:val="20"/>
        </w:rPr>
        <w:t xml:space="preserve">                                                                                                          </w:t>
      </w: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BE1642" w:rsidRDefault="00BE1642" w:rsidP="003F3381">
      <w:pPr>
        <w:tabs>
          <w:tab w:val="left" w:pos="8310"/>
        </w:tabs>
        <w:jc w:val="center"/>
        <w:rPr>
          <w:rFonts w:ascii="Arial" w:hAnsi="Arial" w:cs="Arial"/>
          <w:b/>
          <w:sz w:val="20"/>
          <w:szCs w:val="20"/>
        </w:rPr>
      </w:pPr>
    </w:p>
    <w:p w:rsidR="00BE1642" w:rsidRDefault="00BE1642" w:rsidP="003F3381">
      <w:pPr>
        <w:tabs>
          <w:tab w:val="left" w:pos="8310"/>
        </w:tabs>
        <w:jc w:val="center"/>
        <w:rPr>
          <w:rFonts w:ascii="Arial" w:hAnsi="Arial" w:cs="Arial"/>
          <w:b/>
          <w:sz w:val="20"/>
          <w:szCs w:val="20"/>
        </w:rPr>
      </w:pPr>
    </w:p>
    <w:tbl>
      <w:tblPr>
        <w:tblW w:w="7200" w:type="dxa"/>
        <w:tblInd w:w="93" w:type="dxa"/>
        <w:tblLook w:val="04A0" w:firstRow="1" w:lastRow="0" w:firstColumn="1" w:lastColumn="0" w:noHBand="0" w:noVBand="1"/>
      </w:tblPr>
      <w:tblGrid>
        <w:gridCol w:w="7200"/>
      </w:tblGrid>
      <w:tr w:rsidR="00F41A9D" w:rsidRPr="00DD3DF2" w:rsidTr="00791035">
        <w:trPr>
          <w:trHeight w:val="300"/>
        </w:trPr>
        <w:tc>
          <w:tcPr>
            <w:tcW w:w="7200" w:type="dxa"/>
            <w:tcBorders>
              <w:top w:val="nil"/>
              <w:left w:val="nil"/>
              <w:bottom w:val="nil"/>
              <w:right w:val="nil"/>
            </w:tcBorders>
            <w:shd w:val="clear" w:color="auto" w:fill="auto"/>
            <w:noWrap/>
            <w:vAlign w:val="bottom"/>
            <w:hideMark/>
          </w:tcPr>
          <w:p w:rsidR="00F41A9D" w:rsidRDefault="00F41A9D" w:rsidP="00791035">
            <w:pPr>
              <w:jc w:val="right"/>
              <w:rPr>
                <w:rFonts w:ascii="Arial" w:hAnsi="Arial" w:cs="Arial"/>
                <w:b/>
                <w:bCs/>
                <w:sz w:val="16"/>
                <w:szCs w:val="16"/>
              </w:rPr>
            </w:pPr>
          </w:p>
          <w:p w:rsidR="00F41A9D" w:rsidRPr="00DD3DF2" w:rsidRDefault="00F41A9D" w:rsidP="00791035">
            <w:pPr>
              <w:jc w:val="right"/>
              <w:rPr>
                <w:rFonts w:ascii="Arial" w:hAnsi="Arial" w:cs="Arial"/>
                <w:b/>
                <w:bCs/>
                <w:sz w:val="16"/>
                <w:szCs w:val="16"/>
              </w:rPr>
            </w:pPr>
            <w:r w:rsidRPr="00DD3DF2">
              <w:rPr>
                <w:rFonts w:ascii="Arial" w:hAnsi="Arial" w:cs="Arial"/>
                <w:b/>
                <w:bCs/>
                <w:sz w:val="16"/>
                <w:szCs w:val="16"/>
              </w:rPr>
              <w:t>Приложение № 1</w:t>
            </w:r>
          </w:p>
        </w:tc>
      </w:tr>
      <w:tr w:rsidR="00F41A9D" w:rsidRPr="00DD3DF2" w:rsidTr="00791035">
        <w:trPr>
          <w:trHeight w:val="255"/>
        </w:trPr>
        <w:tc>
          <w:tcPr>
            <w:tcW w:w="7200" w:type="dxa"/>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к Решению № 197 девятнадцатой сессии Совета депутатов</w:t>
            </w:r>
          </w:p>
        </w:tc>
      </w:tr>
      <w:tr w:rsidR="00F41A9D" w:rsidRPr="00DD3DF2" w:rsidTr="00791035">
        <w:trPr>
          <w:trHeight w:val="255"/>
        </w:trPr>
        <w:tc>
          <w:tcPr>
            <w:tcW w:w="7200" w:type="dxa"/>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 xml:space="preserve">рабочего поселка Маслянино Маслянинского района </w:t>
            </w:r>
          </w:p>
        </w:tc>
      </w:tr>
      <w:tr w:rsidR="00F41A9D" w:rsidRPr="00DD3DF2" w:rsidTr="00791035">
        <w:trPr>
          <w:trHeight w:val="255"/>
        </w:trPr>
        <w:tc>
          <w:tcPr>
            <w:tcW w:w="7200" w:type="dxa"/>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Новосибирской области от 29 ноября 2023 года</w:t>
            </w:r>
          </w:p>
        </w:tc>
      </w:tr>
      <w:tr w:rsidR="00F41A9D" w:rsidRPr="00DD3DF2" w:rsidTr="00791035">
        <w:trPr>
          <w:trHeight w:val="255"/>
        </w:trPr>
        <w:tc>
          <w:tcPr>
            <w:tcW w:w="7200" w:type="dxa"/>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 xml:space="preserve">               "Об исполнении  бюджета рабочего поселка </w:t>
            </w:r>
            <w:proofErr w:type="spellStart"/>
            <w:r w:rsidRPr="00DD3DF2">
              <w:rPr>
                <w:rFonts w:ascii="Arial" w:hAnsi="Arial" w:cs="Arial"/>
                <w:sz w:val="16"/>
                <w:szCs w:val="16"/>
              </w:rPr>
              <w:t>Масялнино</w:t>
            </w:r>
            <w:proofErr w:type="spellEnd"/>
            <w:r w:rsidRPr="00DD3DF2">
              <w:rPr>
                <w:rFonts w:ascii="Arial" w:hAnsi="Arial" w:cs="Arial"/>
                <w:sz w:val="16"/>
                <w:szCs w:val="16"/>
              </w:rPr>
              <w:t xml:space="preserve">  </w:t>
            </w:r>
          </w:p>
        </w:tc>
      </w:tr>
      <w:tr w:rsidR="00F41A9D" w:rsidRPr="00DD3DF2" w:rsidTr="00791035">
        <w:trPr>
          <w:trHeight w:val="255"/>
        </w:trPr>
        <w:tc>
          <w:tcPr>
            <w:tcW w:w="7200" w:type="dxa"/>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 xml:space="preserve">   Маслянинского района Новосибирской области  </w:t>
            </w:r>
          </w:p>
        </w:tc>
      </w:tr>
      <w:tr w:rsidR="00F41A9D" w:rsidRPr="00DD3DF2" w:rsidTr="00791035">
        <w:trPr>
          <w:trHeight w:val="255"/>
        </w:trPr>
        <w:tc>
          <w:tcPr>
            <w:tcW w:w="7200" w:type="dxa"/>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 xml:space="preserve">                                                                                    за  3 квартал 2023 год"</w:t>
            </w:r>
          </w:p>
        </w:tc>
      </w:tr>
    </w:tbl>
    <w:p w:rsidR="00F41A9D" w:rsidRPr="00DD3DF2" w:rsidRDefault="00F41A9D" w:rsidP="00F41A9D">
      <w:pPr>
        <w:shd w:val="clear" w:color="auto" w:fill="FFFFFF"/>
        <w:spacing w:line="360" w:lineRule="atLeast"/>
        <w:ind w:firstLine="720"/>
        <w:jc w:val="both"/>
        <w:rPr>
          <w:rFonts w:ascii="Arial" w:hAnsi="Arial" w:cs="Arial"/>
          <w:sz w:val="20"/>
          <w:szCs w:val="20"/>
        </w:rPr>
      </w:pPr>
    </w:p>
    <w:tbl>
      <w:tblPr>
        <w:tblW w:w="5000" w:type="pct"/>
        <w:tblLook w:val="04A0" w:firstRow="1" w:lastRow="0" w:firstColumn="1" w:lastColumn="0" w:noHBand="0" w:noVBand="1"/>
      </w:tblPr>
      <w:tblGrid>
        <w:gridCol w:w="3968"/>
        <w:gridCol w:w="2610"/>
        <w:gridCol w:w="221"/>
        <w:gridCol w:w="221"/>
      </w:tblGrid>
      <w:tr w:rsidR="00F41A9D" w:rsidRPr="00DD3DF2" w:rsidTr="00791035">
        <w:trPr>
          <w:trHeight w:val="300"/>
        </w:trPr>
        <w:tc>
          <w:tcPr>
            <w:tcW w:w="217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426" w:type="pct"/>
            <w:tcBorders>
              <w:top w:val="nil"/>
              <w:left w:val="nil"/>
              <w:bottom w:val="nil"/>
              <w:right w:val="nil"/>
            </w:tcBorders>
            <w:shd w:val="clear" w:color="auto" w:fill="auto"/>
            <w:noWrap/>
            <w:vAlign w:val="bottom"/>
            <w:hideMark/>
          </w:tcPr>
          <w:p w:rsidR="00F41A9D" w:rsidRPr="00DD3DF2" w:rsidRDefault="00F41A9D" w:rsidP="00791035">
            <w:pPr>
              <w:jc w:val="center"/>
              <w:rPr>
                <w:rFonts w:ascii="Arial" w:hAnsi="Arial" w:cs="Arial"/>
                <w:sz w:val="20"/>
                <w:szCs w:val="20"/>
              </w:rPr>
            </w:pPr>
          </w:p>
        </w:tc>
        <w:tc>
          <w:tcPr>
            <w:tcW w:w="1396" w:type="pct"/>
            <w:gridSpan w:val="2"/>
            <w:tcBorders>
              <w:top w:val="nil"/>
              <w:left w:val="nil"/>
              <w:bottom w:val="nil"/>
              <w:right w:val="nil"/>
            </w:tcBorders>
            <w:shd w:val="clear" w:color="auto" w:fill="auto"/>
            <w:vAlign w:val="center"/>
            <w:hideMark/>
          </w:tcPr>
          <w:p w:rsidR="00F41A9D" w:rsidRPr="00DD3DF2" w:rsidRDefault="00F41A9D" w:rsidP="00791035">
            <w:pPr>
              <w:jc w:val="right"/>
              <w:rPr>
                <w:rFonts w:ascii="Arial" w:hAnsi="Arial" w:cs="Arial"/>
                <w:sz w:val="20"/>
                <w:szCs w:val="20"/>
              </w:rPr>
            </w:pPr>
          </w:p>
        </w:tc>
      </w:tr>
      <w:tr w:rsidR="00F41A9D" w:rsidRPr="00DD3DF2" w:rsidTr="00791035">
        <w:trPr>
          <w:trHeight w:val="315"/>
        </w:trPr>
        <w:tc>
          <w:tcPr>
            <w:tcW w:w="3604" w:type="pct"/>
            <w:gridSpan w:val="2"/>
            <w:tcBorders>
              <w:top w:val="nil"/>
              <w:left w:val="nil"/>
              <w:bottom w:val="nil"/>
              <w:right w:val="nil"/>
            </w:tcBorders>
            <w:shd w:val="clear" w:color="auto" w:fill="auto"/>
            <w:noWrap/>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xml:space="preserve">          Доходы бюджета рабочего поселка Маслянино  Маслянинского района </w:t>
            </w:r>
          </w:p>
        </w:tc>
        <w:tc>
          <w:tcPr>
            <w:tcW w:w="69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69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r w:rsidR="00F41A9D" w:rsidRPr="00DD3DF2" w:rsidTr="00791035">
        <w:trPr>
          <w:trHeight w:val="360"/>
        </w:trPr>
        <w:tc>
          <w:tcPr>
            <w:tcW w:w="3604" w:type="pct"/>
            <w:gridSpan w:val="2"/>
            <w:tcBorders>
              <w:top w:val="nil"/>
              <w:left w:val="nil"/>
              <w:bottom w:val="nil"/>
              <w:right w:val="nil"/>
            </w:tcBorders>
            <w:shd w:val="clear" w:color="auto" w:fill="auto"/>
            <w:noWrap/>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xml:space="preserve">Новосибирской области на 2023 год </w:t>
            </w:r>
          </w:p>
        </w:tc>
        <w:tc>
          <w:tcPr>
            <w:tcW w:w="69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69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bl>
    <w:p w:rsidR="00F41A9D" w:rsidRPr="00DD3DF2" w:rsidRDefault="00F41A9D" w:rsidP="00F41A9D">
      <w:pPr>
        <w:shd w:val="clear" w:color="auto" w:fill="FFFFFF"/>
        <w:spacing w:line="360" w:lineRule="atLeast"/>
        <w:ind w:firstLine="720"/>
        <w:jc w:val="both"/>
        <w:rPr>
          <w:rFonts w:ascii="Arial" w:hAnsi="Arial" w:cs="Arial"/>
          <w:sz w:val="20"/>
          <w:szCs w:val="20"/>
        </w:rPr>
      </w:pPr>
    </w:p>
    <w:tbl>
      <w:tblPr>
        <w:tblW w:w="5000" w:type="pct"/>
        <w:tblLook w:val="04A0" w:firstRow="1" w:lastRow="0" w:firstColumn="1" w:lastColumn="0" w:noHBand="0" w:noVBand="1"/>
      </w:tblPr>
      <w:tblGrid>
        <w:gridCol w:w="1788"/>
        <w:gridCol w:w="2024"/>
        <w:gridCol w:w="1220"/>
        <w:gridCol w:w="961"/>
        <w:gridCol w:w="1027"/>
      </w:tblGrid>
      <w:tr w:rsidR="00F41A9D" w:rsidRPr="00DD3DF2" w:rsidTr="00791035">
        <w:trPr>
          <w:trHeight w:val="480"/>
        </w:trPr>
        <w:tc>
          <w:tcPr>
            <w:tcW w:w="183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203"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725"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651"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c>
          <w:tcPr>
            <w:tcW w:w="582"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r w:rsidR="00F41A9D" w:rsidRPr="00DD3DF2" w:rsidTr="00791035">
        <w:trPr>
          <w:trHeight w:val="1189"/>
        </w:trPr>
        <w:tc>
          <w:tcPr>
            <w:tcW w:w="1838" w:type="pct"/>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Наименование доходов</w:t>
            </w:r>
          </w:p>
        </w:tc>
        <w:tc>
          <w:tcPr>
            <w:tcW w:w="1203" w:type="pct"/>
            <w:tcBorders>
              <w:top w:val="single" w:sz="4" w:space="0" w:color="auto"/>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Код   бюджетной классификации</w:t>
            </w:r>
          </w:p>
        </w:tc>
        <w:tc>
          <w:tcPr>
            <w:tcW w:w="725" w:type="pct"/>
            <w:tcBorders>
              <w:top w:val="single" w:sz="4" w:space="0" w:color="auto"/>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Утвержденные бюджетные обязательства          на 2023 год</w:t>
            </w:r>
          </w:p>
        </w:tc>
        <w:tc>
          <w:tcPr>
            <w:tcW w:w="651" w:type="pct"/>
            <w:tcBorders>
              <w:top w:val="single" w:sz="4" w:space="0" w:color="auto"/>
              <w:left w:val="nil"/>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Исполнено                 за 3 квартал 2023 года</w:t>
            </w:r>
          </w:p>
        </w:tc>
        <w:tc>
          <w:tcPr>
            <w:tcW w:w="582" w:type="pct"/>
            <w:tcBorders>
              <w:top w:val="single" w:sz="4" w:space="0" w:color="auto"/>
              <w:left w:val="nil"/>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исполнения</w:t>
            </w:r>
          </w:p>
        </w:tc>
      </w:tr>
      <w:tr w:rsidR="00F41A9D" w:rsidRPr="00DD3DF2" w:rsidTr="00791035">
        <w:trPr>
          <w:trHeight w:val="315"/>
        </w:trPr>
        <w:tc>
          <w:tcPr>
            <w:tcW w:w="1838" w:type="pct"/>
            <w:tcBorders>
              <w:top w:val="nil"/>
              <w:left w:val="single" w:sz="4" w:space="0" w:color="auto"/>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w:t>
            </w:r>
          </w:p>
        </w:tc>
        <w:tc>
          <w:tcPr>
            <w:tcW w:w="1203" w:type="pct"/>
            <w:tcBorders>
              <w:top w:val="nil"/>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w:t>
            </w:r>
          </w:p>
        </w:tc>
        <w:tc>
          <w:tcPr>
            <w:tcW w:w="725" w:type="pct"/>
            <w:tcBorders>
              <w:top w:val="nil"/>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3</w:t>
            </w:r>
          </w:p>
        </w:tc>
        <w:tc>
          <w:tcPr>
            <w:tcW w:w="651"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w:t>
            </w:r>
          </w:p>
        </w:tc>
        <w:tc>
          <w:tcPr>
            <w:tcW w:w="58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w:t>
            </w:r>
          </w:p>
        </w:tc>
      </w:tr>
      <w:tr w:rsidR="00F41A9D" w:rsidRPr="00DD3DF2" w:rsidTr="00791035">
        <w:trPr>
          <w:trHeight w:val="66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НАЛОГОВЫЕ И НЕНАЛОГОВЫЕ ДОХОДЫ</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000 1 00 00000 00 0000 000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34672,24</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68146,45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196,5</w:t>
            </w:r>
          </w:p>
        </w:tc>
      </w:tr>
      <w:tr w:rsidR="00F41A9D" w:rsidRPr="00DD3DF2" w:rsidTr="00791035">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Налог на доходы физических лиц</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182 1 01 00000 00 0000 000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14947,30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12308,63</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82,3</w:t>
            </w:r>
          </w:p>
        </w:tc>
      </w:tr>
      <w:tr w:rsidR="00F41A9D" w:rsidRPr="00DD3DF2" w:rsidTr="00791035">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Налог на доходы физических лиц с доходов, источником которых является налоговый агент, за исключением </w:t>
            </w:r>
            <w:r w:rsidRPr="00DD3DF2">
              <w:rPr>
                <w:rFonts w:ascii="Arial" w:hAnsi="Arial" w:cs="Arial"/>
                <w:sz w:val="20"/>
                <w:szCs w:val="20"/>
              </w:rPr>
              <w:lastRenderedPageBreak/>
              <w:t xml:space="preserve">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182 1 01 02010 01 1000 110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13196,80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11214,26</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85,0</w:t>
            </w:r>
          </w:p>
        </w:tc>
      </w:tr>
      <w:tr w:rsidR="00F41A9D" w:rsidRPr="00DD3DF2" w:rsidTr="00791035">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182 1 01 02010 01 3000 110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0,43</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86,0</w:t>
            </w:r>
          </w:p>
        </w:tc>
      </w:tr>
      <w:tr w:rsidR="00F41A9D" w:rsidRPr="00DD3DF2" w:rsidTr="00791035">
        <w:trPr>
          <w:trHeight w:val="322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182 1 01 02020 01 1000 110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58,00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12,59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21,7</w:t>
            </w:r>
          </w:p>
        </w:tc>
      </w:tr>
      <w:tr w:rsidR="00F41A9D" w:rsidRPr="00DD3DF2" w:rsidTr="00791035">
        <w:trPr>
          <w:trHeight w:val="448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182 1 01 02020 01 3000 110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w:t>
            </w:r>
          </w:p>
        </w:tc>
      </w:tr>
      <w:tr w:rsidR="00F41A9D" w:rsidRPr="00DD3DF2" w:rsidTr="00791035">
        <w:trPr>
          <w:trHeight w:val="22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lastRenderedPageBreak/>
              <w:t xml:space="preserve">Налог на доходы физических лиц с доходов, полученных физическими лицами в соответствии со статьей 228 Налогового кодекса РФ (сумма платежа (перерасчеты, </w:t>
            </w:r>
            <w:proofErr w:type="spellStart"/>
            <w:r w:rsidRPr="00DD3DF2">
              <w:rPr>
                <w:rFonts w:ascii="Arial" w:hAnsi="Arial" w:cs="Arial"/>
                <w:sz w:val="20"/>
                <w:szCs w:val="20"/>
              </w:rPr>
              <w:t>нендоимка</w:t>
            </w:r>
            <w:proofErr w:type="spellEnd"/>
            <w:r w:rsidRPr="00DD3DF2">
              <w:rPr>
                <w:rFonts w:ascii="Arial" w:hAnsi="Arial" w:cs="Arial"/>
                <w:sz w:val="20"/>
                <w:szCs w:val="20"/>
              </w:rPr>
              <w:t xml:space="preserve">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182 1 01 02030 01 1000 110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101,51</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34,9</w:t>
            </w:r>
          </w:p>
        </w:tc>
      </w:tr>
      <w:tr w:rsidR="00F41A9D" w:rsidRPr="00DD3DF2" w:rsidTr="00791035">
        <w:trPr>
          <w:trHeight w:val="223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Налог на доходы физических лиц с доходов, полученных физическими лицами в соответствии со статьей 228 Налогового кодекса РФ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182 1 01 02030 01 3000 110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0,75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150,1</w:t>
            </w:r>
          </w:p>
        </w:tc>
      </w:tr>
      <w:tr w:rsidR="00F41A9D" w:rsidRPr="00DD3DF2" w:rsidTr="00791035">
        <w:trPr>
          <w:trHeight w:val="381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(переплаты,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182 1 01 02080 01 1000 110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25,05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8,4</w:t>
            </w:r>
          </w:p>
        </w:tc>
      </w:tr>
      <w:tr w:rsidR="00F41A9D" w:rsidRPr="00DD3DF2" w:rsidTr="00791035">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182 1 01 02130 01 1000 110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76,59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76,6</w:t>
            </w:r>
          </w:p>
        </w:tc>
      </w:tr>
      <w:tr w:rsidR="00F41A9D" w:rsidRPr="00DD3DF2" w:rsidTr="00791035">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t xml:space="preserve">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(перерасчеты, недоимка и задолженность по </w:t>
            </w:r>
            <w:r w:rsidRPr="00DD3DF2">
              <w:rPr>
                <w:rFonts w:ascii="Arial" w:hAnsi="Arial" w:cs="Arial"/>
                <w:sz w:val="20"/>
                <w:szCs w:val="20"/>
              </w:rPr>
              <w:lastRenderedPageBreak/>
              <w:t>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182 1 01 02140 01 1000 110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877,50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87,8</w:t>
            </w:r>
          </w:p>
        </w:tc>
      </w:tr>
      <w:tr w:rsidR="00F41A9D" w:rsidRPr="00DD3DF2" w:rsidTr="00791035">
        <w:trPr>
          <w:trHeight w:val="13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НАЛОГИ НА ТОВАРЫ (РАБОТЫ, УСЛУГИ), РЕАЛИЗУЕМЫЕ НА ТЕРРИТОРИИ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000 1 03 00000 00 0000 000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6757,80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4994,23</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73,9</w:t>
            </w:r>
          </w:p>
        </w:tc>
      </w:tr>
      <w:tr w:rsidR="00F41A9D" w:rsidRPr="00DD3DF2" w:rsidTr="00791035">
        <w:trPr>
          <w:trHeight w:val="22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i/>
                <w:iCs/>
                <w:sz w:val="20"/>
                <w:szCs w:val="20"/>
              </w:rPr>
            </w:pPr>
            <w:r w:rsidRPr="00DD3DF2">
              <w:rPr>
                <w:rFonts w:ascii="Arial" w:hAnsi="Arial" w:cs="Arial"/>
                <w:i/>
                <w:iCs/>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xml:space="preserve"> 182 1 03 02231 01 0000 110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3564,53</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2558,23</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71,8</w:t>
            </w:r>
          </w:p>
        </w:tc>
      </w:tr>
      <w:tr w:rsidR="00F41A9D" w:rsidRPr="00DD3DF2" w:rsidTr="00791035">
        <w:trPr>
          <w:trHeight w:val="28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i/>
                <w:iCs/>
                <w:sz w:val="20"/>
                <w:szCs w:val="20"/>
              </w:rPr>
            </w:pPr>
            <w:r w:rsidRPr="00DD3DF2">
              <w:rPr>
                <w:rFonts w:ascii="Arial" w:hAnsi="Arial" w:cs="Arial"/>
                <w:i/>
                <w:iCs/>
                <w:sz w:val="20"/>
                <w:szCs w:val="20"/>
              </w:rPr>
              <w:lastRenderedPageBreak/>
              <w:t>Доходы от уплаты акцизов на моторные масла для дизельных и (или) карбюраторных (</w:t>
            </w:r>
            <w:proofErr w:type="spellStart"/>
            <w:r w:rsidRPr="00DD3DF2">
              <w:rPr>
                <w:rFonts w:ascii="Arial" w:hAnsi="Arial" w:cs="Arial"/>
                <w:i/>
                <w:iCs/>
                <w:sz w:val="20"/>
                <w:szCs w:val="20"/>
              </w:rPr>
              <w:t>инжекторных</w:t>
            </w:r>
            <w:proofErr w:type="spellEnd"/>
            <w:r w:rsidRPr="00DD3DF2">
              <w:rPr>
                <w:rFonts w:ascii="Arial" w:hAnsi="Arial" w:cs="Arial"/>
                <w:i/>
                <w:iCs/>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182 1 03 02241 01 0000 110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13,78</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68,9</w:t>
            </w:r>
          </w:p>
        </w:tc>
      </w:tr>
      <w:tr w:rsidR="00F41A9D" w:rsidRPr="00DD3DF2" w:rsidTr="00791035">
        <w:trPr>
          <w:trHeight w:val="259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i/>
                <w:iCs/>
                <w:sz w:val="20"/>
                <w:szCs w:val="20"/>
              </w:rPr>
            </w:pPr>
            <w:r w:rsidRPr="00DD3DF2">
              <w:rPr>
                <w:rFonts w:ascii="Arial" w:hAnsi="Arial" w:cs="Arial"/>
                <w:i/>
                <w:iCs/>
                <w:sz w:val="20"/>
                <w:szCs w:val="2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DD3DF2">
              <w:rPr>
                <w:rFonts w:ascii="Arial" w:hAnsi="Arial" w:cs="Arial"/>
                <w:i/>
                <w:iCs/>
                <w:sz w:val="20"/>
                <w:szCs w:val="20"/>
              </w:rPr>
              <w:lastRenderedPageBreak/>
              <w:t>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182 1 03 02251 01 0000 110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3493,27</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2722,37</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77,9</w:t>
            </w:r>
          </w:p>
        </w:tc>
      </w:tr>
      <w:tr w:rsidR="00F41A9D" w:rsidRPr="00DD3DF2" w:rsidTr="00791035">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i/>
                <w:iCs/>
                <w:sz w:val="20"/>
                <w:szCs w:val="20"/>
              </w:rPr>
            </w:pPr>
            <w:r w:rsidRPr="00DD3DF2">
              <w:rPr>
                <w:rFonts w:ascii="Arial" w:hAnsi="Arial" w:cs="Arial"/>
                <w:i/>
                <w:iCs/>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182 1 03 02261 01 0000 110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-300,15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93,8</w:t>
            </w:r>
          </w:p>
        </w:tc>
      </w:tr>
      <w:tr w:rsidR="00F41A9D" w:rsidRPr="00DD3DF2" w:rsidTr="00791035">
        <w:trPr>
          <w:trHeight w:val="34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НАЛОГ НА СОВОКУПНЫЙ ДОХОД</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xml:space="preserve"> 000 1 05 00000 00 0000 000 </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13,45</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13,44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99,9</w:t>
            </w:r>
          </w:p>
        </w:tc>
      </w:tr>
      <w:tr w:rsidR="00F41A9D" w:rsidRPr="00DD3DF2" w:rsidTr="00791035">
        <w:trPr>
          <w:trHeight w:val="36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Единый сельскохозяйственный налог</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182 1 05 03000 01 0000 110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13,45</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99,9</w:t>
            </w:r>
          </w:p>
        </w:tc>
      </w:tr>
      <w:tr w:rsidR="00F41A9D" w:rsidRPr="00DD3DF2" w:rsidTr="00791035">
        <w:trPr>
          <w:trHeight w:val="126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t xml:space="preserve">Единый сельскохозяйственный налог (сумма платежа (перерасчеты, недоимка и </w:t>
            </w:r>
            <w:r w:rsidRPr="00DD3DF2">
              <w:rPr>
                <w:rFonts w:ascii="Arial" w:hAnsi="Arial" w:cs="Arial"/>
                <w:sz w:val="20"/>
                <w:szCs w:val="20"/>
              </w:rPr>
              <w:lastRenderedPageBreak/>
              <w:t>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182 1 05 03010 01 1000 110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13,45</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99,9</w:t>
            </w:r>
          </w:p>
        </w:tc>
      </w:tr>
      <w:tr w:rsidR="00F41A9D" w:rsidRPr="00DD3DF2" w:rsidTr="00791035">
        <w:trPr>
          <w:trHeight w:val="443"/>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НАЛОГИ НА ИМУЩЕСТВО</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000 1 06 00000 00 0000 000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10660,00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2504,21</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23,5</w:t>
            </w:r>
          </w:p>
        </w:tc>
      </w:tr>
      <w:tr w:rsidR="00F41A9D" w:rsidRPr="00DD3DF2" w:rsidTr="00791035">
        <w:trPr>
          <w:trHeight w:val="383"/>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Налог на имущество физических лиц</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182 1 06 01000 00 0000 110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3710,00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441,34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11,9</w:t>
            </w:r>
          </w:p>
        </w:tc>
      </w:tr>
      <w:tr w:rsidR="00F41A9D" w:rsidRPr="00DD3DF2" w:rsidTr="00791035">
        <w:trPr>
          <w:trHeight w:val="226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182 1 06 01030 13 1000 110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3710,00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441,36</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11,9</w:t>
            </w:r>
          </w:p>
        </w:tc>
      </w:tr>
      <w:tr w:rsidR="00F41A9D" w:rsidRPr="00DD3DF2" w:rsidTr="00791035">
        <w:trPr>
          <w:trHeight w:val="226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Налог на имущество физических лиц, взимаемый по ставкам, применяемым к объектам налогообложения, расположенным в границах </w:t>
            </w:r>
            <w:r w:rsidRPr="00DD3DF2">
              <w:rPr>
                <w:rFonts w:ascii="Arial" w:hAnsi="Arial" w:cs="Arial"/>
                <w:sz w:val="20"/>
                <w:szCs w:val="20"/>
              </w:rPr>
              <w:lastRenderedPageBreak/>
              <w:t>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182 1 06 01030 13 3000 110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-0,02</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4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Земельный налог</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182 1 06 06000 00 0000 110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6950,00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2062,87</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29,7</w:t>
            </w:r>
          </w:p>
        </w:tc>
      </w:tr>
      <w:tr w:rsidR="00F41A9D" w:rsidRPr="00DD3DF2" w:rsidTr="00791035">
        <w:trPr>
          <w:trHeight w:val="443"/>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Земельный налог с организаций</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182 1 06 06030 00 0000 110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4880,00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1658,24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34,0</w:t>
            </w:r>
          </w:p>
        </w:tc>
      </w:tr>
      <w:tr w:rsidR="00F41A9D" w:rsidRPr="00DD3DF2" w:rsidTr="00791035">
        <w:trPr>
          <w:trHeight w:val="231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Земельный налог с организаций, обладающих земельным участком, расположенным в границах городских поселений (сумма платежа (</w:t>
            </w:r>
            <w:proofErr w:type="spellStart"/>
            <w:r w:rsidRPr="00DD3DF2">
              <w:rPr>
                <w:rFonts w:ascii="Arial" w:hAnsi="Arial" w:cs="Arial"/>
                <w:sz w:val="20"/>
                <w:szCs w:val="20"/>
              </w:rPr>
              <w:t>перерасчеты</w:t>
            </w:r>
            <w:proofErr w:type="gramStart"/>
            <w:r w:rsidRPr="00DD3DF2">
              <w:rPr>
                <w:rFonts w:ascii="Arial" w:hAnsi="Arial" w:cs="Arial"/>
                <w:sz w:val="20"/>
                <w:szCs w:val="20"/>
              </w:rPr>
              <w:t>,н</w:t>
            </w:r>
            <w:proofErr w:type="gramEnd"/>
            <w:r w:rsidRPr="00DD3DF2">
              <w:rPr>
                <w:rFonts w:ascii="Arial" w:hAnsi="Arial" w:cs="Arial"/>
                <w:sz w:val="20"/>
                <w:szCs w:val="20"/>
              </w:rPr>
              <w:t>едоика</w:t>
            </w:r>
            <w:proofErr w:type="spellEnd"/>
            <w:r w:rsidRPr="00DD3DF2">
              <w:rPr>
                <w:rFonts w:ascii="Arial" w:hAnsi="Arial" w:cs="Arial"/>
                <w:sz w:val="20"/>
                <w:szCs w:val="20"/>
              </w:rPr>
              <w:t xml:space="preserve"> и задолженность по соответствующему платежу, в том числе по отмененному)</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182 1 06 06033 13 1000 110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4878,00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1657,11</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34,0</w:t>
            </w:r>
          </w:p>
        </w:tc>
      </w:tr>
      <w:tr w:rsidR="00F41A9D" w:rsidRPr="00DD3DF2" w:rsidTr="00791035">
        <w:trPr>
          <w:trHeight w:val="166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Земельный налог с организаций, обладающих земельным участком, расположенным в границах </w:t>
            </w:r>
            <w:r w:rsidRPr="00DD3DF2">
              <w:rPr>
                <w:rFonts w:ascii="Arial" w:hAnsi="Arial" w:cs="Arial"/>
                <w:sz w:val="20"/>
                <w:szCs w:val="20"/>
              </w:rPr>
              <w:lastRenderedPageBreak/>
              <w:t>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182 1 06 06033 13 3000 110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1,13</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56,4</w:t>
            </w:r>
          </w:p>
        </w:tc>
      </w:tr>
      <w:tr w:rsidR="00F41A9D" w:rsidRPr="00DD3DF2" w:rsidTr="00791035">
        <w:trPr>
          <w:trHeight w:val="46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Земельный налог с физических лиц</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182 1 06 06040 00 0000 110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2070,00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404,63</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19,5</w:t>
            </w:r>
          </w:p>
        </w:tc>
      </w:tr>
      <w:tr w:rsidR="00F41A9D" w:rsidRPr="00DD3DF2" w:rsidTr="00791035">
        <w:trPr>
          <w:trHeight w:val="232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t>Земельный налог с физических лиц, обладающих земельным участком, расположенным в границах городских поселений (суммы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182 1 06 06043 13 1000 110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2070,00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404,83</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19,6</w:t>
            </w:r>
          </w:p>
        </w:tc>
      </w:tr>
      <w:tr w:rsidR="00F41A9D" w:rsidRPr="00DD3DF2" w:rsidTr="00791035">
        <w:trPr>
          <w:trHeight w:val="195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Земельный налог с организаций, обладающих земельным участком, расположенным в границах городских поселений </w:t>
            </w:r>
            <w:r w:rsidRPr="00DD3DF2">
              <w:rPr>
                <w:rFonts w:ascii="Arial" w:hAnsi="Arial" w:cs="Arial"/>
                <w:sz w:val="20"/>
                <w:szCs w:val="20"/>
              </w:rPr>
              <w:lastRenderedPageBreak/>
              <w:t>(суммы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182 1 06 06043 13 3000 110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-0,20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3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ЗАДОЛЖЕННОСТЬ И ПЕРЕРАСЧЕТЫ ПО ОТМЕНЕННЫМ НАЛОГАМ, СБОРАМ И ИНЫМ ОБЯЗАТЕЛЬНЫМ ПЛАТЕЖАМ</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000 1  09 00000 00 0000 000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0,18</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Налоги на имущество</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000 1  09 04000 00 0000 110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0,18</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Земельный налог (по обязательствам, возникшим до 1 января 2006 года)</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000 1  09 04050 00 0000 110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0,18</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23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t xml:space="preserve">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w:t>
            </w:r>
            <w:r w:rsidRPr="00DD3DF2">
              <w:rPr>
                <w:rFonts w:ascii="Arial" w:hAnsi="Arial" w:cs="Arial"/>
                <w:sz w:val="20"/>
                <w:szCs w:val="20"/>
              </w:rPr>
              <w:lastRenderedPageBreak/>
              <w:t>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182 1  09 04053 13 1000 110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0,42</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29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Земельный налог (по обязательствам, возникшим до 1 января 2006 года), мобилизуемый на территориях 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182 1  09 04053 13 3000 110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-0,24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0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Доходы от использования имущества, находящегося в государственной и муниципальной собственности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000 1  11 00000 00 0000 00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1108,50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862,56</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77,8</w:t>
            </w:r>
          </w:p>
        </w:tc>
      </w:tr>
      <w:tr w:rsidR="00F41A9D" w:rsidRPr="00DD3DF2" w:rsidTr="00791035">
        <w:trPr>
          <w:trHeight w:val="288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000 1 11 05000 00 0000 120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323,20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248,49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76,9</w:t>
            </w:r>
          </w:p>
        </w:tc>
      </w:tr>
      <w:tr w:rsidR="00F41A9D" w:rsidRPr="00DD3DF2" w:rsidTr="00791035">
        <w:trPr>
          <w:trHeight w:val="196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w:t>
            </w:r>
            <w:r w:rsidRPr="00DD3DF2">
              <w:rPr>
                <w:rFonts w:ascii="Arial" w:hAnsi="Arial" w:cs="Arial"/>
                <w:sz w:val="20"/>
                <w:szCs w:val="20"/>
              </w:rPr>
              <w:lastRenderedPageBreak/>
              <w:t>участков</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000 1 11 05010 00 0000 120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249,20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185,91</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74,6</w:t>
            </w:r>
          </w:p>
        </w:tc>
      </w:tr>
      <w:tr w:rsidR="00F41A9D" w:rsidRPr="00DD3DF2" w:rsidTr="00791035">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886 1 11 05013 13 0000 120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249,20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185,91</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74,6</w:t>
            </w:r>
          </w:p>
        </w:tc>
      </w:tr>
      <w:tr w:rsidR="00F41A9D" w:rsidRPr="00DD3DF2" w:rsidTr="00791035">
        <w:trPr>
          <w:trHeight w:val="2618"/>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w:t>
            </w:r>
            <w:r w:rsidRPr="00DD3DF2">
              <w:rPr>
                <w:rFonts w:ascii="Arial" w:hAnsi="Arial" w:cs="Arial"/>
                <w:sz w:val="20"/>
                <w:szCs w:val="20"/>
              </w:rPr>
              <w:lastRenderedPageBreak/>
              <w:t>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000 1 11 05020 00 0000 120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74,00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62,58</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84,6</w:t>
            </w:r>
          </w:p>
        </w:tc>
      </w:tr>
      <w:tr w:rsidR="00F41A9D" w:rsidRPr="00DD3DF2" w:rsidTr="00791035">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886 1 11 05025 13 0000 120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74,00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62,58</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84,6</w:t>
            </w:r>
          </w:p>
        </w:tc>
      </w:tr>
      <w:tr w:rsidR="00F41A9D" w:rsidRPr="00DD3DF2" w:rsidTr="00791035">
        <w:trPr>
          <w:trHeight w:val="2592"/>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Прочие доходы от использования имущества и прав, находящихся в государственной и муниципальной собственности (за </w:t>
            </w:r>
            <w:r w:rsidRPr="00DD3DF2">
              <w:rPr>
                <w:rFonts w:ascii="Arial" w:hAnsi="Arial" w:cs="Arial"/>
                <w:sz w:val="20"/>
                <w:szCs w:val="20"/>
              </w:rPr>
              <w:lastRenderedPageBreak/>
              <w:t>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000 1 11 09000 00 0000 120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614,07</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78,2</w:t>
            </w:r>
          </w:p>
        </w:tc>
      </w:tr>
      <w:tr w:rsidR="00F41A9D" w:rsidRPr="00DD3DF2" w:rsidTr="00791035">
        <w:trPr>
          <w:trHeight w:val="25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000 1 11 09040 00 0000 120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614,07</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78,2</w:t>
            </w:r>
          </w:p>
        </w:tc>
      </w:tr>
      <w:tr w:rsidR="00F41A9D" w:rsidRPr="00DD3DF2" w:rsidTr="00791035">
        <w:trPr>
          <w:trHeight w:val="2292"/>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886 1 11 09045 13 0000 120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614,07</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78,2</w:t>
            </w:r>
          </w:p>
        </w:tc>
      </w:tr>
      <w:tr w:rsidR="00F41A9D" w:rsidRPr="00DD3DF2" w:rsidTr="00791035">
        <w:trPr>
          <w:trHeight w:val="64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Доходы от оказания платных услуг и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000 1 13 00000 00 0000 000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55,0</w:t>
            </w:r>
          </w:p>
        </w:tc>
      </w:tr>
      <w:tr w:rsidR="00F41A9D" w:rsidRPr="00DD3DF2" w:rsidTr="00791035">
        <w:trPr>
          <w:trHeight w:val="4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Доходы от оказания платных услуг (работ)</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000 1 13 01000 00 0000 130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55,0</w:t>
            </w:r>
          </w:p>
        </w:tc>
      </w:tr>
      <w:tr w:rsidR="00F41A9D" w:rsidRPr="00DD3DF2" w:rsidTr="00791035">
        <w:trPr>
          <w:trHeight w:val="69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Прочие доходы от оказания платных услуг (работ)</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000 1 13 01990 00 0000 130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55,0</w:t>
            </w:r>
          </w:p>
        </w:tc>
      </w:tr>
      <w:tr w:rsidR="00F41A9D" w:rsidRPr="00DD3DF2" w:rsidTr="00791035">
        <w:trPr>
          <w:trHeight w:val="106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Прочие доходы от оказания платных услуг (работ) получателями средств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886 1 13 01995 13 0000 130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55,0</w:t>
            </w:r>
          </w:p>
        </w:tc>
      </w:tr>
      <w:tr w:rsidR="00F41A9D" w:rsidRPr="00DD3DF2" w:rsidTr="00791035">
        <w:trPr>
          <w:trHeight w:val="73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Доходы от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000 1 13 02000 00 0000 130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46569,80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Прочие доходы от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000 1 13 02990 00 0000 130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46569,80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Прочие доходы от компенсации затрат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886 1 13 02995 13 0000 130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46569,80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0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Доходы от продажи материальных и нематериальных активов</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000 1 14 00000 00 0000 000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1022,99</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710,52</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69,5</w:t>
            </w:r>
          </w:p>
        </w:tc>
      </w:tr>
      <w:tr w:rsidR="00F41A9D" w:rsidRPr="00DD3DF2" w:rsidTr="00791035">
        <w:trPr>
          <w:trHeight w:val="259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w:t>
            </w:r>
            <w:r w:rsidRPr="00DD3DF2">
              <w:rPr>
                <w:rFonts w:ascii="Arial" w:hAnsi="Arial" w:cs="Arial"/>
                <w:b/>
                <w:bCs/>
                <w:sz w:val="20"/>
                <w:szCs w:val="20"/>
              </w:rPr>
              <w:lastRenderedPageBreak/>
              <w:t>том числе казенных)</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000 1 14 02000 00 0000 000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538,14</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32,5</w:t>
            </w:r>
          </w:p>
        </w:tc>
      </w:tr>
      <w:tr w:rsidR="00F41A9D" w:rsidRPr="00DD3DF2" w:rsidTr="00791035">
        <w:trPr>
          <w:trHeight w:val="292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000 1 14 02050 13 0000 410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538,14</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32,5</w:t>
            </w:r>
          </w:p>
        </w:tc>
      </w:tr>
      <w:tr w:rsidR="00F41A9D" w:rsidRPr="00DD3DF2" w:rsidTr="00791035">
        <w:trPr>
          <w:trHeight w:val="265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886 1 14 02053 13 0000 410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538,14</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32,5</w:t>
            </w:r>
          </w:p>
        </w:tc>
      </w:tr>
      <w:tr w:rsidR="00F41A9D" w:rsidRPr="00DD3DF2" w:rsidTr="00791035">
        <w:trPr>
          <w:trHeight w:val="229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Доходы от продажи земельных участков, находящихся в </w:t>
            </w:r>
            <w:proofErr w:type="spellStart"/>
            <w:proofErr w:type="gramStart"/>
            <w:r w:rsidRPr="00DD3DF2">
              <w:rPr>
                <w:rFonts w:ascii="Arial" w:hAnsi="Arial" w:cs="Arial"/>
                <w:sz w:val="20"/>
                <w:szCs w:val="20"/>
              </w:rPr>
              <w:t>в</w:t>
            </w:r>
            <w:proofErr w:type="spellEnd"/>
            <w:proofErr w:type="gramEnd"/>
            <w:r w:rsidRPr="00DD3DF2">
              <w:rPr>
                <w:rFonts w:ascii="Arial" w:hAnsi="Arial" w:cs="Arial"/>
                <w:sz w:val="20"/>
                <w:szCs w:val="20"/>
              </w:rPr>
              <w:t xml:space="preserve"> государственной и муниципальной собственности (за исключением земельных участков автономных учреждений, а также земельных </w:t>
            </w:r>
            <w:r w:rsidRPr="00DD3DF2">
              <w:rPr>
                <w:rFonts w:ascii="Arial" w:hAnsi="Arial" w:cs="Arial"/>
                <w:sz w:val="20"/>
                <w:szCs w:val="20"/>
              </w:rPr>
              <w:lastRenderedPageBreak/>
              <w:t>участков государственных и муниципальных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000 1 14 06000 00 0000 430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484,85</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535,52</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110,5</w:t>
            </w:r>
          </w:p>
        </w:tc>
      </w:tr>
      <w:tr w:rsidR="00F41A9D" w:rsidRPr="00DD3DF2" w:rsidTr="00791035">
        <w:trPr>
          <w:trHeight w:val="10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Доходы от продажи земельных участков, государственная собственность на которые не разграничена</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000 1 14 06010 00 0000 430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476,90</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527,86</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110,7</w:t>
            </w:r>
          </w:p>
        </w:tc>
      </w:tr>
      <w:tr w:rsidR="00F41A9D" w:rsidRPr="00DD3DF2" w:rsidTr="00791035">
        <w:trPr>
          <w:trHeight w:val="127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Доходы от продажи земельных участков государственная  </w:t>
            </w:r>
            <w:proofErr w:type="gramStart"/>
            <w:r w:rsidRPr="00DD3DF2">
              <w:rPr>
                <w:rFonts w:ascii="Arial" w:hAnsi="Arial" w:cs="Arial"/>
                <w:sz w:val="20"/>
                <w:szCs w:val="20"/>
              </w:rPr>
              <w:t>собственность</w:t>
            </w:r>
            <w:proofErr w:type="gramEnd"/>
            <w:r w:rsidRPr="00DD3DF2">
              <w:rPr>
                <w:rFonts w:ascii="Arial" w:hAnsi="Arial" w:cs="Arial"/>
                <w:sz w:val="20"/>
                <w:szCs w:val="20"/>
              </w:rPr>
              <w:t xml:space="preserve"> на которые не разграничена и которые расположены в границах городских поселений </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886 1 14  06013 13 0000 430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476,90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527,86</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110,7</w:t>
            </w:r>
          </w:p>
        </w:tc>
      </w:tr>
      <w:tr w:rsidR="00F41A9D" w:rsidRPr="00DD3DF2" w:rsidTr="00791035">
        <w:trPr>
          <w:trHeight w:val="1658"/>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Доходы от продажи земельных участков, государственная собственность на которые разграничена (за исключением земельных участков </w:t>
            </w:r>
            <w:r w:rsidRPr="00DD3DF2">
              <w:rPr>
                <w:rFonts w:ascii="Arial" w:hAnsi="Arial" w:cs="Arial"/>
                <w:sz w:val="20"/>
                <w:szCs w:val="20"/>
              </w:rPr>
              <w:lastRenderedPageBreak/>
              <w:t>бюджетных и автономных учреждений)</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000 1 14 06020 00 0000 430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7,95</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96,4</w:t>
            </w:r>
          </w:p>
        </w:tc>
      </w:tr>
      <w:tr w:rsidR="00F41A9D" w:rsidRPr="00DD3DF2" w:rsidTr="00791035">
        <w:trPr>
          <w:trHeight w:val="160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886 1 14  06025 13 0000 430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7,95</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96,4</w:t>
            </w:r>
          </w:p>
        </w:tc>
      </w:tr>
      <w:tr w:rsidR="00F41A9D" w:rsidRPr="00DD3DF2" w:rsidTr="00791035">
        <w:trPr>
          <w:trHeight w:val="69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ШТРАФЫ, САНКЦИИ, ВОЗМЕЩЕНИЕ УЩЕРБА</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000 1 16 00000 00 0000 000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53,70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129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Денежные взыскания (штрафы) за нарушение законодательства Российской Федерации о государственном оборонном заказе</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000 1 16 10000 00 0000 000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53,70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105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Возмещение ущерба при возникновении страховых случаев, когда выгодоприобретатель</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000 1 16 10031 10 0000 140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53,70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886 1 16 10031 13 0000 140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53,70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54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w:t>
            </w:r>
            <w:r w:rsidRPr="00DD3DF2">
              <w:rPr>
                <w:rFonts w:ascii="Arial" w:hAnsi="Arial" w:cs="Arial"/>
                <w:sz w:val="20"/>
                <w:szCs w:val="20"/>
              </w:rPr>
              <w:lastRenderedPageBreak/>
              <w:t>действующей от имени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000 1 16 07000 00 0000 140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25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886 1 16 07090 13 0000 140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Невыясненные поступления</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000 1 17 01000 00 0000 180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33,65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Невыясненные поступления, зачисляемые в бюджеты городских поселений</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886 1 17 01050 13 0000 180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33,65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4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Инициативные платежи</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000 1 17 15000 00 0000 150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105,50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93,90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36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Инициативные платежи, зачисляемые в бюджеты городских поселений</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886 1 17 15030 13 0000 150</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105,50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93,90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458"/>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БЕЗВОЗМЕЗДНЫЕ ПОСТУПЛЕНИЯ</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000 2 00 00000 00 0000 000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209951,48</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39674,64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18,9</w:t>
            </w:r>
          </w:p>
        </w:tc>
      </w:tr>
      <w:tr w:rsidR="00F41A9D" w:rsidRPr="00DD3DF2" w:rsidTr="00791035">
        <w:trPr>
          <w:trHeight w:val="100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Безвозмездные поступления от других бюджетов бюджетной системы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000 2 02 00000 00 0000 000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208858,26</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39674,64</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19,0</w:t>
            </w:r>
          </w:p>
        </w:tc>
      </w:tr>
      <w:tr w:rsidR="00F41A9D" w:rsidRPr="00DD3DF2" w:rsidTr="00791035">
        <w:trPr>
          <w:trHeight w:val="70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Дотации на выравнивание бюджетной обеспеченности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000 2 02 16001 00 0000 150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23424,40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17909,79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76,5</w:t>
            </w:r>
          </w:p>
        </w:tc>
      </w:tr>
      <w:tr w:rsidR="00F41A9D" w:rsidRPr="00DD3DF2" w:rsidTr="00791035">
        <w:trPr>
          <w:trHeight w:val="7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Дотации бюджетам городских поселений на выравнивание бюджетной обеспеченности</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xml:space="preserve">  886 2 02 16001 13 0000 150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23424,40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17909,79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76,5</w:t>
            </w:r>
          </w:p>
        </w:tc>
      </w:tr>
      <w:tr w:rsidR="00F41A9D" w:rsidRPr="00DD3DF2" w:rsidTr="00791035">
        <w:trPr>
          <w:trHeight w:val="100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Субсидии бюджетам бюджетной системы Российской Федерации (межбюджетные субсидии)</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000 2 02 20000 00 0000 150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122971,53</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58442,00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47,5</w:t>
            </w:r>
          </w:p>
        </w:tc>
      </w:tr>
      <w:tr w:rsidR="00F41A9D" w:rsidRPr="00DD3DF2" w:rsidTr="00791035">
        <w:trPr>
          <w:trHeight w:val="255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w:t>
            </w:r>
            <w:proofErr w:type="spellStart"/>
            <w:r w:rsidRPr="00DD3DF2">
              <w:rPr>
                <w:rFonts w:ascii="Arial" w:hAnsi="Arial" w:cs="Arial"/>
                <w:sz w:val="20"/>
                <w:szCs w:val="20"/>
              </w:rPr>
              <w:t>ткрриторий</w:t>
            </w:r>
            <w:proofErr w:type="spellEnd"/>
            <w:r w:rsidRPr="00DD3DF2">
              <w:rPr>
                <w:rFonts w:ascii="Arial" w:hAnsi="Arial" w:cs="Arial"/>
                <w:sz w:val="20"/>
                <w:szCs w:val="20"/>
              </w:rPr>
              <w:t xml:space="preserve"> многоквартирных домов, проездов к дворовым территориям многоквартирных домов населенных пунктов</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886 2 02 20216 13 0000 150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44884,17</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39898,55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88,9</w:t>
            </w:r>
          </w:p>
        </w:tc>
      </w:tr>
      <w:tr w:rsidR="00F41A9D" w:rsidRPr="00DD3DF2" w:rsidTr="00791035">
        <w:trPr>
          <w:trHeight w:val="165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000 2 02 25555 00 0000 150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10728,80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10151,99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94,6</w:t>
            </w:r>
          </w:p>
        </w:tc>
      </w:tr>
      <w:tr w:rsidR="00F41A9D" w:rsidRPr="00DD3DF2" w:rsidTr="00791035">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886 2 02 25555 13 0000 150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10728,80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10151,99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94,6</w:t>
            </w:r>
          </w:p>
        </w:tc>
      </w:tr>
      <w:tr w:rsidR="00F41A9D" w:rsidRPr="00DD3DF2" w:rsidTr="00791035">
        <w:trPr>
          <w:trHeight w:val="48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Прочие субсидии</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000 2 02 29999 00 0000 150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67358,56</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8391,45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12,5</w:t>
            </w:r>
          </w:p>
        </w:tc>
      </w:tr>
      <w:tr w:rsidR="00F41A9D" w:rsidRPr="00DD3DF2" w:rsidTr="00791035">
        <w:trPr>
          <w:trHeight w:val="698"/>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Прочие субсидии бюджетам городских поселений</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886 2 02 29999 13 0000 150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67358,56</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8391,45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12,5</w:t>
            </w:r>
          </w:p>
        </w:tc>
      </w:tr>
      <w:tr w:rsidR="00F41A9D" w:rsidRPr="00DD3DF2" w:rsidTr="00791035">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Субвенции бюджетам бюджетной системы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000 2 02 30000 00 0000 000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1153,77</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864,20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74,9</w:t>
            </w:r>
          </w:p>
        </w:tc>
      </w:tr>
      <w:tr w:rsidR="00F41A9D" w:rsidRPr="00DD3DF2" w:rsidTr="00791035">
        <w:trPr>
          <w:trHeight w:val="105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Субвенции бюджетам на осуществление первичного воинского учета на территориях, где отсутствуют военные комиссариаты</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000 2 02 35118 00 0000 150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1153,77</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864,20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74,9</w:t>
            </w:r>
          </w:p>
        </w:tc>
      </w:tr>
      <w:tr w:rsidR="00F41A9D" w:rsidRPr="00DD3DF2" w:rsidTr="00791035">
        <w:trPr>
          <w:trHeight w:val="1309"/>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Субвенции на осуществление первичного воинского учета на территориях, где отсутствуют </w:t>
            </w:r>
            <w:r w:rsidRPr="00DD3DF2">
              <w:rPr>
                <w:rFonts w:ascii="Arial" w:hAnsi="Arial" w:cs="Arial"/>
                <w:sz w:val="20"/>
                <w:szCs w:val="20"/>
              </w:rPr>
              <w:lastRenderedPageBreak/>
              <w:t>военные комиссариаты, за счет средств федерального бюджета</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886 2 02 35118 13 0000 150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1153,77</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864,20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74,9</w:t>
            </w:r>
          </w:p>
        </w:tc>
      </w:tr>
      <w:tr w:rsidR="00F41A9D" w:rsidRPr="00DD3DF2" w:rsidTr="00791035">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Иные межбюджетные трансферты</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000 2 02 40000 00 0000  150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61308,56</w:t>
            </w:r>
          </w:p>
        </w:tc>
        <w:tc>
          <w:tcPr>
            <w:tcW w:w="651"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8830,15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14,4</w:t>
            </w:r>
          </w:p>
        </w:tc>
      </w:tr>
      <w:tr w:rsidR="00F41A9D" w:rsidRPr="00DD3DF2" w:rsidTr="00791035">
        <w:trPr>
          <w:trHeight w:val="972"/>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Прочие межбюджетные трансферты, передаваемые бюджетам городских поселений </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xml:space="preserve"> 886 2 02 49999 13 0000 150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61308,56</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8830,15</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14,4</w:t>
            </w:r>
          </w:p>
        </w:tc>
      </w:tr>
      <w:tr w:rsidR="00F41A9D" w:rsidRPr="00DD3DF2" w:rsidTr="00791035">
        <w:trPr>
          <w:trHeight w:val="4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Прочие безвозмездные поступления </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000 2 07 00000 00 0000 000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1093,21</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76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Прочие поступления в бюджеты городских поселений</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886 2 07 05030 13 0000 150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1093,21</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620"/>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ВОЗВРАТ ОСТАТКОВ СУБСИДИЙ, СУБВЕНЦИЙ И ИНЫХ МЕЖБЮДЖЕТНЫХ ТРАНСФЕРТОВ, ИМЕЮЩИХ ЦЕЛЕВОЕ НАЗНАЧЕНИЕ, ПРОШЛЫХ ЛЕТ</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000 2 19 00000 00 0000 000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-46371,49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33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Возврат остатков субсидий, субвенций и иных межбюджетных трансфертов, имеющих </w:t>
            </w:r>
            <w:r w:rsidRPr="00DD3DF2">
              <w:rPr>
                <w:rFonts w:ascii="Arial" w:hAnsi="Arial" w:cs="Arial"/>
                <w:sz w:val="20"/>
                <w:szCs w:val="20"/>
              </w:rPr>
              <w:lastRenderedPageBreak/>
              <w:t>целевое назначение, прошлых лет из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000 2 19 0000 13 0000 150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-46371,49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886 2 19 60010 13 0000 150</w:t>
            </w:r>
          </w:p>
        </w:tc>
        <w:tc>
          <w:tcPr>
            <w:tcW w:w="725"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-46371,49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492"/>
        </w:trPr>
        <w:tc>
          <w:tcPr>
            <w:tcW w:w="1838"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ВСЕГО ДОХОДОВ</w:t>
            </w:r>
          </w:p>
        </w:tc>
        <w:tc>
          <w:tcPr>
            <w:tcW w:w="1203"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725"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244623,71</w:t>
            </w:r>
          </w:p>
        </w:tc>
        <w:tc>
          <w:tcPr>
            <w:tcW w:w="651" w:type="pct"/>
            <w:tcBorders>
              <w:top w:val="nil"/>
              <w:left w:val="nil"/>
              <w:bottom w:val="single" w:sz="4" w:space="0" w:color="auto"/>
              <w:right w:val="single" w:sz="4" w:space="0" w:color="auto"/>
            </w:tcBorders>
            <w:shd w:val="clear" w:color="auto" w:fill="auto"/>
            <w:noWrap/>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107821,09</w:t>
            </w:r>
          </w:p>
        </w:tc>
        <w:tc>
          <w:tcPr>
            <w:tcW w:w="582" w:type="pct"/>
            <w:tcBorders>
              <w:top w:val="nil"/>
              <w:left w:val="nil"/>
              <w:bottom w:val="single" w:sz="4" w:space="0" w:color="auto"/>
              <w:right w:val="single" w:sz="4" w:space="0" w:color="auto"/>
            </w:tcBorders>
            <w:shd w:val="clear" w:color="auto" w:fill="auto"/>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44,1</w:t>
            </w:r>
          </w:p>
        </w:tc>
      </w:tr>
    </w:tbl>
    <w:p w:rsidR="00F41A9D" w:rsidRPr="00DD3DF2" w:rsidRDefault="00F41A9D" w:rsidP="00F41A9D">
      <w:pPr>
        <w:shd w:val="clear" w:color="auto" w:fill="FFFFFF"/>
        <w:spacing w:line="360" w:lineRule="atLeast"/>
        <w:ind w:firstLine="720"/>
        <w:jc w:val="both"/>
        <w:rPr>
          <w:rFonts w:ascii="Arial" w:hAnsi="Arial" w:cs="Arial"/>
          <w:sz w:val="20"/>
          <w:szCs w:val="20"/>
        </w:rPr>
      </w:pPr>
    </w:p>
    <w:tbl>
      <w:tblPr>
        <w:tblpPr w:leftFromText="180" w:rightFromText="180" w:vertAnchor="text" w:horzAnchor="page" w:tblpX="2190" w:tblpY="59"/>
        <w:tblW w:w="6354" w:type="dxa"/>
        <w:tblLook w:val="04A0" w:firstRow="1" w:lastRow="0" w:firstColumn="1" w:lastColumn="0" w:noHBand="0" w:noVBand="1"/>
      </w:tblPr>
      <w:tblGrid>
        <w:gridCol w:w="4815"/>
        <w:gridCol w:w="1539"/>
      </w:tblGrid>
      <w:tr w:rsidR="00F41A9D" w:rsidRPr="00DD3DF2" w:rsidTr="00791035">
        <w:trPr>
          <w:trHeight w:val="9"/>
        </w:trPr>
        <w:tc>
          <w:tcPr>
            <w:tcW w:w="4815" w:type="dxa"/>
            <w:tcBorders>
              <w:top w:val="nil"/>
              <w:left w:val="nil"/>
              <w:bottom w:val="nil"/>
              <w:right w:val="nil"/>
            </w:tcBorders>
            <w:shd w:val="clear" w:color="auto" w:fill="auto"/>
            <w:hideMark/>
          </w:tcPr>
          <w:p w:rsidR="00F41A9D" w:rsidRPr="00DD3DF2" w:rsidRDefault="00F41A9D" w:rsidP="00791035">
            <w:pPr>
              <w:jc w:val="right"/>
              <w:rPr>
                <w:rFonts w:ascii="Arial" w:hAnsi="Arial" w:cs="Arial"/>
                <w:b/>
                <w:bCs/>
                <w:sz w:val="16"/>
                <w:szCs w:val="16"/>
              </w:rPr>
            </w:pPr>
            <w:r w:rsidRPr="00DD3DF2">
              <w:rPr>
                <w:rFonts w:ascii="Arial" w:hAnsi="Arial" w:cs="Arial"/>
                <w:b/>
                <w:bCs/>
                <w:sz w:val="16"/>
                <w:szCs w:val="16"/>
              </w:rPr>
              <w:t xml:space="preserve">                                                        </w:t>
            </w:r>
            <w:r>
              <w:rPr>
                <w:rFonts w:ascii="Arial" w:hAnsi="Arial" w:cs="Arial"/>
                <w:b/>
                <w:bCs/>
                <w:sz w:val="16"/>
                <w:szCs w:val="16"/>
              </w:rPr>
              <w:t xml:space="preserve">                            </w:t>
            </w:r>
            <w:r w:rsidRPr="00DD3DF2">
              <w:rPr>
                <w:rFonts w:ascii="Arial" w:hAnsi="Arial" w:cs="Arial"/>
                <w:b/>
                <w:bCs/>
                <w:sz w:val="16"/>
                <w:szCs w:val="16"/>
              </w:rPr>
              <w:t xml:space="preserve">   Приложение  № 3</w:t>
            </w:r>
          </w:p>
        </w:tc>
        <w:tc>
          <w:tcPr>
            <w:tcW w:w="1539" w:type="dxa"/>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r w:rsidR="00F41A9D" w:rsidRPr="00DD3DF2" w:rsidTr="00791035">
        <w:trPr>
          <w:trHeight w:val="21"/>
        </w:trPr>
        <w:tc>
          <w:tcPr>
            <w:tcW w:w="4815" w:type="dxa"/>
            <w:vMerge w:val="restart"/>
            <w:tcBorders>
              <w:top w:val="nil"/>
              <w:left w:val="nil"/>
              <w:bottom w:val="nil"/>
              <w:right w:val="nil"/>
            </w:tcBorders>
            <w:shd w:val="clear" w:color="auto" w:fill="auto"/>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 xml:space="preserve">к решению № 197 девятнадцатой сессии Совета депутатов                                                                                рабочего поселка Маслянино Маслянинского района                                                                              Новосибирской области от 29 ноября 2023 года                                                                                              "Об </w:t>
            </w:r>
            <w:proofErr w:type="spellStart"/>
            <w:r w:rsidRPr="00DD3DF2">
              <w:rPr>
                <w:rFonts w:ascii="Arial" w:hAnsi="Arial" w:cs="Arial"/>
                <w:sz w:val="16"/>
                <w:szCs w:val="16"/>
              </w:rPr>
              <w:t>испонении</w:t>
            </w:r>
            <w:proofErr w:type="spellEnd"/>
            <w:r w:rsidRPr="00DD3DF2">
              <w:rPr>
                <w:rFonts w:ascii="Arial" w:hAnsi="Arial" w:cs="Arial"/>
                <w:sz w:val="16"/>
                <w:szCs w:val="16"/>
              </w:rPr>
              <w:t xml:space="preserve"> бюджета рабочего поселка Маслянино                                                               Маслянинского района Новосибирской области                                                                                                   за 3 квартал 2023 года"</w:t>
            </w:r>
          </w:p>
        </w:tc>
        <w:tc>
          <w:tcPr>
            <w:tcW w:w="1539" w:type="dxa"/>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r w:rsidR="00F41A9D" w:rsidRPr="00DD3DF2" w:rsidTr="00791035">
        <w:trPr>
          <w:trHeight w:val="24"/>
        </w:trPr>
        <w:tc>
          <w:tcPr>
            <w:tcW w:w="4815" w:type="dxa"/>
            <w:vMerge/>
            <w:tcBorders>
              <w:top w:val="nil"/>
              <w:left w:val="nil"/>
              <w:bottom w:val="nil"/>
              <w:right w:val="nil"/>
            </w:tcBorders>
            <w:vAlign w:val="center"/>
            <w:hideMark/>
          </w:tcPr>
          <w:p w:rsidR="00F41A9D" w:rsidRPr="00DD3DF2" w:rsidRDefault="00F41A9D" w:rsidP="00791035">
            <w:pPr>
              <w:rPr>
                <w:rFonts w:ascii="Arial" w:hAnsi="Arial" w:cs="Arial"/>
                <w:sz w:val="16"/>
                <w:szCs w:val="16"/>
              </w:rPr>
            </w:pPr>
          </w:p>
        </w:tc>
        <w:tc>
          <w:tcPr>
            <w:tcW w:w="1539" w:type="dxa"/>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r w:rsidR="00F41A9D" w:rsidRPr="00DD3DF2" w:rsidTr="00791035">
        <w:trPr>
          <w:trHeight w:val="17"/>
        </w:trPr>
        <w:tc>
          <w:tcPr>
            <w:tcW w:w="4815" w:type="dxa"/>
            <w:vMerge/>
            <w:tcBorders>
              <w:top w:val="nil"/>
              <w:left w:val="nil"/>
              <w:bottom w:val="nil"/>
              <w:right w:val="nil"/>
            </w:tcBorders>
            <w:vAlign w:val="center"/>
            <w:hideMark/>
          </w:tcPr>
          <w:p w:rsidR="00F41A9D" w:rsidRPr="00DD3DF2" w:rsidRDefault="00F41A9D" w:rsidP="00791035">
            <w:pPr>
              <w:rPr>
                <w:rFonts w:ascii="Arial" w:hAnsi="Arial" w:cs="Arial"/>
                <w:sz w:val="16"/>
                <w:szCs w:val="16"/>
              </w:rPr>
            </w:pPr>
          </w:p>
        </w:tc>
        <w:tc>
          <w:tcPr>
            <w:tcW w:w="1539" w:type="dxa"/>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bl>
    <w:p w:rsidR="00F41A9D" w:rsidRPr="00853551"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tbl>
      <w:tblPr>
        <w:tblW w:w="5000" w:type="pct"/>
        <w:tblLook w:val="04A0" w:firstRow="1" w:lastRow="0" w:firstColumn="1" w:lastColumn="0" w:noHBand="0" w:noVBand="1"/>
      </w:tblPr>
      <w:tblGrid>
        <w:gridCol w:w="478"/>
        <w:gridCol w:w="493"/>
        <w:gridCol w:w="242"/>
        <w:gridCol w:w="242"/>
        <w:gridCol w:w="1347"/>
        <w:gridCol w:w="379"/>
        <w:gridCol w:w="382"/>
        <w:gridCol w:w="730"/>
        <w:gridCol w:w="367"/>
        <w:gridCol w:w="888"/>
        <w:gridCol w:w="714"/>
        <w:gridCol w:w="758"/>
      </w:tblGrid>
      <w:tr w:rsidR="00F41A9D" w:rsidRPr="00DD3DF2" w:rsidTr="00791035">
        <w:trPr>
          <w:trHeight w:val="300"/>
        </w:trPr>
        <w:tc>
          <w:tcPr>
            <w:tcW w:w="5000" w:type="pct"/>
            <w:gridSpan w:val="12"/>
            <w:vMerge w:val="restart"/>
            <w:tcBorders>
              <w:top w:val="nil"/>
              <w:left w:val="nil"/>
              <w:bottom w:val="nil"/>
              <w:right w:val="nil"/>
            </w:tcBorders>
            <w:shd w:val="clear" w:color="auto" w:fill="auto"/>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xml:space="preserve">Бюджетные ассигнования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DD3DF2">
              <w:rPr>
                <w:rFonts w:ascii="Arial" w:hAnsi="Arial" w:cs="Arial"/>
                <w:b/>
                <w:bCs/>
                <w:sz w:val="20"/>
                <w:szCs w:val="20"/>
              </w:rPr>
              <w:t>видов расходов классификации расходов бюджета рабочего</w:t>
            </w:r>
            <w:proofErr w:type="gramEnd"/>
            <w:r w:rsidRPr="00DD3DF2">
              <w:rPr>
                <w:rFonts w:ascii="Arial" w:hAnsi="Arial" w:cs="Arial"/>
                <w:b/>
                <w:bCs/>
                <w:sz w:val="20"/>
                <w:szCs w:val="20"/>
              </w:rPr>
              <w:t xml:space="preserve"> </w:t>
            </w:r>
            <w:proofErr w:type="spellStart"/>
            <w:r w:rsidRPr="00DD3DF2">
              <w:rPr>
                <w:rFonts w:ascii="Arial" w:hAnsi="Arial" w:cs="Arial"/>
                <w:b/>
                <w:bCs/>
                <w:sz w:val="20"/>
                <w:szCs w:val="20"/>
              </w:rPr>
              <w:t>поселока</w:t>
            </w:r>
            <w:proofErr w:type="spellEnd"/>
            <w:r w:rsidRPr="00DD3DF2">
              <w:rPr>
                <w:rFonts w:ascii="Arial" w:hAnsi="Arial" w:cs="Arial"/>
                <w:b/>
                <w:bCs/>
                <w:sz w:val="20"/>
                <w:szCs w:val="20"/>
              </w:rPr>
              <w:t xml:space="preserve"> Маслянино Маслянинского района Новосибирской области на 2023 год</w:t>
            </w:r>
          </w:p>
        </w:tc>
      </w:tr>
      <w:tr w:rsidR="00F41A9D" w:rsidRPr="00DD3DF2" w:rsidTr="00791035">
        <w:trPr>
          <w:trHeight w:val="690"/>
        </w:trPr>
        <w:tc>
          <w:tcPr>
            <w:tcW w:w="5000" w:type="pct"/>
            <w:gridSpan w:val="12"/>
            <w:vMerge/>
            <w:tcBorders>
              <w:top w:val="nil"/>
              <w:left w:val="nil"/>
              <w:bottom w:val="nil"/>
              <w:right w:val="nil"/>
            </w:tcBorders>
            <w:vAlign w:val="center"/>
            <w:hideMark/>
          </w:tcPr>
          <w:p w:rsidR="00F41A9D" w:rsidRPr="00DD3DF2" w:rsidRDefault="00F41A9D" w:rsidP="00791035">
            <w:pPr>
              <w:rPr>
                <w:rFonts w:ascii="Arial" w:hAnsi="Arial" w:cs="Arial"/>
                <w:b/>
                <w:bCs/>
                <w:sz w:val="20"/>
                <w:szCs w:val="20"/>
              </w:rPr>
            </w:pPr>
          </w:p>
        </w:tc>
      </w:tr>
      <w:tr w:rsidR="00F41A9D" w:rsidRPr="00DD3DF2" w:rsidTr="00791035">
        <w:trPr>
          <w:trHeight w:val="255"/>
        </w:trPr>
        <w:tc>
          <w:tcPr>
            <w:tcW w:w="340"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355"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03"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03"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164"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64"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80"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510"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0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642" w:type="pct"/>
            <w:tcBorders>
              <w:top w:val="nil"/>
              <w:left w:val="nil"/>
              <w:bottom w:val="nil"/>
              <w:right w:val="nil"/>
            </w:tcBorders>
            <w:shd w:val="clear" w:color="auto" w:fill="auto"/>
            <w:vAlign w:val="bottom"/>
            <w:hideMark/>
          </w:tcPr>
          <w:p w:rsidR="00F41A9D" w:rsidRPr="00DD3DF2" w:rsidRDefault="00F41A9D" w:rsidP="00791035">
            <w:pPr>
              <w:jc w:val="right"/>
              <w:rPr>
                <w:rFonts w:ascii="Arial" w:hAnsi="Arial" w:cs="Arial"/>
                <w:sz w:val="20"/>
                <w:szCs w:val="20"/>
              </w:rPr>
            </w:pPr>
          </w:p>
        </w:tc>
        <w:tc>
          <w:tcPr>
            <w:tcW w:w="1031" w:type="pct"/>
            <w:gridSpan w:val="2"/>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       (</w:t>
            </w: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F41A9D" w:rsidRPr="00DD3DF2" w:rsidTr="00791035">
        <w:trPr>
          <w:trHeight w:val="120"/>
        </w:trPr>
        <w:tc>
          <w:tcPr>
            <w:tcW w:w="340"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355"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103"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103"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1164"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264"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280"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510"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208"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497" w:type="pct"/>
            <w:tcBorders>
              <w:top w:val="nil"/>
              <w:left w:val="nil"/>
              <w:bottom w:val="single" w:sz="4" w:space="0" w:color="auto"/>
              <w:right w:val="nil"/>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34" w:type="pct"/>
            <w:tcBorders>
              <w:top w:val="nil"/>
              <w:left w:val="nil"/>
              <w:bottom w:val="single" w:sz="4" w:space="0" w:color="auto"/>
              <w:right w:val="nil"/>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r>
      <w:tr w:rsidR="00F41A9D" w:rsidRPr="00DD3DF2" w:rsidTr="00791035">
        <w:trPr>
          <w:trHeight w:val="1369"/>
        </w:trPr>
        <w:tc>
          <w:tcPr>
            <w:tcW w:w="340" w:type="pct"/>
            <w:tcBorders>
              <w:top w:val="single" w:sz="4" w:space="0" w:color="auto"/>
              <w:left w:val="single" w:sz="4" w:space="0" w:color="auto"/>
              <w:bottom w:val="single" w:sz="4" w:space="0" w:color="auto"/>
              <w:right w:val="nil"/>
            </w:tcBorders>
            <w:shd w:val="clear" w:color="auto" w:fill="auto"/>
            <w:noWrap/>
            <w:vAlign w:val="center"/>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 </w:t>
            </w:r>
          </w:p>
        </w:tc>
        <w:tc>
          <w:tcPr>
            <w:tcW w:w="355" w:type="pct"/>
            <w:tcBorders>
              <w:top w:val="single" w:sz="4" w:space="0" w:color="auto"/>
              <w:left w:val="nil"/>
              <w:bottom w:val="single" w:sz="4" w:space="0" w:color="auto"/>
              <w:right w:val="nil"/>
            </w:tcBorders>
            <w:shd w:val="clear" w:color="auto" w:fill="auto"/>
            <w:noWrap/>
            <w:vAlign w:val="center"/>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103" w:type="pct"/>
            <w:tcBorders>
              <w:top w:val="single" w:sz="4" w:space="0" w:color="auto"/>
              <w:left w:val="nil"/>
              <w:bottom w:val="single" w:sz="4" w:space="0" w:color="auto"/>
              <w:right w:val="nil"/>
            </w:tcBorders>
            <w:shd w:val="clear" w:color="auto" w:fill="auto"/>
            <w:noWrap/>
            <w:vAlign w:val="center"/>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103" w:type="pct"/>
            <w:tcBorders>
              <w:top w:val="single" w:sz="4" w:space="0" w:color="auto"/>
              <w:left w:val="nil"/>
              <w:bottom w:val="single" w:sz="4" w:space="0" w:color="auto"/>
              <w:right w:val="nil"/>
            </w:tcBorders>
            <w:shd w:val="clear" w:color="auto" w:fill="auto"/>
            <w:noWrap/>
            <w:vAlign w:val="center"/>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1164" w:type="pct"/>
            <w:tcBorders>
              <w:top w:val="single" w:sz="4" w:space="0" w:color="auto"/>
              <w:left w:val="nil"/>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Наименование</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proofErr w:type="spellStart"/>
            <w:r w:rsidRPr="00DD3DF2">
              <w:rPr>
                <w:rFonts w:ascii="Arial" w:hAnsi="Arial" w:cs="Arial"/>
                <w:b/>
                <w:bCs/>
                <w:sz w:val="20"/>
                <w:szCs w:val="20"/>
              </w:rPr>
              <w:t>Рзд</w:t>
            </w:r>
            <w:proofErr w:type="spellEnd"/>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proofErr w:type="spellStart"/>
            <w:r w:rsidRPr="00DD3DF2">
              <w:rPr>
                <w:rFonts w:ascii="Arial" w:hAnsi="Arial" w:cs="Arial"/>
                <w:b/>
                <w:bCs/>
                <w:sz w:val="20"/>
                <w:szCs w:val="20"/>
              </w:rPr>
              <w:t>Прз</w:t>
            </w:r>
            <w:proofErr w:type="spellEnd"/>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ЦС</w:t>
            </w:r>
          </w:p>
        </w:tc>
        <w:tc>
          <w:tcPr>
            <w:tcW w:w="208" w:type="pct"/>
            <w:tcBorders>
              <w:top w:val="single" w:sz="4" w:space="0" w:color="auto"/>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ВР</w:t>
            </w:r>
          </w:p>
        </w:tc>
        <w:tc>
          <w:tcPr>
            <w:tcW w:w="642" w:type="pct"/>
            <w:tcBorders>
              <w:top w:val="nil"/>
              <w:left w:val="single" w:sz="4" w:space="0" w:color="auto"/>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Утвержденные бюджетные ассигнования на 2023 год</w:t>
            </w:r>
          </w:p>
        </w:tc>
        <w:tc>
          <w:tcPr>
            <w:tcW w:w="497" w:type="pct"/>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Исполнено за 3 квартал 2023 года</w:t>
            </w:r>
          </w:p>
        </w:tc>
        <w:tc>
          <w:tcPr>
            <w:tcW w:w="534" w:type="pct"/>
            <w:tcBorders>
              <w:top w:val="single" w:sz="4" w:space="0" w:color="auto"/>
              <w:left w:val="nil"/>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исполнения</w:t>
            </w:r>
          </w:p>
        </w:tc>
      </w:tr>
      <w:tr w:rsidR="00F41A9D" w:rsidRPr="00DD3DF2" w:rsidTr="00791035">
        <w:trPr>
          <w:trHeight w:val="289"/>
        </w:trPr>
        <w:tc>
          <w:tcPr>
            <w:tcW w:w="2065" w:type="pct"/>
            <w:gridSpan w:val="5"/>
            <w:tcBorders>
              <w:top w:val="single" w:sz="4" w:space="0" w:color="auto"/>
              <w:left w:val="single" w:sz="8" w:space="0" w:color="auto"/>
              <w:bottom w:val="single" w:sz="4" w:space="0" w:color="auto"/>
              <w:right w:val="nil"/>
            </w:tcBorders>
            <w:shd w:val="clear" w:color="auto" w:fill="auto"/>
            <w:noWrap/>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Администрация рабочего поселка Маслянино</w:t>
            </w:r>
          </w:p>
        </w:tc>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8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51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xml:space="preserve">246 822,89 </w:t>
            </w:r>
          </w:p>
        </w:tc>
        <w:tc>
          <w:tcPr>
            <w:tcW w:w="497"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xml:space="preserve">99 286,91 </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40,2</w:t>
            </w:r>
          </w:p>
        </w:tc>
      </w:tr>
      <w:tr w:rsidR="00F41A9D" w:rsidRPr="00DD3DF2" w:rsidTr="00791035">
        <w:trPr>
          <w:trHeight w:val="252"/>
        </w:trPr>
        <w:tc>
          <w:tcPr>
            <w:tcW w:w="2065" w:type="pct"/>
            <w:gridSpan w:val="5"/>
            <w:tcBorders>
              <w:top w:val="nil"/>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ОБЩЕГОСУДАРСТВЕННЫЕ ВОПРОСЫ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17 757,72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11574,63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65,2</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Глава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9900003110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12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9900003110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9900003110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8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Оплата труда председателя представительного органа местного самоуправления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9900004110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12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9900004110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9900004110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12 614,55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8145,11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64,6</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12 614,55</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8 145,11</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64,6</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 xml:space="preserve">Расходы на выплаты по оплате труда работников государственных (муниципальных) органов </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9 309,16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69,8</w:t>
            </w:r>
          </w:p>
        </w:tc>
      </w:tr>
      <w:tr w:rsidR="00F41A9D" w:rsidRPr="00DD3DF2" w:rsidTr="00791035">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9 309,16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69,8</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9 309,16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69,8</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функций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2 816,24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1649,72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58,6</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2 707,63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1625,88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60,0</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2 707,63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1625,88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60,0</w:t>
            </w:r>
          </w:p>
        </w:tc>
      </w:tr>
      <w:tr w:rsidR="00F41A9D" w:rsidRPr="00DD3DF2" w:rsidTr="00791035">
        <w:trPr>
          <w:trHeight w:val="3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108,61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23,84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22,0</w:t>
            </w:r>
          </w:p>
        </w:tc>
      </w:tr>
      <w:tr w:rsidR="00F41A9D" w:rsidRPr="00DD3DF2" w:rsidTr="00791035">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108,61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23,84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22,0</w:t>
            </w:r>
          </w:p>
        </w:tc>
      </w:tr>
      <w:tr w:rsidR="00F41A9D" w:rsidRPr="00DD3DF2" w:rsidTr="00791035">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489,15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489,15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489,15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межбюджетные трансферты  бюджетам других уровней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Другие общегосударственные вопросы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1 869,32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1072,73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57,4</w:t>
            </w:r>
          </w:p>
        </w:tc>
      </w:tr>
      <w:tr w:rsidR="00F41A9D" w:rsidRPr="00DD3DF2" w:rsidTr="00791035">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1 869,32</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1 072,73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57,4</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Выполнение других обязательств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1 176,80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805,24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68,4</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1 156,80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785,24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67,9</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1 156,80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785,24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67,9</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465,32</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267,49</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57,5</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97,32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97,32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97,32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97,32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82,00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82,00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286,00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170,17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59,5</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286,00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170,17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59,5</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Оказание информационных и консультативных услуг по размещению "Госзаказа"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227,20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227,20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227,20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НАЦИОНАЛЬНАЯ ОБОРОНА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Мобилизационная и вневойсковая подготовка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Расходы на выплаты персоналу в целях обеспечения выполнения функций государственными (муниципальными) </w:t>
            </w:r>
            <w:r w:rsidRPr="00DD3DF2">
              <w:rPr>
                <w:rFonts w:ascii="Arial" w:hAnsi="Arial" w:cs="Arial"/>
                <w:b/>
                <w:bCs/>
                <w:sz w:val="20"/>
                <w:szCs w:val="20"/>
              </w:rPr>
              <w:lastRenderedPageBreak/>
              <w:t>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1 061,75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767,23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72,3</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1 061,75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767,23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72,3</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92,02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13,13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14,3</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92,02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13,13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14,3</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НАЦИОНАЛЬНАЯ БЕЗОПАСНОСТЬ И ПРАВООХРАНИТЕЛЬНАЯ ДЕЯТЕЛЬНОСТЬ</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521,18</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321,18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61,6</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Гражданская оборона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314,90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77,8</w:t>
            </w:r>
          </w:p>
        </w:tc>
      </w:tr>
      <w:tr w:rsidR="00F41A9D" w:rsidRPr="00DD3DF2" w:rsidTr="00791035">
        <w:trPr>
          <w:trHeight w:val="323"/>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314,90</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77,8</w:t>
            </w:r>
          </w:p>
        </w:tc>
      </w:tr>
      <w:tr w:rsidR="00F41A9D" w:rsidRPr="00DD3DF2" w:rsidTr="00791035">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279,90</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87,5</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244,90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244,90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3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гражданской обороне</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9900069020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9900069020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9900069020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206,28</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37,0</w:t>
            </w:r>
          </w:p>
        </w:tc>
      </w:tr>
      <w:tr w:rsidR="00F41A9D" w:rsidRPr="00DD3DF2" w:rsidTr="00791035">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5400069070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5400069070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5400069070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78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НАЦИОНАЛЬНАЯ ЭКОНОМИКА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81 690,55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59107,56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72,4</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Транспорт</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3 872,68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1325,62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34,2</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3 872,68</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1 325,62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34,2</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Отдельные мероприятия в области автомобильного транспорта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118,10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98,4</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118,10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98,4</w:t>
            </w:r>
          </w:p>
        </w:tc>
      </w:tr>
      <w:tr w:rsidR="00F41A9D" w:rsidRPr="00DD3DF2" w:rsidTr="00791035">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Субсидии юридическим лицам (кроме некоммерческих организаций), индивидуальным предпринимателям, физическим лицам - </w:t>
            </w:r>
            <w:r w:rsidRPr="00DD3DF2">
              <w:rPr>
                <w:rFonts w:ascii="Arial" w:hAnsi="Arial" w:cs="Arial"/>
                <w:b/>
                <w:bCs/>
                <w:sz w:val="20"/>
                <w:szCs w:val="20"/>
              </w:rPr>
              <w:lastRenderedPageBreak/>
              <w:t>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118,10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98,4</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Организация услуг по осуществлению перевозок автомобильного транспорта общего пользования</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r>
      <w:tr w:rsidR="00F41A9D" w:rsidRPr="00DD3DF2" w:rsidTr="00791035">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9900071100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3 720,33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1191,40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32,0</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9900071100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3 720,33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1191,40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32,0</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9900071100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3 720,33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1191,40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32,0</w:t>
            </w:r>
          </w:p>
        </w:tc>
      </w:tr>
      <w:tr w:rsidR="00F41A9D" w:rsidRPr="00DD3DF2" w:rsidTr="00791035">
        <w:trPr>
          <w:trHeight w:val="78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99000S1100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32,35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49,8</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99000S1100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32,35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49,8</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99000S1100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32,35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49,8</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Дорожное хозяйство (дорожные фонды)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73 642,11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55208,37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75,0</w:t>
            </w:r>
          </w:p>
        </w:tc>
      </w:tr>
      <w:tr w:rsidR="00F41A9D" w:rsidRPr="00DD3DF2" w:rsidTr="00791035">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73 642,11</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55 208,37</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в части капитальных расходов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216,93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216,93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216,93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в части содержания муниципальных дорог</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9900049020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12 529,33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10388,77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82,9</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9900049020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12 529,33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10388,77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82,9</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9900049020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12 529,33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10388,77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82,9</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за счет транспортного налога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6 998,00</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4 373,80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62,5</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5 151,00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4373,80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84,9</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5 151,00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4373,80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84,9</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1 847,00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1 847,00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9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9900070240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1 000,00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9900070240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1 000,00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9900070240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1 000,00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222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w:t>
            </w:r>
            <w:r w:rsidRPr="00DD3DF2">
              <w:rPr>
                <w:rFonts w:ascii="Arial" w:hAnsi="Arial" w:cs="Arial"/>
                <w:b/>
                <w:bCs/>
                <w:sz w:val="20"/>
                <w:szCs w:val="20"/>
              </w:rPr>
              <w:lastRenderedPageBreak/>
              <w:t>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44 884,17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36184,93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80,6</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44 884,17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36184,93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80,6</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44 884,17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36184,93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80,6</w:t>
            </w:r>
          </w:p>
        </w:tc>
      </w:tr>
      <w:tr w:rsidR="00F41A9D" w:rsidRPr="00DD3DF2" w:rsidTr="00791035">
        <w:trPr>
          <w:trHeight w:val="5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99000L5765</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6 247,42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2369,38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37,9</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99000L5765</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6 247,42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2369,38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37,9</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99000L5765</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6 433,02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02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DD3DF2">
              <w:rPr>
                <w:rFonts w:ascii="Arial" w:hAnsi="Arial" w:cs="Arial"/>
                <w:b/>
                <w:bCs/>
                <w:sz w:val="20"/>
                <w:szCs w:val="20"/>
              </w:rPr>
              <w:t>инициаивах</w:t>
            </w:r>
            <w:proofErr w:type="spellEnd"/>
            <w:r w:rsidRPr="00DD3DF2">
              <w:rPr>
                <w:rFonts w:ascii="Arial" w:hAnsi="Arial" w:cs="Arial"/>
                <w:b/>
                <w:bCs/>
                <w:sz w:val="20"/>
                <w:szCs w:val="20"/>
              </w:rPr>
              <w:t xml:space="preserve"> за счет </w:t>
            </w:r>
            <w:r w:rsidRPr="00DD3DF2">
              <w:rPr>
                <w:rFonts w:ascii="Arial" w:hAnsi="Arial" w:cs="Arial"/>
                <w:b/>
                <w:bCs/>
                <w:sz w:val="20"/>
                <w:szCs w:val="20"/>
              </w:rPr>
              <w:lastRenderedPageBreak/>
              <w:t>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99000S0240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449,90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99000S0240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449,90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99000S0240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449,90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24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1 260,75</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334,66</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26,5</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587,44</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587,44</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673,31</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134,66</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673,31</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134,66</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Другие вопросы в области национальной экономики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4 175,77</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2 573,57</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61,6</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4 175,77</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2 573,57</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61,6</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землеустройству и землепользованию</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475,50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16,8</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475,50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16,8</w:t>
            </w:r>
          </w:p>
        </w:tc>
      </w:tr>
      <w:tr w:rsidR="00F41A9D" w:rsidRPr="00DD3DF2" w:rsidTr="00791035">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475,50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16,8</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3 486,61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2493,57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71,5</w:t>
            </w:r>
          </w:p>
        </w:tc>
      </w:tr>
      <w:tr w:rsidR="00F41A9D" w:rsidRPr="00DD3DF2" w:rsidTr="00791035">
        <w:trPr>
          <w:trHeight w:val="12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D3DF2">
              <w:rPr>
                <w:rFonts w:ascii="Arial" w:hAnsi="Arial" w:cs="Arial"/>
                <w:b/>
                <w:bCs/>
                <w:sz w:val="20"/>
                <w:szCs w:val="20"/>
              </w:rPr>
              <w:lastRenderedPageBreak/>
              <w:t>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3 306,91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2397,16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72,5</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3 306,91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2397,16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72,5</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49,4</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49,4</w:t>
            </w:r>
          </w:p>
        </w:tc>
      </w:tr>
      <w:tr w:rsidR="00F41A9D" w:rsidRPr="00DD3DF2" w:rsidTr="00791035">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45,51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59,3</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76,70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45,51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59,3</w:t>
            </w:r>
          </w:p>
        </w:tc>
      </w:tr>
      <w:tr w:rsidR="00F41A9D" w:rsidRPr="00DD3DF2" w:rsidTr="00791035">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133,65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D3DF2">
              <w:rPr>
                <w:rFonts w:ascii="Arial" w:hAnsi="Arial" w:cs="Arial"/>
                <w:b/>
                <w:bCs/>
                <w:sz w:val="20"/>
                <w:szCs w:val="20"/>
              </w:rPr>
              <w:lastRenderedPageBreak/>
              <w:t>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133,65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133,65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gramStart"/>
            <w:r w:rsidRPr="00DD3DF2">
              <w:rPr>
                <w:rFonts w:ascii="Arial" w:hAnsi="Arial" w:cs="Arial"/>
                <w:b/>
                <w:bCs/>
                <w:sz w:val="20"/>
                <w:szCs w:val="20"/>
              </w:rPr>
              <w:t>Мероприятия</w:t>
            </w:r>
            <w:proofErr w:type="gramEnd"/>
            <w:r w:rsidRPr="00DD3DF2">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в области строительства, архитектуры и градостроительства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ЖИЛИЩНО-КОММУНАЛЬНОЕ ХОЗЯЙСТВО</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140 536,92</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23 429,15</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16,7</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Жилищное хозяйство</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503,16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68,9</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503,16</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68,9</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Прочие расходы на поддержку жилищного хозяйства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503,16</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68,9</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498,16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69,6</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498,16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69,6</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Коммунальное хозяйство</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117 343,17</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6 249,18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5,3</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117 343,17</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6 249,18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5,3</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в области коммунального хозяйства в части капитальных расходов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393,53</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171,22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43,5</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369,41</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147,10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39,8</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369,41</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147,10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39,8</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24,12</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24,12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24,12</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24,12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по поддержке коммунального хозяйства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4 222,77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2772,64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65,7</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3 812,77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2362,64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62,0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3 812,77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2362,64</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62,0</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Организация функционирования систем тепло-, водоснабжения населения и водоотведения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9900070490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2 776,12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2776,12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9900070490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2 776,12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2776,12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Субсидии юридическим лицам (кроме некоммерческих организаций), индивидуальным предпринимателям, физическим лицам - </w:t>
            </w:r>
            <w:r w:rsidRPr="00DD3DF2">
              <w:rPr>
                <w:rFonts w:ascii="Arial" w:hAnsi="Arial" w:cs="Arial"/>
                <w:b/>
                <w:bCs/>
                <w:sz w:val="20"/>
                <w:szCs w:val="20"/>
              </w:rPr>
              <w:lastRenderedPageBreak/>
              <w:t>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9900070490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2 776,12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2776,12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Организация бесперебойной работы объектов тепло-, водоснабжения и водоотведения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4 114,01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4 114,01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4 114,01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75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proofErr w:type="gramStart"/>
            <w:r w:rsidRPr="00DD3DF2">
              <w:rPr>
                <w:rFonts w:ascii="Arial" w:hAnsi="Arial" w:cs="Arial"/>
                <w:b/>
                <w:bCs/>
                <w:sz w:val="20"/>
                <w:szCs w:val="20"/>
              </w:rPr>
              <w:t>C</w:t>
            </w:r>
            <w:proofErr w:type="gramEnd"/>
            <w:r w:rsidRPr="00DD3DF2">
              <w:rPr>
                <w:rFonts w:ascii="Arial" w:hAnsi="Arial" w:cs="Arial"/>
                <w:b/>
                <w:bCs/>
                <w:sz w:val="20"/>
                <w:szCs w:val="20"/>
              </w:rPr>
              <w:t>троительство</w:t>
            </w:r>
            <w:proofErr w:type="spellEnd"/>
            <w:r w:rsidRPr="00DD3DF2">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55 148,09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55 148,09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55 148,09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75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99000S0490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56,66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99,5</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99000S0490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56,66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99,5</w:t>
            </w:r>
          </w:p>
        </w:tc>
      </w:tr>
      <w:tr w:rsidR="00F41A9D" w:rsidRPr="00DD3DF2" w:rsidTr="00791035">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99000S0490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56,66</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99,5</w:t>
            </w:r>
          </w:p>
        </w:tc>
      </w:tr>
      <w:tr w:rsidR="00F41A9D" w:rsidRPr="00DD3DF2" w:rsidTr="00791035">
        <w:trPr>
          <w:trHeight w:val="78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51,63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51,6</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51,63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51,6</w:t>
            </w:r>
          </w:p>
        </w:tc>
      </w:tr>
      <w:tr w:rsidR="00F41A9D" w:rsidRPr="00DD3DF2" w:rsidTr="00791035">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51,63</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51,6</w:t>
            </w:r>
          </w:p>
        </w:tc>
      </w:tr>
      <w:tr w:rsidR="00F41A9D" w:rsidRPr="00DD3DF2" w:rsidTr="00791035">
        <w:trPr>
          <w:trHeight w:val="17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1 439,10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Капитальные вложения в объекты государственной </w:t>
            </w:r>
            <w:r w:rsidRPr="00DD3DF2">
              <w:rPr>
                <w:rFonts w:ascii="Arial" w:hAnsi="Arial" w:cs="Arial"/>
                <w:b/>
                <w:bCs/>
                <w:sz w:val="20"/>
                <w:szCs w:val="20"/>
              </w:rPr>
              <w:lastRenderedPageBreak/>
              <w:t>(муниципальной)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1 439,10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99000S0640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1 439,10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Строительство и реконструкция (модернизация) объектов питьевого водоснабжения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420,91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38,3</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420,91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38,3</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420,91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38,3</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Строительство и реконструкция (модернизация) объектов питьевого водоснабжения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990F552432</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47 966,90</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990F552432</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47 966,90</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990F552432</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47 966,90</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990F55243F</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25,70</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990F55243F</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25,70</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990F55243F</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25,70</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Благоустройство</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19 813,83</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14 910,31</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75,3</w:t>
            </w:r>
          </w:p>
        </w:tc>
      </w:tr>
      <w:tr w:rsidR="00F41A9D" w:rsidRPr="00DD3DF2" w:rsidTr="00791035">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11 462,12</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89,5</w:t>
            </w:r>
          </w:p>
        </w:tc>
      </w:tr>
      <w:tr w:rsidR="00F41A9D" w:rsidRPr="00DD3DF2" w:rsidTr="00791035">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11 373,03</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90,2</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11 373,03</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90,2</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11 373,03</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90,2</w:t>
            </w:r>
          </w:p>
        </w:tc>
      </w:tr>
      <w:tr w:rsidR="00F41A9D" w:rsidRPr="00DD3DF2" w:rsidTr="00791035">
        <w:trPr>
          <w:trHeight w:val="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560F255551</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#ДЕЛ/0!</w:t>
            </w:r>
          </w:p>
        </w:tc>
      </w:tr>
      <w:tr w:rsidR="00F41A9D" w:rsidRPr="00DD3DF2" w:rsidTr="00791035">
        <w:trPr>
          <w:trHeight w:val="12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Реализация мероприятий муниципальной программы "Формирование современной городской среды на территории рабочего поселка Маслянино </w:t>
            </w:r>
            <w:r w:rsidRPr="00DD3DF2">
              <w:rPr>
                <w:rFonts w:ascii="Arial" w:hAnsi="Arial" w:cs="Arial"/>
                <w:b/>
                <w:bCs/>
                <w:sz w:val="20"/>
                <w:szCs w:val="20"/>
              </w:rPr>
              <w:lastRenderedPageBreak/>
              <w:t>Маслянинского района Новосибирской области (благоустройство общественных пространств)</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560F255552</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89,09</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560F255552</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89,09</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560F255552</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89,09</w:t>
            </w:r>
          </w:p>
        </w:tc>
        <w:tc>
          <w:tcPr>
            <w:tcW w:w="497"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8 351,71</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4 655,78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55,7</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Уличное освещение</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5 746,88</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2 833,02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49,3</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5 536,88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2764,42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49,9</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5 536,88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2764,42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49,9</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68,60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32,7</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68,60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32,7</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Озеленение</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291,97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291,97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291,97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291,97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291,97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291,97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Организация и содержание мест захоронения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690,47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81,2</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690,47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81,2</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9900005180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690,47</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81,2</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по благоустройству территорий муниципальных образований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332,86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99,9</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332,86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99,9</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332,86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99,9</w:t>
            </w:r>
          </w:p>
        </w:tc>
      </w:tr>
      <w:tr w:rsidR="00F41A9D" w:rsidRPr="00DD3DF2" w:rsidTr="00791035">
        <w:trPr>
          <w:trHeight w:val="17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w:t>
            </w:r>
            <w:r w:rsidRPr="00DD3DF2">
              <w:rPr>
                <w:rFonts w:ascii="Arial" w:hAnsi="Arial" w:cs="Arial"/>
                <w:b/>
                <w:bCs/>
                <w:sz w:val="20"/>
                <w:szCs w:val="20"/>
              </w:rPr>
              <w:lastRenderedPageBreak/>
              <w:t>региональной политики и гражданского общества в Новосибирской области"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9900070370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9900070370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9900070370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9900070516</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97,7</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9900070516</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97,7</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9900070516</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97,7</w:t>
            </w:r>
          </w:p>
        </w:tc>
      </w:tr>
      <w:tr w:rsidR="00F41A9D" w:rsidRPr="00DD3DF2" w:rsidTr="00791035">
        <w:trPr>
          <w:trHeight w:val="19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lastRenderedPageBreak/>
              <w:t>Софинансирование</w:t>
            </w:r>
            <w:proofErr w:type="spellEnd"/>
            <w:r w:rsidRPr="00DD3DF2">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99000S0370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99000S0370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99000S0370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Другие вопросы в области жилищно-коммунального хозяйства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2 876,75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1922,80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66,8</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2 876,75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1922,80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66,8</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2 876,75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1922,80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66,8</w:t>
            </w:r>
          </w:p>
        </w:tc>
      </w:tr>
      <w:tr w:rsidR="00F41A9D" w:rsidRPr="00DD3DF2" w:rsidTr="00791035">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2 261,05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1436,68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63,5</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2 261,05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1436,68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63,5</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615,70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486,12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79,0</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615,70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486,12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79,0</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КУЛЬТУРА, КИНЕМАТОГРАФИЯ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4 805,46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3813,12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79,3</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Культура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4 805,46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3813,12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79,3</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4 805,46</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3 813,12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79,3</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культуры</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9900008050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1 605,00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1492,42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93,0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9900008050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1 605,00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1492,42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93,0</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9900008050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1 605,00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1492,42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93,0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Расходы на обеспечение деятельности (оказание услуг) муниципальных учреждений культуры - музей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2 941,45</w:t>
            </w:r>
          </w:p>
        </w:tc>
        <w:tc>
          <w:tcPr>
            <w:tcW w:w="497"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2 132,49</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72,5</w:t>
            </w:r>
          </w:p>
        </w:tc>
      </w:tr>
      <w:tr w:rsidR="00F41A9D" w:rsidRPr="00DD3DF2" w:rsidTr="00791035">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2 444,83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1904,42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77,9</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2 444,83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1904,42</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77,9</w:t>
            </w:r>
          </w:p>
        </w:tc>
      </w:tr>
      <w:tr w:rsidR="00F41A9D" w:rsidRPr="00DD3DF2" w:rsidTr="00791035">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487,62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224,80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46,1</w:t>
            </w:r>
          </w:p>
        </w:tc>
      </w:tr>
      <w:tr w:rsidR="00F41A9D" w:rsidRPr="00DD3DF2" w:rsidTr="00791035">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487,62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224,80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46,1</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36,4</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3,28</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36,4</w:t>
            </w:r>
          </w:p>
        </w:tc>
      </w:tr>
      <w:tr w:rsidR="00F41A9D" w:rsidRPr="00DD3DF2" w:rsidTr="00791035">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w:t>
            </w:r>
            <w:r w:rsidRPr="00DD3DF2">
              <w:rPr>
                <w:rFonts w:ascii="Arial" w:hAnsi="Arial" w:cs="Arial"/>
                <w:b/>
                <w:bCs/>
                <w:sz w:val="20"/>
                <w:szCs w:val="20"/>
              </w:rPr>
              <w:lastRenderedPageBreak/>
              <w:t>области "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259,01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72,7</w:t>
            </w:r>
          </w:p>
        </w:tc>
      </w:tr>
      <w:tr w:rsidR="00F41A9D" w:rsidRPr="00DD3DF2" w:rsidTr="00791035">
        <w:trPr>
          <w:trHeight w:val="12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259,01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72,7</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259,01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72,7</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СОЦИАЛЬНАЯ ПОЛИТИКА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Пенсионное обеспечение</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Доплаты к пенсиям муниципальных служащих</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Социальное обеспечение и иные выплаты населению</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Публичные нормативные социальные выплаты гражданам</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9900000050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310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ОБСЛУЖИВАНИЕ ГОСУДАРСТВЕННОГО И МУНИЦИПАЛЬНОГО ДОЛГА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Обслуживание государственного внутреннего и </w:t>
            </w:r>
            <w:r w:rsidRPr="00DD3DF2">
              <w:rPr>
                <w:rFonts w:ascii="Arial" w:hAnsi="Arial" w:cs="Arial"/>
                <w:b/>
                <w:bCs/>
                <w:sz w:val="20"/>
                <w:szCs w:val="20"/>
              </w:rPr>
              <w:lastRenderedPageBreak/>
              <w:t>муниципального долга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13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Процентные платежи по муниципальному долгу</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Обслуживание государственного (муниципального) долга</w:t>
            </w:r>
          </w:p>
        </w:tc>
        <w:tc>
          <w:tcPr>
            <w:tcW w:w="264"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9900000060</w:t>
            </w:r>
          </w:p>
        </w:tc>
        <w:tc>
          <w:tcPr>
            <w:tcW w:w="208" w:type="pct"/>
            <w:tcBorders>
              <w:top w:val="nil"/>
              <w:left w:val="single" w:sz="4" w:space="0" w:color="auto"/>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700</w:t>
            </w:r>
          </w:p>
        </w:tc>
        <w:tc>
          <w:tcPr>
            <w:tcW w:w="642" w:type="pct"/>
            <w:tcBorders>
              <w:top w:val="nil"/>
              <w:left w:val="nil"/>
              <w:bottom w:val="single" w:sz="4" w:space="0" w:color="auto"/>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065" w:type="pct"/>
            <w:gridSpan w:val="5"/>
            <w:tcBorders>
              <w:top w:val="single" w:sz="4" w:space="0" w:color="auto"/>
              <w:left w:val="single" w:sz="8" w:space="0" w:color="auto"/>
              <w:bottom w:val="nil"/>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Обслуживание муниципального долга</w:t>
            </w:r>
          </w:p>
        </w:tc>
        <w:tc>
          <w:tcPr>
            <w:tcW w:w="264" w:type="pct"/>
            <w:tcBorders>
              <w:top w:val="nil"/>
              <w:left w:val="nil"/>
              <w:bottom w:val="nil"/>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nil"/>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nil"/>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9900000060</w:t>
            </w:r>
          </w:p>
        </w:tc>
        <w:tc>
          <w:tcPr>
            <w:tcW w:w="208" w:type="pct"/>
            <w:tcBorders>
              <w:top w:val="nil"/>
              <w:left w:val="single" w:sz="4" w:space="0" w:color="auto"/>
              <w:bottom w:val="nil"/>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730</w:t>
            </w:r>
          </w:p>
        </w:tc>
        <w:tc>
          <w:tcPr>
            <w:tcW w:w="642" w:type="pct"/>
            <w:tcBorders>
              <w:top w:val="nil"/>
              <w:left w:val="nil"/>
              <w:bottom w:val="nil"/>
              <w:right w:val="nil"/>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nil"/>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nil"/>
              <w:right w:val="single" w:sz="8"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75"/>
        </w:trPr>
        <w:tc>
          <w:tcPr>
            <w:tcW w:w="3327" w:type="pct"/>
            <w:gridSpan w:val="9"/>
            <w:tcBorders>
              <w:top w:val="single" w:sz="4" w:space="0" w:color="auto"/>
              <w:left w:val="single" w:sz="4" w:space="0" w:color="auto"/>
              <w:bottom w:val="single" w:sz="4" w:space="0" w:color="auto"/>
              <w:right w:val="nil"/>
            </w:tcBorders>
            <w:shd w:val="clear" w:color="auto" w:fill="auto"/>
            <w:noWrap/>
            <w:vAlign w:val="center"/>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Результат исполнения бюджета (дефицит/профицит)</w:t>
            </w:r>
          </w:p>
        </w:tc>
        <w:tc>
          <w:tcPr>
            <w:tcW w:w="6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color w:val="000000"/>
                <w:sz w:val="20"/>
                <w:szCs w:val="20"/>
              </w:rPr>
            </w:pPr>
            <w:r w:rsidRPr="00DD3DF2">
              <w:rPr>
                <w:rFonts w:ascii="Arial" w:hAnsi="Arial" w:cs="Arial"/>
                <w:b/>
                <w:bCs/>
                <w:color w:val="000000"/>
                <w:sz w:val="20"/>
                <w:szCs w:val="20"/>
              </w:rPr>
              <w:t>-2199,18</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8534,19</w:t>
            </w:r>
          </w:p>
        </w:tc>
        <w:tc>
          <w:tcPr>
            <w:tcW w:w="534" w:type="pct"/>
            <w:tcBorders>
              <w:top w:val="single" w:sz="4" w:space="0" w:color="auto"/>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r>
    </w:tbl>
    <w:p w:rsidR="00F41A9D" w:rsidRPr="00DD3DF2" w:rsidRDefault="00F41A9D" w:rsidP="00F41A9D">
      <w:pPr>
        <w:shd w:val="clear" w:color="auto" w:fill="FFFFFF"/>
        <w:spacing w:line="360" w:lineRule="atLeast"/>
        <w:ind w:firstLine="720"/>
        <w:jc w:val="both"/>
        <w:rPr>
          <w:rFonts w:ascii="Arial" w:hAnsi="Arial" w:cs="Arial"/>
          <w:sz w:val="20"/>
          <w:szCs w:val="20"/>
        </w:rPr>
      </w:pPr>
    </w:p>
    <w:tbl>
      <w:tblPr>
        <w:tblW w:w="6335" w:type="dxa"/>
        <w:tblInd w:w="93" w:type="dxa"/>
        <w:tblLook w:val="04A0" w:firstRow="1" w:lastRow="0" w:firstColumn="1" w:lastColumn="0" w:noHBand="0" w:noVBand="1"/>
      </w:tblPr>
      <w:tblGrid>
        <w:gridCol w:w="1814"/>
        <w:gridCol w:w="588"/>
        <w:gridCol w:w="588"/>
        <w:gridCol w:w="565"/>
        <w:gridCol w:w="2780"/>
      </w:tblGrid>
      <w:tr w:rsidR="00F41A9D" w:rsidRPr="00DD3DF2" w:rsidTr="00791035">
        <w:trPr>
          <w:trHeight w:val="134"/>
        </w:trPr>
        <w:tc>
          <w:tcPr>
            <w:tcW w:w="1814" w:type="dxa"/>
            <w:tcBorders>
              <w:top w:val="nil"/>
              <w:left w:val="nil"/>
              <w:bottom w:val="nil"/>
              <w:right w:val="nil"/>
            </w:tcBorders>
            <w:shd w:val="clear" w:color="auto" w:fill="auto"/>
            <w:noWrap/>
            <w:vAlign w:val="center"/>
            <w:hideMark/>
          </w:tcPr>
          <w:p w:rsidR="00F41A9D" w:rsidRPr="00DD3DF2" w:rsidRDefault="00F41A9D" w:rsidP="00791035">
            <w:pPr>
              <w:jc w:val="right"/>
              <w:rPr>
                <w:rFonts w:ascii="Arial" w:hAnsi="Arial" w:cs="Arial"/>
                <w:sz w:val="16"/>
                <w:szCs w:val="16"/>
              </w:rPr>
            </w:pPr>
          </w:p>
        </w:tc>
        <w:tc>
          <w:tcPr>
            <w:tcW w:w="588" w:type="dxa"/>
            <w:tcBorders>
              <w:top w:val="nil"/>
              <w:left w:val="nil"/>
              <w:bottom w:val="nil"/>
              <w:right w:val="nil"/>
            </w:tcBorders>
            <w:shd w:val="clear" w:color="auto" w:fill="auto"/>
            <w:noWrap/>
            <w:vAlign w:val="center"/>
            <w:hideMark/>
          </w:tcPr>
          <w:p w:rsidR="00F41A9D" w:rsidRPr="00DD3DF2" w:rsidRDefault="00F41A9D" w:rsidP="00791035">
            <w:pPr>
              <w:jc w:val="right"/>
              <w:rPr>
                <w:rFonts w:ascii="Arial" w:hAnsi="Arial" w:cs="Arial"/>
                <w:sz w:val="16"/>
                <w:szCs w:val="16"/>
              </w:rPr>
            </w:pPr>
          </w:p>
        </w:tc>
        <w:tc>
          <w:tcPr>
            <w:tcW w:w="588" w:type="dxa"/>
            <w:tcBorders>
              <w:top w:val="nil"/>
              <w:left w:val="nil"/>
              <w:bottom w:val="nil"/>
              <w:right w:val="nil"/>
            </w:tcBorders>
            <w:shd w:val="clear" w:color="auto" w:fill="auto"/>
            <w:noWrap/>
            <w:vAlign w:val="center"/>
            <w:hideMark/>
          </w:tcPr>
          <w:p w:rsidR="00F41A9D" w:rsidRPr="00DD3DF2" w:rsidRDefault="00F41A9D" w:rsidP="00791035">
            <w:pPr>
              <w:jc w:val="right"/>
              <w:rPr>
                <w:rFonts w:ascii="Arial" w:hAnsi="Arial" w:cs="Arial"/>
                <w:sz w:val="16"/>
                <w:szCs w:val="16"/>
              </w:rPr>
            </w:pPr>
          </w:p>
        </w:tc>
        <w:tc>
          <w:tcPr>
            <w:tcW w:w="565" w:type="dxa"/>
            <w:tcBorders>
              <w:top w:val="nil"/>
              <w:left w:val="nil"/>
              <w:bottom w:val="nil"/>
              <w:right w:val="nil"/>
            </w:tcBorders>
            <w:shd w:val="clear" w:color="auto" w:fill="auto"/>
            <w:noWrap/>
            <w:vAlign w:val="center"/>
            <w:hideMark/>
          </w:tcPr>
          <w:p w:rsidR="00F41A9D" w:rsidRPr="00DD3DF2" w:rsidRDefault="00F41A9D" w:rsidP="00791035">
            <w:pPr>
              <w:jc w:val="right"/>
              <w:rPr>
                <w:rFonts w:ascii="Arial" w:hAnsi="Arial" w:cs="Arial"/>
                <w:sz w:val="16"/>
                <w:szCs w:val="16"/>
              </w:rPr>
            </w:pPr>
          </w:p>
        </w:tc>
        <w:tc>
          <w:tcPr>
            <w:tcW w:w="2779" w:type="dxa"/>
            <w:tcBorders>
              <w:top w:val="nil"/>
              <w:left w:val="nil"/>
              <w:bottom w:val="nil"/>
              <w:right w:val="nil"/>
            </w:tcBorders>
            <w:shd w:val="clear" w:color="auto" w:fill="auto"/>
            <w:noWrap/>
            <w:vAlign w:val="center"/>
            <w:hideMark/>
          </w:tcPr>
          <w:p w:rsidR="00F41A9D" w:rsidRPr="00DD3DF2" w:rsidRDefault="00F41A9D" w:rsidP="00791035">
            <w:pPr>
              <w:jc w:val="center"/>
              <w:rPr>
                <w:rFonts w:ascii="Arial" w:hAnsi="Arial" w:cs="Arial"/>
                <w:b/>
                <w:bCs/>
                <w:sz w:val="16"/>
                <w:szCs w:val="16"/>
              </w:rPr>
            </w:pPr>
            <w:r w:rsidRPr="00DD3DF2">
              <w:rPr>
                <w:rFonts w:ascii="Arial" w:hAnsi="Arial" w:cs="Arial"/>
                <w:b/>
                <w:bCs/>
                <w:sz w:val="16"/>
                <w:szCs w:val="16"/>
              </w:rPr>
              <w:t>Приложение № 4</w:t>
            </w:r>
          </w:p>
        </w:tc>
      </w:tr>
      <w:tr w:rsidR="00F41A9D" w:rsidRPr="00DD3DF2" w:rsidTr="00791035">
        <w:trPr>
          <w:trHeight w:val="669"/>
        </w:trPr>
        <w:tc>
          <w:tcPr>
            <w:tcW w:w="6335" w:type="dxa"/>
            <w:gridSpan w:val="5"/>
            <w:tcBorders>
              <w:top w:val="nil"/>
              <w:left w:val="nil"/>
              <w:bottom w:val="nil"/>
              <w:right w:val="nil"/>
            </w:tcBorders>
            <w:shd w:val="clear" w:color="auto" w:fill="auto"/>
            <w:vAlign w:val="bottom"/>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к решению № 197 девятнадцатой сессии Совета депутатов                                                                    рабочего поселка Маслянино Маслянинского района                                                                         Новосибирской области от 29 ноября 2023 года                                                                                     "Об исполнении бюджета рабочего поселка Маслянино                                          Маслянинского района Новосибирской области                                                                       за 3 квартал 2023 года"</w:t>
            </w:r>
          </w:p>
        </w:tc>
      </w:tr>
    </w:tbl>
    <w:p w:rsidR="00F41A9D" w:rsidRPr="00DD3DF2" w:rsidRDefault="00F41A9D" w:rsidP="00F41A9D">
      <w:pPr>
        <w:shd w:val="clear" w:color="auto" w:fill="FFFFFF"/>
        <w:spacing w:line="360" w:lineRule="atLeast"/>
        <w:ind w:firstLine="720"/>
        <w:jc w:val="both"/>
        <w:rPr>
          <w:rFonts w:ascii="Arial" w:hAnsi="Arial" w:cs="Arial"/>
          <w:sz w:val="20"/>
          <w:szCs w:val="20"/>
        </w:rPr>
      </w:pPr>
    </w:p>
    <w:p w:rsidR="00F41A9D" w:rsidRPr="00DD3DF2" w:rsidRDefault="00F41A9D" w:rsidP="00F41A9D">
      <w:pPr>
        <w:jc w:val="center"/>
        <w:rPr>
          <w:rFonts w:ascii="Arial" w:hAnsi="Arial" w:cs="Arial"/>
          <w:b/>
          <w:bCs/>
          <w:sz w:val="20"/>
          <w:szCs w:val="20"/>
        </w:rPr>
      </w:pPr>
      <w:r w:rsidRPr="00DD3DF2">
        <w:rPr>
          <w:rFonts w:ascii="Arial" w:hAnsi="Arial" w:cs="Arial"/>
          <w:b/>
          <w:bCs/>
          <w:sz w:val="20"/>
          <w:szCs w:val="20"/>
        </w:rPr>
        <w:t xml:space="preserve">Бюджетные ассигнования по целевым статьям (муниципальным программам и непрограммным направлениям деятельности), группам и подгруппам </w:t>
      </w:r>
      <w:proofErr w:type="gramStart"/>
      <w:r w:rsidRPr="00DD3DF2">
        <w:rPr>
          <w:rFonts w:ascii="Arial" w:hAnsi="Arial" w:cs="Arial"/>
          <w:b/>
          <w:bCs/>
          <w:sz w:val="20"/>
          <w:szCs w:val="20"/>
        </w:rPr>
        <w:t>видов расходов классификации расходов бюджета рабочего поселка</w:t>
      </w:r>
      <w:proofErr w:type="gramEnd"/>
      <w:r w:rsidRPr="00DD3DF2">
        <w:rPr>
          <w:rFonts w:ascii="Arial" w:hAnsi="Arial" w:cs="Arial"/>
          <w:b/>
          <w:bCs/>
          <w:sz w:val="20"/>
          <w:szCs w:val="20"/>
        </w:rPr>
        <w:t xml:space="preserve"> Маслянино Маслянинского района Новосибирской области на 2023 год</w:t>
      </w:r>
    </w:p>
    <w:tbl>
      <w:tblPr>
        <w:tblW w:w="5000" w:type="pct"/>
        <w:tblLook w:val="04A0" w:firstRow="1" w:lastRow="0" w:firstColumn="1" w:lastColumn="0" w:noHBand="0" w:noVBand="1"/>
      </w:tblPr>
      <w:tblGrid>
        <w:gridCol w:w="1651"/>
        <w:gridCol w:w="1100"/>
        <w:gridCol w:w="443"/>
        <w:gridCol w:w="389"/>
        <w:gridCol w:w="405"/>
        <w:gridCol w:w="1157"/>
        <w:gridCol w:w="911"/>
        <w:gridCol w:w="964"/>
      </w:tblGrid>
      <w:tr w:rsidR="00F41A9D" w:rsidRPr="00DD3DF2" w:rsidTr="00791035">
        <w:trPr>
          <w:trHeight w:val="255"/>
        </w:trPr>
        <w:tc>
          <w:tcPr>
            <w:tcW w:w="2061"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625"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23"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03"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00"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650"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503" w:type="pct"/>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20"/>
                <w:szCs w:val="20"/>
              </w:rPr>
            </w:pPr>
          </w:p>
        </w:tc>
        <w:tc>
          <w:tcPr>
            <w:tcW w:w="534" w:type="pct"/>
            <w:tcBorders>
              <w:top w:val="nil"/>
              <w:left w:val="nil"/>
              <w:bottom w:val="nil"/>
              <w:right w:val="nil"/>
            </w:tcBorders>
            <w:shd w:val="clear" w:color="auto" w:fill="auto"/>
            <w:noWrap/>
            <w:vAlign w:val="bottom"/>
            <w:hideMark/>
          </w:tcPr>
          <w:p w:rsidR="00F41A9D" w:rsidRPr="00DD3DF2" w:rsidRDefault="00F41A9D" w:rsidP="00791035">
            <w:pPr>
              <w:jc w:val="right"/>
              <w:rPr>
                <w:rFonts w:ascii="Arial" w:hAnsi="Arial" w:cs="Arial"/>
                <w:sz w:val="20"/>
                <w:szCs w:val="20"/>
              </w:rPr>
            </w:pP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F41A9D" w:rsidRPr="00DD3DF2" w:rsidTr="00791035">
        <w:trPr>
          <w:trHeight w:val="375"/>
        </w:trPr>
        <w:tc>
          <w:tcPr>
            <w:tcW w:w="2061"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Наименование</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ЦСР</w:t>
            </w:r>
          </w:p>
        </w:tc>
        <w:tc>
          <w:tcPr>
            <w:tcW w:w="2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ВР</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РЗ</w:t>
            </w:r>
          </w:p>
        </w:tc>
        <w:tc>
          <w:tcPr>
            <w:tcW w:w="2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sz w:val="20"/>
                <w:szCs w:val="20"/>
              </w:rPr>
            </w:pPr>
            <w:proofErr w:type="gramStart"/>
            <w:r w:rsidRPr="00DD3DF2">
              <w:rPr>
                <w:rFonts w:ascii="Arial" w:hAnsi="Arial" w:cs="Arial"/>
                <w:sz w:val="20"/>
                <w:szCs w:val="20"/>
              </w:rPr>
              <w:t>ПР</w:t>
            </w:r>
            <w:proofErr w:type="gramEnd"/>
          </w:p>
        </w:tc>
        <w:tc>
          <w:tcPr>
            <w:tcW w:w="6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Утвержденные бюджетные назначения             на 2023 год</w:t>
            </w:r>
          </w:p>
        </w:tc>
        <w:tc>
          <w:tcPr>
            <w:tcW w:w="5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Исполнено за      3 квартал 2023 года</w:t>
            </w:r>
          </w:p>
        </w:tc>
        <w:tc>
          <w:tcPr>
            <w:tcW w:w="5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исполнения</w:t>
            </w:r>
          </w:p>
        </w:tc>
      </w:tr>
      <w:tr w:rsidR="00F41A9D" w:rsidRPr="00DD3DF2" w:rsidTr="00791035">
        <w:trPr>
          <w:trHeight w:val="690"/>
        </w:trPr>
        <w:tc>
          <w:tcPr>
            <w:tcW w:w="2061" w:type="pct"/>
            <w:vMerge/>
            <w:tcBorders>
              <w:top w:val="single" w:sz="4" w:space="0" w:color="auto"/>
              <w:left w:val="single" w:sz="4" w:space="0" w:color="auto"/>
              <w:bottom w:val="single" w:sz="4" w:space="0" w:color="auto"/>
              <w:right w:val="nil"/>
            </w:tcBorders>
            <w:vAlign w:val="center"/>
            <w:hideMark/>
          </w:tcPr>
          <w:p w:rsidR="00F41A9D" w:rsidRPr="00DD3DF2" w:rsidRDefault="00F41A9D" w:rsidP="00791035">
            <w:pPr>
              <w:rPr>
                <w:rFonts w:ascii="Arial" w:hAnsi="Arial" w:cs="Arial"/>
                <w:sz w:val="20"/>
                <w:szCs w:val="20"/>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F41A9D" w:rsidRPr="00DD3DF2" w:rsidRDefault="00F41A9D" w:rsidP="00791035">
            <w:pPr>
              <w:rPr>
                <w:rFonts w:ascii="Arial" w:hAnsi="Arial" w:cs="Arial"/>
                <w:sz w:val="20"/>
                <w:szCs w:val="20"/>
              </w:rPr>
            </w:pPr>
          </w:p>
        </w:tc>
        <w:tc>
          <w:tcPr>
            <w:tcW w:w="223" w:type="pct"/>
            <w:vMerge/>
            <w:tcBorders>
              <w:top w:val="single" w:sz="4" w:space="0" w:color="auto"/>
              <w:left w:val="single" w:sz="4" w:space="0" w:color="auto"/>
              <w:bottom w:val="single" w:sz="4" w:space="0" w:color="auto"/>
              <w:right w:val="single" w:sz="4" w:space="0" w:color="auto"/>
            </w:tcBorders>
            <w:vAlign w:val="center"/>
            <w:hideMark/>
          </w:tcPr>
          <w:p w:rsidR="00F41A9D" w:rsidRPr="00DD3DF2" w:rsidRDefault="00F41A9D" w:rsidP="00791035">
            <w:pPr>
              <w:rPr>
                <w:rFonts w:ascii="Arial" w:hAnsi="Arial" w:cs="Arial"/>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F41A9D" w:rsidRPr="00DD3DF2" w:rsidRDefault="00F41A9D" w:rsidP="00791035">
            <w:pPr>
              <w:rPr>
                <w:rFonts w:ascii="Arial" w:hAnsi="Arial" w:cs="Arial"/>
                <w:sz w:val="20"/>
                <w:szCs w:val="20"/>
              </w:rPr>
            </w:pPr>
          </w:p>
        </w:tc>
        <w:tc>
          <w:tcPr>
            <w:tcW w:w="200" w:type="pct"/>
            <w:vMerge/>
            <w:tcBorders>
              <w:top w:val="single" w:sz="4" w:space="0" w:color="auto"/>
              <w:left w:val="single" w:sz="4" w:space="0" w:color="auto"/>
              <w:bottom w:val="single" w:sz="4" w:space="0" w:color="auto"/>
              <w:right w:val="single" w:sz="4" w:space="0" w:color="auto"/>
            </w:tcBorders>
            <w:vAlign w:val="center"/>
            <w:hideMark/>
          </w:tcPr>
          <w:p w:rsidR="00F41A9D" w:rsidRPr="00DD3DF2" w:rsidRDefault="00F41A9D" w:rsidP="00791035">
            <w:pPr>
              <w:rPr>
                <w:rFonts w:ascii="Arial" w:hAnsi="Arial" w:cs="Arial"/>
                <w:sz w:val="20"/>
                <w:szCs w:val="20"/>
              </w:rPr>
            </w:pPr>
          </w:p>
        </w:tc>
        <w:tc>
          <w:tcPr>
            <w:tcW w:w="650" w:type="pct"/>
            <w:vMerge/>
            <w:tcBorders>
              <w:top w:val="single" w:sz="4" w:space="0" w:color="auto"/>
              <w:left w:val="single" w:sz="4" w:space="0" w:color="auto"/>
              <w:bottom w:val="single" w:sz="4" w:space="0" w:color="000000"/>
              <w:right w:val="single" w:sz="4" w:space="0" w:color="auto"/>
            </w:tcBorders>
            <w:vAlign w:val="center"/>
            <w:hideMark/>
          </w:tcPr>
          <w:p w:rsidR="00F41A9D" w:rsidRPr="00DD3DF2" w:rsidRDefault="00F41A9D" w:rsidP="00791035">
            <w:pPr>
              <w:rPr>
                <w:rFonts w:ascii="Arial" w:hAnsi="Arial" w:cs="Arial"/>
                <w:sz w:val="20"/>
                <w:szCs w:val="20"/>
              </w:rPr>
            </w:pPr>
          </w:p>
        </w:tc>
        <w:tc>
          <w:tcPr>
            <w:tcW w:w="503" w:type="pct"/>
            <w:vMerge/>
            <w:tcBorders>
              <w:top w:val="single" w:sz="4" w:space="0" w:color="auto"/>
              <w:left w:val="single" w:sz="4" w:space="0" w:color="auto"/>
              <w:bottom w:val="single" w:sz="4" w:space="0" w:color="000000"/>
              <w:right w:val="single" w:sz="4" w:space="0" w:color="auto"/>
            </w:tcBorders>
            <w:vAlign w:val="center"/>
            <w:hideMark/>
          </w:tcPr>
          <w:p w:rsidR="00F41A9D" w:rsidRPr="00DD3DF2" w:rsidRDefault="00F41A9D" w:rsidP="00791035">
            <w:pPr>
              <w:rPr>
                <w:rFonts w:ascii="Arial" w:hAnsi="Arial" w:cs="Arial"/>
                <w:sz w:val="20"/>
                <w:szCs w:val="20"/>
              </w:rPr>
            </w:pPr>
          </w:p>
        </w:tc>
        <w:tc>
          <w:tcPr>
            <w:tcW w:w="534" w:type="pct"/>
            <w:vMerge/>
            <w:tcBorders>
              <w:top w:val="single" w:sz="4" w:space="0" w:color="auto"/>
              <w:left w:val="single" w:sz="4" w:space="0" w:color="auto"/>
              <w:bottom w:val="single" w:sz="4" w:space="0" w:color="000000"/>
              <w:right w:val="single" w:sz="4" w:space="0" w:color="auto"/>
            </w:tcBorders>
            <w:vAlign w:val="center"/>
            <w:hideMark/>
          </w:tcPr>
          <w:p w:rsidR="00F41A9D" w:rsidRPr="00DD3DF2" w:rsidRDefault="00F41A9D" w:rsidP="00791035">
            <w:pPr>
              <w:rPr>
                <w:rFonts w:ascii="Arial" w:hAnsi="Arial" w:cs="Arial"/>
                <w:sz w:val="20"/>
                <w:szCs w:val="20"/>
              </w:rPr>
            </w:pPr>
          </w:p>
        </w:tc>
      </w:tr>
      <w:tr w:rsidR="00F41A9D" w:rsidRPr="00DD3DF2" w:rsidTr="00791035">
        <w:trPr>
          <w:trHeight w:val="12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54.0.00.00000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6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3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56.0.00.00000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11462,12</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10254,53</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89,5</w:t>
            </w:r>
          </w:p>
        </w:tc>
      </w:tr>
      <w:tr w:rsidR="00F41A9D" w:rsidRPr="00DD3DF2" w:rsidTr="00791035">
        <w:trPr>
          <w:trHeight w:val="135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11373,03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10254,53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90,2</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Закупка товаров, работ и услуг для </w:t>
            </w:r>
            <w:r w:rsidRPr="00DD3DF2">
              <w:rPr>
                <w:rFonts w:ascii="Arial" w:hAnsi="Arial" w:cs="Arial"/>
                <w:sz w:val="20"/>
                <w:szCs w:val="20"/>
              </w:rPr>
              <w:lastRenderedPageBreak/>
              <w:t>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11373,03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10254,53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90,2</w:t>
            </w:r>
          </w:p>
        </w:tc>
      </w:tr>
      <w:tr w:rsidR="00F41A9D" w:rsidRPr="00DD3DF2" w:rsidTr="00791035">
        <w:trPr>
          <w:trHeight w:val="9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11373,03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10254,53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90,2</w:t>
            </w:r>
          </w:p>
        </w:tc>
      </w:tr>
      <w:tr w:rsidR="00F41A9D" w:rsidRPr="00DD3DF2" w:rsidTr="00791035">
        <w:trPr>
          <w:trHeight w:val="163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235230,78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89032,37</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37,8</w:t>
            </w:r>
          </w:p>
        </w:tc>
      </w:tr>
      <w:tr w:rsidR="00F41A9D" w:rsidRPr="00DD3DF2" w:rsidTr="00791035">
        <w:trPr>
          <w:trHeight w:val="3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Доплаты к пенсиям муниципальных служащих</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354,29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6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Социальное обеспечение и иные выплаты населению</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300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354,29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260,90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73,6</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Публичные нормативные социальные выплаты гражданам</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310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354,29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260,90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73,6</w:t>
            </w:r>
          </w:p>
        </w:tc>
      </w:tr>
      <w:tr w:rsidR="00F41A9D" w:rsidRPr="00DD3DF2" w:rsidTr="00791035">
        <w:trPr>
          <w:trHeight w:val="3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Процентные платежи по муниципальному долгу</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Обслуживание государственного (муниципального) долга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700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Обслуживание муниципального долга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730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Иные межбюджетные трансферты  бюджетам других </w:t>
            </w:r>
            <w:r w:rsidRPr="00DD3DF2">
              <w:rPr>
                <w:rFonts w:ascii="Arial" w:hAnsi="Arial" w:cs="Arial"/>
                <w:b/>
                <w:bCs/>
                <w:sz w:val="20"/>
                <w:szCs w:val="20"/>
              </w:rPr>
              <w:lastRenderedPageBreak/>
              <w:t>уровней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06</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9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Выполнение других обязательств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1176,80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805,24</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68,4</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1156,80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785,24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67,9</w:t>
            </w:r>
          </w:p>
        </w:tc>
      </w:tr>
      <w:tr w:rsidR="00F41A9D" w:rsidRPr="00DD3DF2" w:rsidTr="00791035">
        <w:trPr>
          <w:trHeight w:val="97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1156,80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785,24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67,9</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выплаты по оплате труда работников государственных (муниципальн</w:t>
            </w:r>
            <w:r w:rsidRPr="00DD3DF2">
              <w:rPr>
                <w:rFonts w:ascii="Arial" w:hAnsi="Arial" w:cs="Arial"/>
                <w:b/>
                <w:bCs/>
                <w:sz w:val="20"/>
                <w:szCs w:val="20"/>
              </w:rPr>
              <w:lastRenderedPageBreak/>
              <w:t xml:space="preserve">ых) органов </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9309,16</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69,8</w:t>
            </w:r>
          </w:p>
        </w:tc>
      </w:tr>
      <w:tr w:rsidR="00F41A9D" w:rsidRPr="00DD3DF2" w:rsidTr="00791035">
        <w:trPr>
          <w:trHeight w:val="16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9309,16</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6495,39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69,8</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9309,16</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6495,39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69,8</w:t>
            </w:r>
          </w:p>
        </w:tc>
      </w:tr>
      <w:tr w:rsidR="00F41A9D" w:rsidRPr="00DD3DF2" w:rsidTr="00791035">
        <w:trPr>
          <w:trHeight w:val="98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465,32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267,49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57,5</w:t>
            </w:r>
          </w:p>
        </w:tc>
      </w:tr>
      <w:tr w:rsidR="00F41A9D" w:rsidRPr="00DD3DF2" w:rsidTr="00791035">
        <w:trPr>
          <w:trHeight w:val="7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286,00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170,17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59,5</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286,00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170,17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59,5</w:t>
            </w:r>
          </w:p>
        </w:tc>
      </w:tr>
      <w:tr w:rsidR="00F41A9D" w:rsidRPr="00DD3DF2" w:rsidTr="00791035">
        <w:trPr>
          <w:trHeight w:val="6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землеустройству и землепользованию</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475,50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16,8</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w:t>
            </w:r>
            <w:r w:rsidRPr="00DD3DF2">
              <w:rPr>
                <w:rFonts w:ascii="Arial" w:hAnsi="Arial" w:cs="Arial"/>
                <w:sz w:val="20"/>
                <w:szCs w:val="20"/>
              </w:rPr>
              <w:lastRenderedPageBreak/>
              <w:t>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475,50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16,8</w:t>
            </w:r>
          </w:p>
        </w:tc>
      </w:tr>
      <w:tr w:rsidR="00F41A9D" w:rsidRPr="00DD3DF2" w:rsidTr="00791035">
        <w:trPr>
          <w:trHeight w:val="98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475,50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16,8</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Оказание информационных и консультативных услуг по размещению "Госзаказа"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4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функций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2816,24</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1649,72</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58,6</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2707,63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1625,88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Иные закупки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2707,63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1625,88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108,61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23,84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108,61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23,84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Глава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1586,94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1263,04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158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1586,94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1263,04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79,6</w:t>
            </w:r>
          </w:p>
        </w:tc>
      </w:tr>
      <w:tr w:rsidR="00F41A9D" w:rsidRPr="00DD3DF2" w:rsidTr="00791035">
        <w:trPr>
          <w:trHeight w:val="61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1586,94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1263,04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79,6</w:t>
            </w:r>
          </w:p>
        </w:tc>
      </w:tr>
      <w:tr w:rsidR="00F41A9D" w:rsidRPr="00DD3DF2" w:rsidTr="00791035">
        <w:trPr>
          <w:trHeight w:val="68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Оплата труда председателя представительного органа местного самоуправления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1442,61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1093,75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157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1442,61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1093,75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75,8</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1442,61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1093,75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75,8</w:t>
            </w:r>
          </w:p>
        </w:tc>
      </w:tr>
      <w:tr w:rsidR="00F41A9D" w:rsidRPr="00DD3DF2" w:rsidTr="00791035">
        <w:trPr>
          <w:trHeight w:val="62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расходы на поддержку жилищного хозяйства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503,16</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346,85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68,9</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498,16</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346,85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69,6</w:t>
            </w:r>
          </w:p>
        </w:tc>
      </w:tr>
      <w:tr w:rsidR="00F41A9D" w:rsidRPr="00DD3DF2" w:rsidTr="00791035">
        <w:trPr>
          <w:trHeight w:val="9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498,16</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346,85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69,6</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в области коммунального хозяйства в части капитальных расходов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393,53</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171,22</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43,5</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369,41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147,10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39,8</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Иные закупки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369,41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147,10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39,8</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по поддержке коммунального хозяйства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4222,77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2772,64</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65,7</w:t>
            </w:r>
          </w:p>
        </w:tc>
      </w:tr>
      <w:tr w:rsidR="00F41A9D" w:rsidRPr="00DD3DF2" w:rsidTr="00791035">
        <w:trPr>
          <w:trHeight w:val="62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3812,77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2362,64</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62,0</w:t>
            </w:r>
          </w:p>
        </w:tc>
      </w:tr>
      <w:tr w:rsidR="00F41A9D" w:rsidRPr="00DD3DF2" w:rsidTr="00791035">
        <w:trPr>
          <w:trHeight w:val="9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3812,77</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2362,64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62,0</w:t>
            </w:r>
          </w:p>
        </w:tc>
      </w:tr>
      <w:tr w:rsidR="00F41A9D" w:rsidRPr="00DD3DF2" w:rsidTr="00791035">
        <w:trPr>
          <w:trHeight w:val="3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13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w:t>
            </w:r>
            <w:r w:rsidRPr="00DD3DF2">
              <w:rPr>
                <w:rFonts w:ascii="Arial" w:hAnsi="Arial" w:cs="Arial"/>
                <w:sz w:val="20"/>
                <w:szCs w:val="20"/>
              </w:rPr>
              <w:lastRenderedPageBreak/>
              <w:t>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Уличное освещение</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5746,88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2833,02</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49,3</w:t>
            </w:r>
          </w:p>
        </w:tc>
      </w:tr>
      <w:tr w:rsidR="00F41A9D" w:rsidRPr="00DD3DF2" w:rsidTr="00791035">
        <w:trPr>
          <w:trHeight w:val="6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5536,88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2764,42</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49,9</w:t>
            </w:r>
          </w:p>
        </w:tc>
      </w:tr>
      <w:tr w:rsidR="00F41A9D" w:rsidRPr="00DD3DF2" w:rsidTr="00791035">
        <w:trPr>
          <w:trHeight w:val="9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5536,88</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2764,42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49,9</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68,60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32,7</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68,60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32,7</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Озеленение</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291,97</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291,97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9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Организация и содержание мест захоронения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690,47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81,2</w:t>
            </w:r>
          </w:p>
        </w:tc>
      </w:tr>
      <w:tr w:rsidR="00F41A9D" w:rsidRPr="00DD3DF2" w:rsidTr="00791035">
        <w:trPr>
          <w:trHeight w:val="68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690,47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81,2</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690,47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81,2</w:t>
            </w:r>
          </w:p>
        </w:tc>
      </w:tr>
      <w:tr w:rsidR="00F41A9D" w:rsidRPr="00DD3DF2" w:rsidTr="00791035">
        <w:trPr>
          <w:trHeight w:val="67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по благоустройству территорий муниципальных образований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332,86</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99,9</w:t>
            </w:r>
          </w:p>
        </w:tc>
      </w:tr>
      <w:tr w:rsidR="00F41A9D" w:rsidRPr="00DD3DF2" w:rsidTr="00791035">
        <w:trPr>
          <w:trHeight w:val="6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w:t>
            </w:r>
            <w:r w:rsidRPr="00DD3DF2">
              <w:rPr>
                <w:rFonts w:ascii="Arial" w:hAnsi="Arial" w:cs="Arial"/>
                <w:sz w:val="20"/>
                <w:szCs w:val="20"/>
              </w:rPr>
              <w:lastRenderedPageBreak/>
              <w:t>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332,86</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332,51</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99,9</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332,86</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332,51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99,9</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культуры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1492,42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93,0</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1492,42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93,0</w:t>
            </w:r>
          </w:p>
        </w:tc>
      </w:tr>
      <w:tr w:rsidR="00F41A9D" w:rsidRPr="00DD3DF2" w:rsidTr="00791035">
        <w:trPr>
          <w:trHeight w:val="9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1492,42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93,0</w:t>
            </w:r>
          </w:p>
        </w:tc>
      </w:tr>
      <w:tr w:rsidR="00F41A9D" w:rsidRPr="00DD3DF2" w:rsidTr="00791035">
        <w:trPr>
          <w:trHeight w:val="99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3486,61</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2493,57</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71,5</w:t>
            </w:r>
          </w:p>
        </w:tc>
      </w:tr>
      <w:tr w:rsidR="00F41A9D" w:rsidRPr="00DD3DF2" w:rsidTr="00791035">
        <w:trPr>
          <w:trHeight w:val="16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3306,91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2397,16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72,5</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3306,91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2397,16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72,5</w:t>
            </w:r>
          </w:p>
        </w:tc>
      </w:tr>
      <w:tr w:rsidR="00F41A9D" w:rsidRPr="00DD3DF2" w:rsidTr="00791035">
        <w:trPr>
          <w:trHeight w:val="70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49,4</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49,4</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45,51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59,3</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45,51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59,3</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2876,75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1922,80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66,8</w:t>
            </w:r>
          </w:p>
        </w:tc>
      </w:tr>
      <w:tr w:rsidR="00F41A9D" w:rsidRPr="00DD3DF2" w:rsidTr="00791035">
        <w:trPr>
          <w:trHeight w:val="16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2261,05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1436,68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63,5</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2261,05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1436,68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63,5</w:t>
            </w:r>
          </w:p>
        </w:tc>
      </w:tr>
      <w:tr w:rsidR="00F41A9D" w:rsidRPr="00DD3DF2" w:rsidTr="00791035">
        <w:trPr>
          <w:trHeight w:val="7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w:t>
            </w:r>
            <w:r w:rsidRPr="00DD3DF2">
              <w:rPr>
                <w:rFonts w:ascii="Arial" w:hAnsi="Arial" w:cs="Arial"/>
                <w:sz w:val="20"/>
                <w:szCs w:val="20"/>
              </w:rPr>
              <w:lastRenderedPageBreak/>
              <w:t>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615,70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79,0</w:t>
            </w:r>
          </w:p>
        </w:tc>
      </w:tr>
      <w:tr w:rsidR="00F41A9D" w:rsidRPr="00DD3DF2" w:rsidTr="00791035">
        <w:trPr>
          <w:trHeight w:val="9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615,70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79,0</w:t>
            </w:r>
          </w:p>
        </w:tc>
      </w:tr>
      <w:tr w:rsidR="00F41A9D" w:rsidRPr="00DD3DF2" w:rsidTr="00791035">
        <w:trPr>
          <w:trHeight w:val="98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2941,45</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2132,49</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72,5</w:t>
            </w:r>
          </w:p>
        </w:tc>
      </w:tr>
      <w:tr w:rsidR="00F41A9D" w:rsidRPr="00DD3DF2" w:rsidTr="00791035">
        <w:trPr>
          <w:trHeight w:val="163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2444,83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1904,42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77,9</w:t>
            </w:r>
          </w:p>
        </w:tc>
      </w:tr>
      <w:tr w:rsidR="00F41A9D" w:rsidRPr="00DD3DF2" w:rsidTr="00791035">
        <w:trPr>
          <w:trHeight w:val="6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2444,83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1904,42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77,9</w:t>
            </w:r>
          </w:p>
        </w:tc>
      </w:tr>
      <w:tr w:rsidR="00F41A9D" w:rsidRPr="00DD3DF2" w:rsidTr="00791035">
        <w:trPr>
          <w:trHeight w:val="67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487,62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224,80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46,1</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487,62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224,80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46,1</w:t>
            </w:r>
          </w:p>
        </w:tc>
      </w:tr>
      <w:tr w:rsidR="00F41A9D" w:rsidRPr="00DD3DF2" w:rsidTr="00791035">
        <w:trPr>
          <w:trHeight w:val="3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36,4</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36,4</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Отдельные мероприятия в области автомобильного транспорта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118,10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98,4</w:t>
            </w:r>
          </w:p>
        </w:tc>
      </w:tr>
      <w:tr w:rsidR="00F41A9D" w:rsidRPr="00DD3DF2" w:rsidTr="00791035">
        <w:trPr>
          <w:trHeight w:val="3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118,10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98,4</w:t>
            </w:r>
          </w:p>
        </w:tc>
      </w:tr>
      <w:tr w:rsidR="00F41A9D" w:rsidRPr="00DD3DF2" w:rsidTr="00791035">
        <w:trPr>
          <w:trHeight w:val="13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w:t>
            </w:r>
            <w:r w:rsidRPr="00DD3DF2">
              <w:rPr>
                <w:rFonts w:ascii="Arial" w:hAnsi="Arial" w:cs="Arial"/>
                <w:sz w:val="20"/>
                <w:szCs w:val="20"/>
              </w:rPr>
              <w:lastRenderedPageBreak/>
              <w:t>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118,10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98,4</w:t>
            </w:r>
          </w:p>
        </w:tc>
      </w:tr>
      <w:tr w:rsidR="00F41A9D" w:rsidRPr="00DD3DF2" w:rsidTr="00791035">
        <w:trPr>
          <w:trHeight w:val="99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Организация услуг по осуществлению перевозок автомобильным транспортом общего пользования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r>
      <w:tr w:rsidR="00F41A9D" w:rsidRPr="00DD3DF2" w:rsidTr="00791035">
        <w:trPr>
          <w:trHeight w:val="99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в части капитальных расходов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216,93</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w:t>
            </w:r>
            <w:r w:rsidRPr="00DD3DF2">
              <w:rPr>
                <w:rFonts w:ascii="Arial" w:hAnsi="Arial" w:cs="Arial"/>
                <w:sz w:val="20"/>
                <w:szCs w:val="20"/>
              </w:rPr>
              <w:lastRenderedPageBreak/>
              <w:t>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97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6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в части содержания муниципальных дорог</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12529,33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10388,77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82,9</w:t>
            </w:r>
          </w:p>
        </w:tc>
      </w:tr>
      <w:tr w:rsidR="00F41A9D" w:rsidRPr="00DD3DF2" w:rsidTr="00791035">
        <w:trPr>
          <w:trHeight w:val="6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12529,33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10388,77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82,9</w:t>
            </w:r>
          </w:p>
        </w:tc>
      </w:tr>
      <w:tr w:rsidR="00F41A9D" w:rsidRPr="00DD3DF2" w:rsidTr="00791035">
        <w:trPr>
          <w:trHeight w:val="93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12529,33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10388,77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82,9</w:t>
            </w:r>
          </w:p>
        </w:tc>
      </w:tr>
      <w:tr w:rsidR="00F41A9D" w:rsidRPr="00DD3DF2" w:rsidTr="00791035">
        <w:trPr>
          <w:trHeight w:val="6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за счет транспортного налога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6998,00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4373,80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62,5</w:t>
            </w:r>
          </w:p>
        </w:tc>
      </w:tr>
      <w:tr w:rsidR="00F41A9D" w:rsidRPr="00DD3DF2" w:rsidTr="00791035">
        <w:trPr>
          <w:trHeight w:val="6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5151,00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4373,80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84,9</w:t>
            </w:r>
          </w:p>
        </w:tc>
      </w:tr>
      <w:tr w:rsidR="00F41A9D" w:rsidRPr="00DD3DF2" w:rsidTr="00791035">
        <w:trPr>
          <w:trHeight w:val="9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5151,00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4373,80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84,9</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1847,00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1847,00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1153,77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16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Расходы на выплаты персоналу в целях обеспечения выполнения функций </w:t>
            </w:r>
            <w:r w:rsidRPr="00DD3DF2">
              <w:rPr>
                <w:rFonts w:ascii="Arial" w:hAnsi="Arial" w:cs="Arial"/>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1061,75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767,23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72,3</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1061,75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767,23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72,3</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92,02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13,13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w:t>
            </w:r>
          </w:p>
        </w:tc>
      </w:tr>
      <w:tr w:rsidR="00F41A9D" w:rsidRPr="00DD3DF2" w:rsidTr="00791035">
        <w:trPr>
          <w:trHeight w:val="97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92,02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13,13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w:t>
            </w:r>
          </w:p>
        </w:tc>
      </w:tr>
      <w:tr w:rsidR="00F41A9D" w:rsidRPr="00DD3DF2" w:rsidTr="00791035">
        <w:trPr>
          <w:trHeight w:val="9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ликвидации чрезвычайных ситуаций и стихийных бедствий, выполняемы</w:t>
            </w:r>
            <w:r w:rsidRPr="00DD3DF2">
              <w:rPr>
                <w:rFonts w:ascii="Arial" w:hAnsi="Arial" w:cs="Arial"/>
                <w:b/>
                <w:bCs/>
                <w:sz w:val="20"/>
                <w:szCs w:val="20"/>
              </w:rPr>
              <w:lastRenderedPageBreak/>
              <w:t>е в рамках специальных решений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279,90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87,5</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гражданской обороне</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35,00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98"/>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72"/>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76,28</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12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w:t>
            </w:r>
            <w:r w:rsidRPr="00DD3DF2">
              <w:rPr>
                <w:rFonts w:ascii="Arial" w:hAnsi="Arial" w:cs="Arial"/>
                <w:sz w:val="20"/>
                <w:szCs w:val="20"/>
              </w:rPr>
              <w:lastRenderedPageBreak/>
              <w:t>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21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Организация функционирования систем тепло-, водоснабжения населения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99.0.00.70490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2776,12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2776,12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3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99.0.00.70490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2776,12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2776,12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13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99.0.00.70490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2776,12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2776,12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193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881,82</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21,3</w:t>
            </w:r>
          </w:p>
        </w:tc>
      </w:tr>
      <w:tr w:rsidR="00F41A9D" w:rsidRPr="00DD3DF2" w:rsidTr="00791035">
        <w:trPr>
          <w:trHeight w:val="16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489,15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489,15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133,65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133,65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w:t>
            </w:r>
            <w:r w:rsidRPr="00DD3DF2">
              <w:rPr>
                <w:rFonts w:ascii="Arial" w:hAnsi="Arial" w:cs="Arial"/>
                <w:sz w:val="20"/>
                <w:szCs w:val="20"/>
              </w:rPr>
              <w:lastRenderedPageBreak/>
              <w:t>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259,01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188,21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72,7</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259,01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188,21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72,7</w:t>
            </w:r>
          </w:p>
        </w:tc>
      </w:tr>
      <w:tr w:rsidR="00F41A9D" w:rsidRPr="00DD3DF2" w:rsidTr="00791035">
        <w:trPr>
          <w:trHeight w:val="22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520,00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97,7</w:t>
            </w:r>
          </w:p>
        </w:tc>
      </w:tr>
      <w:tr w:rsidR="00F41A9D" w:rsidRPr="00DD3DF2" w:rsidTr="00791035">
        <w:trPr>
          <w:trHeight w:val="6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520,00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507,80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97,7</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520,00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507,80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97,7</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Организация бесперебойной работы объектов тепло-, водоснабжения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proofErr w:type="gramStart"/>
            <w:r w:rsidRPr="00DD3DF2">
              <w:rPr>
                <w:rFonts w:ascii="Arial" w:hAnsi="Arial" w:cs="Arial"/>
                <w:b/>
                <w:bCs/>
                <w:sz w:val="20"/>
                <w:szCs w:val="20"/>
              </w:rPr>
              <w:t>C</w:t>
            </w:r>
            <w:proofErr w:type="gramEnd"/>
            <w:r w:rsidRPr="00DD3DF2">
              <w:rPr>
                <w:rFonts w:ascii="Arial" w:hAnsi="Arial" w:cs="Arial"/>
                <w:b/>
                <w:bCs/>
                <w:sz w:val="20"/>
                <w:szCs w:val="20"/>
              </w:rPr>
              <w:t>троительство</w:t>
            </w:r>
            <w:proofErr w:type="spellEnd"/>
            <w:r w:rsidRPr="00DD3DF2">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43"/>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w:t>
            </w:r>
            <w:r w:rsidRPr="00DD3DF2">
              <w:rPr>
                <w:rFonts w:ascii="Arial" w:hAnsi="Arial" w:cs="Arial"/>
                <w:b/>
                <w:bCs/>
                <w:sz w:val="20"/>
                <w:szCs w:val="20"/>
              </w:rPr>
              <w:lastRenderedPageBreak/>
              <w:t>ой области"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44884,17</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36184,93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80,6</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44884,17</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36184,93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80,6</w:t>
            </w:r>
          </w:p>
        </w:tc>
      </w:tr>
      <w:tr w:rsidR="00F41A9D" w:rsidRPr="00DD3DF2" w:rsidTr="00791035">
        <w:trPr>
          <w:trHeight w:val="9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44884,17</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36184,93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80,6</w:t>
            </w:r>
          </w:p>
        </w:tc>
      </w:tr>
      <w:tr w:rsidR="00F41A9D" w:rsidRPr="00DD3DF2" w:rsidTr="00791035">
        <w:trPr>
          <w:trHeight w:val="10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1191,40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32,0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Закупка товаров, работ и услуг для </w:t>
            </w:r>
            <w:r w:rsidRPr="00DD3DF2">
              <w:rPr>
                <w:rFonts w:ascii="Arial" w:hAnsi="Arial" w:cs="Arial"/>
                <w:sz w:val="20"/>
                <w:szCs w:val="20"/>
              </w:rPr>
              <w:lastRenderedPageBreak/>
              <w:t>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1191,40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32,0</w:t>
            </w:r>
          </w:p>
        </w:tc>
      </w:tr>
      <w:tr w:rsidR="00F41A9D" w:rsidRPr="00DD3DF2" w:rsidTr="00791035">
        <w:trPr>
          <w:trHeight w:val="9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1191,40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32,0</w:t>
            </w:r>
          </w:p>
        </w:tc>
      </w:tr>
      <w:tr w:rsidR="00F41A9D" w:rsidRPr="00DD3DF2" w:rsidTr="00791035">
        <w:trPr>
          <w:trHeight w:val="10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proofErr w:type="gramStart"/>
            <w:r w:rsidRPr="00DD3DF2">
              <w:rPr>
                <w:rFonts w:ascii="Arial" w:hAnsi="Arial" w:cs="Arial"/>
                <w:sz w:val="20"/>
                <w:szCs w:val="20"/>
              </w:rPr>
              <w:t>Мероприятия</w:t>
            </w:r>
            <w:proofErr w:type="gramEnd"/>
            <w:r w:rsidRPr="00DD3DF2">
              <w:rPr>
                <w:rFonts w:ascii="Arial" w:hAnsi="Arial" w:cs="Arial"/>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99.0.00.88030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99.0.00.88030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Прочие мероприятия в области </w:t>
            </w:r>
            <w:r w:rsidRPr="00DD3DF2">
              <w:rPr>
                <w:rFonts w:ascii="Arial" w:hAnsi="Arial" w:cs="Arial"/>
                <w:b/>
                <w:bCs/>
                <w:sz w:val="20"/>
                <w:szCs w:val="20"/>
              </w:rPr>
              <w:lastRenderedPageBreak/>
              <w:t>строительства, архитектуры и градостроительства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6247,42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2369,38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37,9</w:t>
            </w:r>
          </w:p>
        </w:tc>
      </w:tr>
      <w:tr w:rsidR="00F41A9D" w:rsidRPr="00DD3DF2" w:rsidTr="00791035">
        <w:trPr>
          <w:trHeight w:val="7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6247,42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2369,38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37,9</w:t>
            </w:r>
          </w:p>
        </w:tc>
      </w:tr>
      <w:tr w:rsidR="00F41A9D" w:rsidRPr="00DD3DF2" w:rsidTr="00791035">
        <w:trPr>
          <w:trHeight w:val="9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6247,42</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2369,38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37,9</w:t>
            </w:r>
          </w:p>
        </w:tc>
      </w:tr>
      <w:tr w:rsidR="00F41A9D" w:rsidRPr="00DD3DF2" w:rsidTr="00791035">
        <w:trPr>
          <w:trHeight w:val="16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проектов развития территорий муниципальн</w:t>
            </w:r>
            <w:r w:rsidRPr="00DD3DF2">
              <w:rPr>
                <w:rFonts w:ascii="Arial" w:hAnsi="Arial" w:cs="Arial"/>
                <w:b/>
                <w:bCs/>
                <w:sz w:val="20"/>
                <w:szCs w:val="20"/>
              </w:rPr>
              <w:lastRenderedPageBreak/>
              <w:t xml:space="preserve">ых образований Новосибирской области, основанных на местных </w:t>
            </w:r>
            <w:proofErr w:type="spellStart"/>
            <w:r w:rsidRPr="00DD3DF2">
              <w:rPr>
                <w:rFonts w:ascii="Arial" w:hAnsi="Arial" w:cs="Arial"/>
                <w:b/>
                <w:bCs/>
                <w:sz w:val="20"/>
                <w:szCs w:val="20"/>
              </w:rPr>
              <w:t>инициаивах</w:t>
            </w:r>
            <w:proofErr w:type="spellEnd"/>
            <w:r w:rsidRPr="00DD3DF2">
              <w:rPr>
                <w:rFonts w:ascii="Arial" w:hAnsi="Arial" w:cs="Arial"/>
                <w:b/>
                <w:bCs/>
                <w:sz w:val="20"/>
                <w:szCs w:val="20"/>
              </w:rPr>
              <w:t xml:space="preserve"> за счет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449,90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449,90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449,90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286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w:t>
            </w:r>
            <w:r w:rsidRPr="00DD3DF2">
              <w:rPr>
                <w:rFonts w:ascii="Arial" w:hAnsi="Arial" w:cs="Arial"/>
                <w:b/>
                <w:bCs/>
                <w:sz w:val="20"/>
                <w:szCs w:val="20"/>
              </w:rPr>
              <w:lastRenderedPageBreak/>
              <w:t>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9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функционирования систем тепло-, водоснабжения населения </w:t>
            </w:r>
            <w:r w:rsidRPr="00DD3DF2">
              <w:rPr>
                <w:rFonts w:ascii="Arial" w:hAnsi="Arial" w:cs="Arial"/>
                <w:b/>
                <w:bCs/>
                <w:sz w:val="20"/>
                <w:szCs w:val="20"/>
              </w:rPr>
              <w:lastRenderedPageBreak/>
              <w:t>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56,94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56,66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99,5</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56,94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99,5</w:t>
            </w:r>
          </w:p>
        </w:tc>
      </w:tr>
      <w:tr w:rsidR="00F41A9D" w:rsidRPr="00DD3DF2" w:rsidTr="00791035">
        <w:trPr>
          <w:trHeight w:val="13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56,94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99,5</w:t>
            </w:r>
          </w:p>
        </w:tc>
      </w:tr>
      <w:tr w:rsidR="00F41A9D" w:rsidRPr="00DD3DF2" w:rsidTr="00791035">
        <w:trPr>
          <w:trHeight w:val="10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51,63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51,6</w:t>
            </w:r>
          </w:p>
        </w:tc>
      </w:tr>
      <w:tr w:rsidR="00F41A9D" w:rsidRPr="00DD3DF2" w:rsidTr="00791035">
        <w:trPr>
          <w:trHeight w:val="66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w:t>
            </w:r>
          </w:p>
        </w:tc>
      </w:tr>
      <w:tr w:rsidR="00F41A9D" w:rsidRPr="00DD3DF2" w:rsidTr="00791035">
        <w:trPr>
          <w:trHeight w:val="9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w:t>
            </w:r>
          </w:p>
        </w:tc>
      </w:tr>
      <w:tr w:rsidR="00F41A9D" w:rsidRPr="00DD3DF2" w:rsidTr="00791035">
        <w:trPr>
          <w:trHeight w:val="192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Капитальные вложения в объекты государственной </w:t>
            </w:r>
            <w:r w:rsidRPr="00DD3DF2">
              <w:rPr>
                <w:rFonts w:ascii="Arial" w:hAnsi="Arial" w:cs="Arial"/>
                <w:sz w:val="20"/>
                <w:szCs w:val="20"/>
              </w:rPr>
              <w:lastRenderedPageBreak/>
              <w:t>(муниципальной)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6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r w:rsidRPr="00DD3DF2">
              <w:rPr>
                <w:rFonts w:ascii="Arial" w:hAnsi="Arial" w:cs="Arial"/>
                <w:b/>
                <w:bCs/>
                <w:sz w:val="20"/>
                <w:szCs w:val="20"/>
              </w:rPr>
              <w:lastRenderedPageBreak/>
              <w:t>за счет средств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1260,75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26,5</w:t>
            </w:r>
          </w:p>
        </w:tc>
      </w:tr>
      <w:tr w:rsidR="00F41A9D" w:rsidRPr="00DD3DF2" w:rsidTr="00791035">
        <w:trPr>
          <w:trHeight w:val="6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587,44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34,0</w:t>
            </w:r>
          </w:p>
        </w:tc>
      </w:tr>
      <w:tr w:rsidR="00F41A9D" w:rsidRPr="00DD3DF2" w:rsidTr="00791035">
        <w:trPr>
          <w:trHeight w:val="9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587,44</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673,31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w:t>
            </w:r>
          </w:p>
        </w:tc>
      </w:tr>
      <w:tr w:rsidR="00F41A9D" w:rsidRPr="00DD3DF2" w:rsidTr="00791035">
        <w:trPr>
          <w:trHeight w:val="3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673,31</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w:t>
            </w:r>
          </w:p>
        </w:tc>
      </w:tr>
      <w:tr w:rsidR="00F41A9D" w:rsidRPr="00DD3DF2" w:rsidTr="00791035">
        <w:trPr>
          <w:trHeight w:val="12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осуществление полномочий по организации регулярных перевозок пассажиров и </w:t>
            </w:r>
            <w:r w:rsidRPr="00DD3DF2">
              <w:rPr>
                <w:rFonts w:ascii="Arial" w:hAnsi="Arial" w:cs="Arial"/>
                <w:b/>
                <w:bCs/>
                <w:sz w:val="20"/>
                <w:szCs w:val="20"/>
              </w:rPr>
              <w:lastRenderedPageBreak/>
              <w:t>багажа по муниципальным маршрутам</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32,35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49,8</w:t>
            </w:r>
          </w:p>
        </w:tc>
      </w:tr>
      <w:tr w:rsidR="00F41A9D" w:rsidRPr="00DD3DF2" w:rsidTr="00791035">
        <w:trPr>
          <w:trHeight w:val="6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32,35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w:t>
            </w:r>
          </w:p>
        </w:tc>
      </w:tr>
      <w:tr w:rsidR="00F41A9D" w:rsidRPr="00DD3DF2" w:rsidTr="00791035">
        <w:trPr>
          <w:trHeight w:val="100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32,35</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w:t>
            </w:r>
          </w:p>
        </w:tc>
      </w:tr>
      <w:tr w:rsidR="00F41A9D" w:rsidRPr="00DD3DF2" w:rsidTr="00791035">
        <w:trPr>
          <w:trHeight w:val="949"/>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38,3</w:t>
            </w:r>
          </w:p>
        </w:tc>
      </w:tr>
      <w:tr w:rsidR="00F41A9D" w:rsidRPr="00DD3DF2" w:rsidTr="00791035">
        <w:trPr>
          <w:trHeight w:val="69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38,3</w:t>
            </w:r>
          </w:p>
        </w:tc>
      </w:tr>
      <w:tr w:rsidR="00F41A9D" w:rsidRPr="00DD3DF2" w:rsidTr="00791035">
        <w:trPr>
          <w:trHeight w:val="3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38,3</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Строительство и реконструкция </w:t>
            </w:r>
            <w:r w:rsidRPr="00DD3DF2">
              <w:rPr>
                <w:rFonts w:ascii="Arial" w:hAnsi="Arial" w:cs="Arial"/>
                <w:b/>
                <w:bCs/>
                <w:sz w:val="20"/>
                <w:szCs w:val="20"/>
              </w:rPr>
              <w:lastRenderedPageBreak/>
              <w:t>(модернизация)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99.0.F5.52432</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47966,90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99.0.F5.52432</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47966,90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99.0.F5.52432</w:t>
            </w:r>
          </w:p>
        </w:tc>
        <w:tc>
          <w:tcPr>
            <w:tcW w:w="22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47966,90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64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3"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675"/>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203"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w:t>
            </w:r>
          </w:p>
        </w:tc>
        <w:tc>
          <w:tcPr>
            <w:tcW w:w="65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30"/>
        </w:trPr>
        <w:tc>
          <w:tcPr>
            <w:tcW w:w="2061" w:type="pct"/>
            <w:tcBorders>
              <w:top w:val="nil"/>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203"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0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65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30"/>
        </w:trPr>
        <w:tc>
          <w:tcPr>
            <w:tcW w:w="3313" w:type="pct"/>
            <w:gridSpan w:val="5"/>
            <w:tcBorders>
              <w:top w:val="single" w:sz="4" w:space="0" w:color="auto"/>
              <w:left w:val="single" w:sz="4" w:space="0" w:color="auto"/>
              <w:bottom w:val="single" w:sz="4" w:space="0" w:color="auto"/>
              <w:right w:val="single" w:sz="4" w:space="0" w:color="000000"/>
            </w:tcBorders>
            <w:shd w:val="clear" w:color="auto" w:fill="auto"/>
            <w:noWrap/>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Итого расходов</w:t>
            </w:r>
          </w:p>
        </w:tc>
        <w:tc>
          <w:tcPr>
            <w:tcW w:w="65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246822,89</w:t>
            </w:r>
          </w:p>
        </w:tc>
        <w:tc>
          <w:tcPr>
            <w:tcW w:w="503"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99286,91</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40,2</w:t>
            </w:r>
          </w:p>
        </w:tc>
      </w:tr>
      <w:tr w:rsidR="00F41A9D" w:rsidRPr="00DD3DF2" w:rsidTr="00791035">
        <w:trPr>
          <w:trHeight w:val="330"/>
        </w:trPr>
        <w:tc>
          <w:tcPr>
            <w:tcW w:w="3313"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Результат исполнения бюджета (дефицит/профицит)</w:t>
            </w:r>
          </w:p>
        </w:tc>
        <w:tc>
          <w:tcPr>
            <w:tcW w:w="650"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-2199,18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8534,19</w:t>
            </w:r>
          </w:p>
        </w:tc>
        <w:tc>
          <w:tcPr>
            <w:tcW w:w="53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r>
    </w:tbl>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tbl>
      <w:tblPr>
        <w:tblW w:w="7263" w:type="dxa"/>
        <w:tblInd w:w="93" w:type="dxa"/>
        <w:tblLook w:val="04A0" w:firstRow="1" w:lastRow="0" w:firstColumn="1" w:lastColumn="0" w:noHBand="0" w:noVBand="1"/>
      </w:tblPr>
      <w:tblGrid>
        <w:gridCol w:w="7263"/>
      </w:tblGrid>
      <w:tr w:rsidR="00F41A9D" w:rsidRPr="00DD3DF2" w:rsidTr="00791035">
        <w:trPr>
          <w:trHeight w:val="123"/>
        </w:trPr>
        <w:tc>
          <w:tcPr>
            <w:tcW w:w="7263" w:type="dxa"/>
            <w:tcBorders>
              <w:top w:val="nil"/>
              <w:left w:val="nil"/>
              <w:bottom w:val="nil"/>
              <w:right w:val="nil"/>
            </w:tcBorders>
            <w:shd w:val="clear" w:color="auto" w:fill="auto"/>
            <w:hideMark/>
          </w:tcPr>
          <w:p w:rsidR="00F41A9D" w:rsidRPr="00DD3DF2" w:rsidRDefault="00F41A9D" w:rsidP="00791035">
            <w:pPr>
              <w:rPr>
                <w:rFonts w:ascii="Arial" w:hAnsi="Arial" w:cs="Arial"/>
                <w:b/>
                <w:bCs/>
                <w:sz w:val="16"/>
                <w:szCs w:val="16"/>
              </w:rPr>
            </w:pPr>
            <w:r w:rsidRPr="00DD3DF2">
              <w:rPr>
                <w:rFonts w:ascii="Arial" w:hAnsi="Arial" w:cs="Arial"/>
                <w:b/>
                <w:bCs/>
                <w:sz w:val="16"/>
                <w:szCs w:val="16"/>
              </w:rPr>
              <w:lastRenderedPageBreak/>
              <w:t xml:space="preserve">                                                                                            Приложение  № 5</w:t>
            </w:r>
          </w:p>
        </w:tc>
      </w:tr>
      <w:tr w:rsidR="00F41A9D" w:rsidRPr="00DD3DF2" w:rsidTr="00791035">
        <w:trPr>
          <w:trHeight w:val="282"/>
        </w:trPr>
        <w:tc>
          <w:tcPr>
            <w:tcW w:w="7263" w:type="dxa"/>
            <w:vMerge w:val="restart"/>
            <w:tcBorders>
              <w:top w:val="nil"/>
              <w:left w:val="nil"/>
              <w:bottom w:val="nil"/>
              <w:right w:val="nil"/>
            </w:tcBorders>
            <w:shd w:val="clear" w:color="auto" w:fill="auto"/>
            <w:hideMark/>
          </w:tcPr>
          <w:p w:rsidR="00F41A9D" w:rsidRPr="00DD3DF2" w:rsidRDefault="00F41A9D" w:rsidP="00791035">
            <w:pPr>
              <w:jc w:val="right"/>
              <w:rPr>
                <w:rFonts w:ascii="Arial" w:hAnsi="Arial" w:cs="Arial"/>
                <w:sz w:val="16"/>
                <w:szCs w:val="16"/>
              </w:rPr>
            </w:pPr>
            <w:r w:rsidRPr="00DD3DF2">
              <w:rPr>
                <w:rFonts w:ascii="Arial" w:hAnsi="Arial" w:cs="Arial"/>
                <w:sz w:val="16"/>
                <w:szCs w:val="16"/>
              </w:rPr>
              <w:t xml:space="preserve">к решению № 197 девятнадцатой сессии Совета депутатов                                                                      рабочего поселка Маслянино Маслянинского района                                                                              Новосибирской области  от 29 ноября 2023 года                                                                        "Об </w:t>
            </w:r>
            <w:proofErr w:type="spellStart"/>
            <w:r w:rsidRPr="00DD3DF2">
              <w:rPr>
                <w:rFonts w:ascii="Arial" w:hAnsi="Arial" w:cs="Arial"/>
                <w:sz w:val="16"/>
                <w:szCs w:val="16"/>
              </w:rPr>
              <w:t>испонении</w:t>
            </w:r>
            <w:proofErr w:type="spellEnd"/>
            <w:r w:rsidRPr="00DD3DF2">
              <w:rPr>
                <w:rFonts w:ascii="Arial" w:hAnsi="Arial" w:cs="Arial"/>
                <w:sz w:val="16"/>
                <w:szCs w:val="16"/>
              </w:rPr>
              <w:t xml:space="preserve"> бюджета рабочего поселка Маслянино                                                               Маслянинского района Новосибирской области                                                                                                   за 3 квартал 2023 года"</w:t>
            </w:r>
          </w:p>
        </w:tc>
      </w:tr>
      <w:tr w:rsidR="00F41A9D" w:rsidRPr="00DD3DF2" w:rsidTr="00791035">
        <w:trPr>
          <w:trHeight w:val="317"/>
        </w:trPr>
        <w:tc>
          <w:tcPr>
            <w:tcW w:w="7263" w:type="dxa"/>
            <w:vMerge/>
            <w:tcBorders>
              <w:top w:val="nil"/>
              <w:left w:val="nil"/>
              <w:bottom w:val="nil"/>
              <w:right w:val="nil"/>
            </w:tcBorders>
            <w:vAlign w:val="center"/>
            <w:hideMark/>
          </w:tcPr>
          <w:p w:rsidR="00F41A9D" w:rsidRPr="00DD3DF2" w:rsidRDefault="00F41A9D" w:rsidP="00791035">
            <w:pPr>
              <w:rPr>
                <w:rFonts w:ascii="Arial" w:hAnsi="Arial" w:cs="Arial"/>
                <w:sz w:val="16"/>
                <w:szCs w:val="16"/>
              </w:rPr>
            </w:pPr>
          </w:p>
        </w:tc>
      </w:tr>
      <w:tr w:rsidR="00F41A9D" w:rsidRPr="00DD3DF2" w:rsidTr="00791035">
        <w:trPr>
          <w:trHeight w:val="212"/>
        </w:trPr>
        <w:tc>
          <w:tcPr>
            <w:tcW w:w="7263" w:type="dxa"/>
            <w:vMerge/>
            <w:tcBorders>
              <w:top w:val="nil"/>
              <w:left w:val="nil"/>
              <w:bottom w:val="nil"/>
              <w:right w:val="nil"/>
            </w:tcBorders>
            <w:vAlign w:val="center"/>
            <w:hideMark/>
          </w:tcPr>
          <w:p w:rsidR="00F41A9D" w:rsidRPr="00DD3DF2" w:rsidRDefault="00F41A9D" w:rsidP="00791035">
            <w:pPr>
              <w:rPr>
                <w:rFonts w:ascii="Arial" w:hAnsi="Arial" w:cs="Arial"/>
                <w:sz w:val="16"/>
                <w:szCs w:val="16"/>
              </w:rPr>
            </w:pPr>
          </w:p>
        </w:tc>
      </w:tr>
    </w:tbl>
    <w:p w:rsidR="00F41A9D" w:rsidRDefault="00F41A9D" w:rsidP="00F41A9D">
      <w:pPr>
        <w:shd w:val="clear" w:color="auto" w:fill="FFFFFF"/>
        <w:spacing w:line="360" w:lineRule="atLeast"/>
        <w:ind w:firstLine="720"/>
        <w:jc w:val="both"/>
        <w:rPr>
          <w:rFonts w:ascii="Arial Narrow" w:hAnsi="Arial Narrow"/>
          <w:sz w:val="20"/>
          <w:szCs w:val="20"/>
        </w:rPr>
      </w:pPr>
    </w:p>
    <w:tbl>
      <w:tblPr>
        <w:tblW w:w="5000" w:type="pct"/>
        <w:tblLook w:val="04A0" w:firstRow="1" w:lastRow="0" w:firstColumn="1" w:lastColumn="0" w:noHBand="0" w:noVBand="1"/>
      </w:tblPr>
      <w:tblGrid>
        <w:gridCol w:w="490"/>
        <w:gridCol w:w="504"/>
        <w:gridCol w:w="221"/>
        <w:gridCol w:w="221"/>
        <w:gridCol w:w="1349"/>
        <w:gridCol w:w="447"/>
        <w:gridCol w:w="353"/>
        <w:gridCol w:w="355"/>
        <w:gridCol w:w="648"/>
        <w:gridCol w:w="343"/>
        <w:gridCol w:w="781"/>
        <w:gridCol w:w="636"/>
        <w:gridCol w:w="620"/>
        <w:gridCol w:w="52"/>
      </w:tblGrid>
      <w:tr w:rsidR="00F41A9D" w:rsidRPr="00DD3DF2" w:rsidTr="00791035">
        <w:trPr>
          <w:gridAfter w:val="1"/>
          <w:wAfter w:w="45" w:type="pct"/>
          <w:trHeight w:val="300"/>
        </w:trPr>
        <w:tc>
          <w:tcPr>
            <w:tcW w:w="4955" w:type="pct"/>
            <w:gridSpan w:val="13"/>
            <w:vMerge w:val="restart"/>
            <w:tcBorders>
              <w:top w:val="nil"/>
              <w:left w:val="nil"/>
              <w:bottom w:val="nil"/>
              <w:right w:val="nil"/>
            </w:tcBorders>
            <w:shd w:val="clear" w:color="auto" w:fill="auto"/>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xml:space="preserve">Ведомственная структура расходов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DD3DF2">
              <w:rPr>
                <w:rFonts w:ascii="Arial" w:hAnsi="Arial" w:cs="Arial"/>
                <w:b/>
                <w:bCs/>
                <w:sz w:val="20"/>
                <w:szCs w:val="20"/>
              </w:rPr>
              <w:t>видов расходов классификации расходов        бюджета рабочего поселка</w:t>
            </w:r>
            <w:proofErr w:type="gramEnd"/>
            <w:r w:rsidRPr="00DD3DF2">
              <w:rPr>
                <w:rFonts w:ascii="Arial" w:hAnsi="Arial" w:cs="Arial"/>
                <w:b/>
                <w:bCs/>
                <w:sz w:val="20"/>
                <w:szCs w:val="20"/>
              </w:rPr>
              <w:t xml:space="preserve"> Маслянино Маслянинского района Новосибирской области на 2023 год</w:t>
            </w:r>
          </w:p>
        </w:tc>
      </w:tr>
      <w:tr w:rsidR="00F41A9D" w:rsidRPr="00DD3DF2" w:rsidTr="00791035">
        <w:trPr>
          <w:gridAfter w:val="1"/>
          <w:wAfter w:w="45" w:type="pct"/>
          <w:trHeight w:val="960"/>
        </w:trPr>
        <w:tc>
          <w:tcPr>
            <w:tcW w:w="4955" w:type="pct"/>
            <w:gridSpan w:val="13"/>
            <w:vMerge/>
            <w:tcBorders>
              <w:top w:val="nil"/>
              <w:left w:val="nil"/>
              <w:bottom w:val="nil"/>
              <w:right w:val="nil"/>
            </w:tcBorders>
            <w:vAlign w:val="center"/>
            <w:hideMark/>
          </w:tcPr>
          <w:p w:rsidR="00F41A9D" w:rsidRPr="00DD3DF2" w:rsidRDefault="00F41A9D" w:rsidP="00791035">
            <w:pPr>
              <w:rPr>
                <w:rFonts w:ascii="Arial" w:hAnsi="Arial" w:cs="Arial"/>
                <w:b/>
                <w:bCs/>
                <w:sz w:val="20"/>
                <w:szCs w:val="20"/>
              </w:rPr>
            </w:pPr>
          </w:p>
        </w:tc>
      </w:tr>
      <w:tr w:rsidR="00F41A9D" w:rsidRPr="00DD3DF2" w:rsidTr="00791035">
        <w:trPr>
          <w:trHeight w:val="255"/>
        </w:trPr>
        <w:tc>
          <w:tcPr>
            <w:tcW w:w="355"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370"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87"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87"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213"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76"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2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44"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488"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204"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552" w:type="pct"/>
            <w:tcBorders>
              <w:top w:val="nil"/>
              <w:left w:val="nil"/>
              <w:bottom w:val="nil"/>
              <w:right w:val="nil"/>
            </w:tcBorders>
            <w:shd w:val="clear" w:color="auto" w:fill="auto"/>
            <w:vAlign w:val="bottom"/>
            <w:hideMark/>
          </w:tcPr>
          <w:p w:rsidR="00F41A9D" w:rsidRPr="00DD3DF2" w:rsidRDefault="00F41A9D" w:rsidP="00791035">
            <w:pPr>
              <w:jc w:val="right"/>
              <w:rPr>
                <w:rFonts w:ascii="Arial" w:hAnsi="Arial" w:cs="Arial"/>
                <w:sz w:val="20"/>
                <w:szCs w:val="20"/>
              </w:rPr>
            </w:pPr>
          </w:p>
        </w:tc>
        <w:tc>
          <w:tcPr>
            <w:tcW w:w="894" w:type="pct"/>
            <w:gridSpan w:val="3"/>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       (</w:t>
            </w: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F41A9D" w:rsidRPr="00DD3DF2" w:rsidTr="00791035">
        <w:trPr>
          <w:trHeight w:val="195"/>
        </w:trPr>
        <w:tc>
          <w:tcPr>
            <w:tcW w:w="355"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370"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87"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87"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1213"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276"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228"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244"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488"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204" w:type="pct"/>
            <w:tcBorders>
              <w:top w:val="nil"/>
              <w:left w:val="nil"/>
              <w:bottom w:val="nil"/>
              <w:right w:val="nil"/>
            </w:tcBorders>
            <w:shd w:val="clear" w:color="auto" w:fill="auto"/>
            <w:vAlign w:val="bottom"/>
            <w:hideMark/>
          </w:tcPr>
          <w:p w:rsidR="00F41A9D" w:rsidRPr="00DD3DF2" w:rsidRDefault="00F41A9D" w:rsidP="00791035">
            <w:pPr>
              <w:rPr>
                <w:rFonts w:ascii="Arial" w:hAnsi="Arial" w:cs="Arial"/>
                <w:sz w:val="20"/>
                <w:szCs w:val="20"/>
              </w:rPr>
            </w:pPr>
          </w:p>
        </w:tc>
        <w:tc>
          <w:tcPr>
            <w:tcW w:w="552" w:type="pct"/>
            <w:tcBorders>
              <w:top w:val="nil"/>
              <w:left w:val="nil"/>
              <w:bottom w:val="single" w:sz="4" w:space="0" w:color="auto"/>
              <w:right w:val="nil"/>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432"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462" w:type="pct"/>
            <w:gridSpan w:val="2"/>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r>
      <w:tr w:rsidR="00F41A9D" w:rsidRPr="00DD3DF2" w:rsidTr="00791035">
        <w:trPr>
          <w:trHeight w:val="1410"/>
        </w:trPr>
        <w:tc>
          <w:tcPr>
            <w:tcW w:w="2113" w:type="pct"/>
            <w:gridSpan w:val="5"/>
            <w:tcBorders>
              <w:top w:val="single" w:sz="4" w:space="0" w:color="auto"/>
              <w:left w:val="single" w:sz="4" w:space="0" w:color="auto"/>
              <w:bottom w:val="single" w:sz="4" w:space="0" w:color="auto"/>
              <w:right w:val="nil"/>
            </w:tcBorders>
            <w:shd w:val="clear" w:color="auto" w:fill="auto"/>
            <w:noWrap/>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Наименование</w:t>
            </w:r>
          </w:p>
        </w:tc>
        <w:tc>
          <w:tcPr>
            <w:tcW w:w="276" w:type="pct"/>
            <w:tcBorders>
              <w:top w:val="nil"/>
              <w:left w:val="nil"/>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b/>
                <w:bCs/>
                <w:sz w:val="20"/>
                <w:szCs w:val="20"/>
              </w:rPr>
            </w:pPr>
            <w:proofErr w:type="spellStart"/>
            <w:r w:rsidRPr="00DD3DF2">
              <w:rPr>
                <w:rFonts w:ascii="Arial" w:hAnsi="Arial" w:cs="Arial"/>
                <w:b/>
                <w:bCs/>
                <w:sz w:val="20"/>
                <w:szCs w:val="20"/>
              </w:rPr>
              <w:t>ГлРсп</w:t>
            </w:r>
            <w:proofErr w:type="spellEnd"/>
          </w:p>
        </w:tc>
        <w:tc>
          <w:tcPr>
            <w:tcW w:w="228" w:type="pct"/>
            <w:tcBorders>
              <w:top w:val="nil"/>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proofErr w:type="spellStart"/>
            <w:r w:rsidRPr="00DD3DF2">
              <w:rPr>
                <w:rFonts w:ascii="Arial" w:hAnsi="Arial" w:cs="Arial"/>
                <w:b/>
                <w:bCs/>
                <w:sz w:val="20"/>
                <w:szCs w:val="20"/>
              </w:rPr>
              <w:t>Рзд</w:t>
            </w:r>
            <w:proofErr w:type="spellEnd"/>
          </w:p>
        </w:tc>
        <w:tc>
          <w:tcPr>
            <w:tcW w:w="244" w:type="pct"/>
            <w:tcBorders>
              <w:top w:val="nil"/>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proofErr w:type="spellStart"/>
            <w:r w:rsidRPr="00DD3DF2">
              <w:rPr>
                <w:rFonts w:ascii="Arial" w:hAnsi="Arial" w:cs="Arial"/>
                <w:b/>
                <w:bCs/>
                <w:sz w:val="20"/>
                <w:szCs w:val="20"/>
              </w:rPr>
              <w:t>Прз</w:t>
            </w:r>
            <w:proofErr w:type="spellEnd"/>
          </w:p>
        </w:tc>
        <w:tc>
          <w:tcPr>
            <w:tcW w:w="488" w:type="pct"/>
            <w:tcBorders>
              <w:top w:val="nil"/>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ЦС</w:t>
            </w:r>
          </w:p>
        </w:tc>
        <w:tc>
          <w:tcPr>
            <w:tcW w:w="204" w:type="pct"/>
            <w:tcBorders>
              <w:top w:val="nil"/>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ВР</w:t>
            </w:r>
          </w:p>
        </w:tc>
        <w:tc>
          <w:tcPr>
            <w:tcW w:w="552" w:type="pct"/>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Утвержденные бюджетные ассигнования на 2023 год</w:t>
            </w:r>
          </w:p>
        </w:tc>
        <w:tc>
          <w:tcPr>
            <w:tcW w:w="432" w:type="pct"/>
            <w:tcBorders>
              <w:top w:val="nil"/>
              <w:left w:val="nil"/>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Исполнено за                   3 квартал              2023 года</w:t>
            </w:r>
          </w:p>
        </w:tc>
        <w:tc>
          <w:tcPr>
            <w:tcW w:w="462" w:type="pct"/>
            <w:gridSpan w:val="2"/>
            <w:tcBorders>
              <w:top w:val="nil"/>
              <w:left w:val="nil"/>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исполнения</w:t>
            </w:r>
          </w:p>
        </w:tc>
      </w:tr>
      <w:tr w:rsidR="00F41A9D" w:rsidRPr="00DD3DF2" w:rsidTr="00791035">
        <w:trPr>
          <w:trHeight w:val="289"/>
        </w:trPr>
        <w:tc>
          <w:tcPr>
            <w:tcW w:w="2113"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Администрация рабочего поселка Маслянино</w:t>
            </w:r>
          </w:p>
        </w:tc>
        <w:tc>
          <w:tcPr>
            <w:tcW w:w="276" w:type="pct"/>
            <w:tcBorders>
              <w:top w:val="nil"/>
              <w:left w:val="nil"/>
              <w:bottom w:val="single" w:sz="4" w:space="0" w:color="auto"/>
              <w:right w:val="single" w:sz="4" w:space="0" w:color="auto"/>
            </w:tcBorders>
            <w:shd w:val="clear" w:color="auto" w:fill="auto"/>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244" w:type="pct"/>
            <w:tcBorders>
              <w:top w:val="nil"/>
              <w:left w:val="nil"/>
              <w:bottom w:val="single" w:sz="4" w:space="0" w:color="auto"/>
              <w:right w:val="single" w:sz="4" w:space="0" w:color="auto"/>
            </w:tcBorders>
            <w:shd w:val="clear" w:color="auto" w:fill="auto"/>
            <w:noWrap/>
            <w:vAlign w:val="center"/>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48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xml:space="preserve">246 822,89 </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xml:space="preserve">99 286,91 </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40,2</w:t>
            </w:r>
          </w:p>
        </w:tc>
      </w:tr>
      <w:tr w:rsidR="00F41A9D" w:rsidRPr="00DD3DF2" w:rsidTr="00791035">
        <w:trPr>
          <w:trHeight w:val="252"/>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ОБЩЕГОСУДАРСТВЕННЫЕ ВОПРОСЫ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17 757,72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11574,63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65,2</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Глава 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9900003110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79,6</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9900003110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79,6</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9900003110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79,6</w:t>
            </w:r>
          </w:p>
        </w:tc>
      </w:tr>
      <w:tr w:rsidR="00F41A9D" w:rsidRPr="00DD3DF2" w:rsidTr="00791035">
        <w:trPr>
          <w:trHeight w:val="8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Оплата труда председателя представительного органа местного самоуправления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9900004110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75,8</w:t>
            </w:r>
          </w:p>
        </w:tc>
      </w:tr>
      <w:tr w:rsidR="00F41A9D" w:rsidRPr="00DD3DF2" w:rsidTr="00791035">
        <w:trPr>
          <w:trHeight w:val="97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D3DF2">
              <w:rPr>
                <w:rFonts w:ascii="Arial" w:hAnsi="Arial" w:cs="Arial"/>
                <w:sz w:val="20"/>
                <w:szCs w:val="20"/>
              </w:rPr>
              <w:lastRenderedPageBreak/>
              <w:t>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9900004110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75,8</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9900004110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75,8</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12 614,55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8145,11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64,6</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12 614,55</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8 145,11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64,6</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9 309,16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6495,39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69,8</w:t>
            </w:r>
          </w:p>
        </w:tc>
      </w:tr>
      <w:tr w:rsidR="00F41A9D" w:rsidRPr="00DD3DF2" w:rsidTr="00791035">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9 309,16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6495,39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69,8</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9 309,16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6495,39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69,8</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Расходы на обеспечение функций </w:t>
            </w:r>
            <w:r w:rsidRPr="00DD3DF2">
              <w:rPr>
                <w:rFonts w:ascii="Arial" w:hAnsi="Arial" w:cs="Arial"/>
                <w:b/>
                <w:bCs/>
                <w:sz w:val="20"/>
                <w:szCs w:val="20"/>
              </w:rPr>
              <w:lastRenderedPageBreak/>
              <w:t>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w:t>
            </w:r>
            <w:r w:rsidRPr="00DD3DF2">
              <w:rPr>
                <w:rFonts w:ascii="Arial" w:hAnsi="Arial" w:cs="Arial"/>
                <w:b/>
                <w:bCs/>
                <w:sz w:val="20"/>
                <w:szCs w:val="20"/>
              </w:rPr>
              <w:lastRenderedPageBreak/>
              <w:t>0190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2 816,2</w:t>
            </w:r>
            <w:r w:rsidRPr="00DD3DF2">
              <w:rPr>
                <w:rFonts w:ascii="Arial" w:hAnsi="Arial" w:cs="Arial"/>
                <w:b/>
                <w:bCs/>
                <w:sz w:val="20"/>
                <w:szCs w:val="20"/>
              </w:rPr>
              <w:lastRenderedPageBreak/>
              <w:t>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lastRenderedPageBreak/>
              <w:t>1649,72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58,6</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2 707,63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1625,88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2 707,63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1625,88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w:t>
            </w:r>
          </w:p>
        </w:tc>
      </w:tr>
      <w:tr w:rsidR="00F41A9D" w:rsidRPr="00DD3DF2" w:rsidTr="00791035">
        <w:trPr>
          <w:trHeight w:val="3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108,61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23,84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22,0</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108,61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23,84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22,0</w:t>
            </w:r>
          </w:p>
        </w:tc>
      </w:tr>
      <w:tr w:rsidR="00F41A9D" w:rsidRPr="00DD3DF2" w:rsidTr="00791035">
        <w:trPr>
          <w:trHeight w:val="1230"/>
        </w:trPr>
        <w:tc>
          <w:tcPr>
            <w:tcW w:w="2113" w:type="pct"/>
            <w:gridSpan w:val="5"/>
            <w:tcBorders>
              <w:top w:val="single" w:sz="4" w:space="0" w:color="auto"/>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489,15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489,15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489,15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Иные межбюджетные трансферты  бюджетам других уровней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Другие общегосударственные вопросы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1 869,32</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1 072,73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57,4</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1 869,32</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1 072,73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57,4</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Выполнение других обязательств 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1 176,80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805,24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68,4</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1 156,80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785,24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67,9</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Иные закупки товаров, работ и услуг для </w:t>
            </w:r>
            <w:r w:rsidRPr="00DD3DF2">
              <w:rPr>
                <w:rFonts w:ascii="Arial" w:hAnsi="Arial" w:cs="Arial"/>
                <w:sz w:val="20"/>
                <w:szCs w:val="20"/>
              </w:rPr>
              <w:lastRenderedPageBreak/>
              <w:t>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w:t>
            </w:r>
            <w:r w:rsidRPr="00DD3DF2">
              <w:rPr>
                <w:rFonts w:ascii="Arial" w:hAnsi="Arial" w:cs="Arial"/>
                <w:sz w:val="20"/>
                <w:szCs w:val="20"/>
              </w:rPr>
              <w:lastRenderedPageBreak/>
              <w:t>0090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24</w:t>
            </w:r>
            <w:r w:rsidRPr="00DD3DF2">
              <w:rPr>
                <w:rFonts w:ascii="Arial" w:hAnsi="Arial" w:cs="Arial"/>
                <w:sz w:val="20"/>
                <w:szCs w:val="20"/>
              </w:rPr>
              <w:lastRenderedPageBreak/>
              <w:t>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lastRenderedPageBreak/>
              <w:t>1 156,8</w:t>
            </w:r>
            <w:r w:rsidRPr="00DD3DF2">
              <w:rPr>
                <w:rFonts w:ascii="Arial" w:hAnsi="Arial" w:cs="Arial"/>
                <w:sz w:val="20"/>
                <w:szCs w:val="20"/>
              </w:rPr>
              <w:lastRenderedPageBreak/>
              <w:t>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lastRenderedPageBreak/>
              <w:t>785,24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67,9</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465,32</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267,49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57,5</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97,32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286,00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170,17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59,5</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286,00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170,17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59,5</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Оказание информационных и </w:t>
            </w:r>
            <w:r w:rsidRPr="00DD3DF2">
              <w:rPr>
                <w:rFonts w:ascii="Arial" w:hAnsi="Arial" w:cs="Arial"/>
                <w:b/>
                <w:bCs/>
                <w:sz w:val="20"/>
                <w:szCs w:val="20"/>
              </w:rPr>
              <w:lastRenderedPageBreak/>
              <w:t>консультативных услуг по размещению "Госзаказа"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w:t>
            </w:r>
            <w:r w:rsidRPr="00DD3DF2">
              <w:rPr>
                <w:rFonts w:ascii="Arial" w:hAnsi="Arial" w:cs="Arial"/>
                <w:b/>
                <w:bCs/>
                <w:sz w:val="20"/>
                <w:szCs w:val="20"/>
              </w:rPr>
              <w:lastRenderedPageBreak/>
              <w:t>0180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227,20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227,20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227,20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НАЦИОНАЛЬНАЯ ОБОРОНА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Мобилизационная и вневойсковая подготовка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67,6</w:t>
            </w:r>
          </w:p>
        </w:tc>
      </w:tr>
      <w:tr w:rsidR="00F41A9D" w:rsidRPr="00DD3DF2" w:rsidTr="00791035">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1 061,75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767,23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72,3</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1 061,75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767,23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72,3</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990005118</w:t>
            </w:r>
            <w:r w:rsidRPr="00DD3DF2">
              <w:rPr>
                <w:rFonts w:ascii="Arial" w:hAnsi="Arial" w:cs="Arial"/>
                <w:sz w:val="20"/>
                <w:szCs w:val="20"/>
              </w:rPr>
              <w:lastRenderedPageBreak/>
              <w:t>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92,02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13,13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92,02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13,13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НАЦИОНАЛЬНАЯ БЕЗОПАСНОСТЬ И ПРАВООХРАНИТЕЛЬНАЯ ДЕЯТЕЛЬНОСТЬ</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521,18</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321,18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61,6</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Гражданская оборона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314,90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77,8</w:t>
            </w:r>
          </w:p>
        </w:tc>
      </w:tr>
      <w:tr w:rsidR="00F41A9D" w:rsidRPr="00DD3DF2" w:rsidTr="00791035">
        <w:trPr>
          <w:trHeight w:val="323"/>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314,90</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77,8</w:t>
            </w:r>
          </w:p>
        </w:tc>
      </w:tr>
      <w:tr w:rsidR="00F41A9D" w:rsidRPr="00DD3DF2" w:rsidTr="00791035">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279,90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87,5</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гражданской обороне</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9900069020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35,00</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9900069020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9900069020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206,28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37,0</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5400000000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5400069070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5400069070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5400069070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Непрограммные направления местного </w:t>
            </w:r>
            <w:r w:rsidRPr="00DD3DF2">
              <w:rPr>
                <w:rFonts w:ascii="Arial" w:hAnsi="Arial" w:cs="Arial"/>
                <w:b/>
                <w:bCs/>
                <w:sz w:val="20"/>
                <w:szCs w:val="20"/>
              </w:rPr>
              <w:lastRenderedPageBreak/>
              <w:t>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w:t>
            </w:r>
            <w:r w:rsidRPr="00DD3DF2">
              <w:rPr>
                <w:rFonts w:ascii="Arial" w:hAnsi="Arial" w:cs="Arial"/>
                <w:b/>
                <w:bCs/>
                <w:sz w:val="20"/>
                <w:szCs w:val="20"/>
              </w:rPr>
              <w:lastRenderedPageBreak/>
              <w:t>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Обеспечение первичных мер пожарной безопасности в границах населенных пунктов муниципальных образований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9900069060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9900069060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НАЦИОНАЛЬНАЯ ЭКОНОМИКА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81 690,55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59107,56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72,4</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Транспорт</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3 872,68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1325,62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34,2</w:t>
            </w:r>
          </w:p>
        </w:tc>
      </w:tr>
      <w:tr w:rsidR="00F41A9D" w:rsidRPr="00DD3DF2" w:rsidTr="00791035">
        <w:trPr>
          <w:trHeight w:val="3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3 872,68</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1 325,62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34,2</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Отдельные мероприятия в области автомобильного транспорта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118,10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98,4</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9900048010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118,10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98,4</w:t>
            </w:r>
          </w:p>
        </w:tc>
      </w:tr>
      <w:tr w:rsidR="00F41A9D" w:rsidRPr="00DD3DF2" w:rsidTr="00791035">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9900048010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118,10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98,4</w:t>
            </w:r>
          </w:p>
        </w:tc>
      </w:tr>
      <w:tr w:rsidR="00F41A9D" w:rsidRPr="00DD3DF2" w:rsidTr="00791035">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Организация услуг по осуществлению перевозок автомобильного транспорта общего пользования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9900048030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9900048030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9900048030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r>
      <w:tr w:rsidR="00F41A9D" w:rsidRPr="00DD3DF2" w:rsidTr="00791035">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9900071100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3 720,33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1191,40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32,0</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9900071100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3 720,33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1191,40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32,0</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9900071100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3 720,33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1191,40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32,0</w:t>
            </w:r>
          </w:p>
        </w:tc>
      </w:tr>
      <w:tr w:rsidR="00F41A9D" w:rsidRPr="00DD3DF2" w:rsidTr="00791035">
        <w:trPr>
          <w:trHeight w:val="78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99000S1100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32,35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49,8</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99000S1100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32,35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99000S1100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32,35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Дорожное хозяйство (дорожные фонды)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73 642,11</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55 208,37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75,0</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73 642,11</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55 208,37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75,0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в части капитальных расходов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216,93</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216,93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216,93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в части содержания муниципальных дорог</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9900049020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12 529,33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10388,77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82,9</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9900049020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12 529,33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10388,77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82,9</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9900049020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12 529,33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10388,77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82,9</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Дорожный фонд Маслянинского района за счет транспортного налога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6 998,00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4373,80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62,5</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w:t>
            </w:r>
            <w:r w:rsidRPr="00DD3DF2">
              <w:rPr>
                <w:rFonts w:ascii="Arial" w:hAnsi="Arial" w:cs="Arial"/>
                <w:sz w:val="20"/>
                <w:szCs w:val="20"/>
              </w:rPr>
              <w:lastRenderedPageBreak/>
              <w:t>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990004</w:t>
            </w:r>
            <w:r w:rsidRPr="00DD3DF2">
              <w:rPr>
                <w:rFonts w:ascii="Arial" w:hAnsi="Arial" w:cs="Arial"/>
                <w:sz w:val="20"/>
                <w:szCs w:val="20"/>
              </w:rPr>
              <w:lastRenderedPageBreak/>
              <w:t>9030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20</w:t>
            </w:r>
            <w:r w:rsidRPr="00DD3DF2">
              <w:rPr>
                <w:rFonts w:ascii="Arial" w:hAnsi="Arial" w:cs="Arial"/>
                <w:sz w:val="20"/>
                <w:szCs w:val="20"/>
              </w:rPr>
              <w:lastRenderedPageBreak/>
              <w:t>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lastRenderedPageBreak/>
              <w:t>5 151,0</w:t>
            </w:r>
            <w:r w:rsidRPr="00DD3DF2">
              <w:rPr>
                <w:rFonts w:ascii="Arial" w:hAnsi="Arial" w:cs="Arial"/>
                <w:sz w:val="20"/>
                <w:szCs w:val="20"/>
              </w:rPr>
              <w:lastRenderedPageBreak/>
              <w:t>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lastRenderedPageBreak/>
              <w:t>4373,80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84,9</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5 151,00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4373,80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84,9</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1 847,00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1 847,00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9900070240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1 000,00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9900070240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1 000,00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9900070240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1 000,00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21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w:t>
            </w:r>
            <w:r w:rsidRPr="00DD3DF2">
              <w:rPr>
                <w:rFonts w:ascii="Arial" w:hAnsi="Arial" w:cs="Arial"/>
                <w:b/>
                <w:bCs/>
                <w:sz w:val="20"/>
                <w:szCs w:val="20"/>
              </w:rPr>
              <w:lastRenderedPageBreak/>
              <w:t>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9900070760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44 884,17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36184,93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80,6</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44 884,17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36184,93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80,6</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44 884,17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36184,93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80,6</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99000L5765</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6 247,42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2369,38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37,9</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99000L5765</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6 247,42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2369,38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37,9</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99000L5765</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6 247,42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2369,38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37,9</w:t>
            </w:r>
          </w:p>
        </w:tc>
      </w:tr>
      <w:tr w:rsidR="00F41A9D" w:rsidRPr="00DD3DF2" w:rsidTr="00791035">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DD3DF2">
              <w:rPr>
                <w:rFonts w:ascii="Arial" w:hAnsi="Arial" w:cs="Arial"/>
                <w:b/>
                <w:bCs/>
                <w:sz w:val="20"/>
                <w:szCs w:val="20"/>
              </w:rPr>
              <w:t>инициаивах</w:t>
            </w:r>
            <w:proofErr w:type="spellEnd"/>
            <w:r w:rsidRPr="00DD3DF2">
              <w:rPr>
                <w:rFonts w:ascii="Arial" w:hAnsi="Arial" w:cs="Arial"/>
                <w:b/>
                <w:bCs/>
                <w:sz w:val="20"/>
                <w:szCs w:val="20"/>
              </w:rPr>
              <w:t xml:space="preserve"> за счет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99000S0240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505,50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449,90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99000S0240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505,50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449,90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99000S0240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505,50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449,90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w:t>
            </w:r>
          </w:p>
        </w:tc>
      </w:tr>
      <w:tr w:rsidR="00F41A9D" w:rsidRPr="00DD3DF2" w:rsidTr="00791035">
        <w:trPr>
          <w:trHeight w:val="24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1 260,75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334,66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26,5</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587,44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587,44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673,31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673,31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134,66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20,0</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Другие вопросы в области национальной экономики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4 175,77</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2 573,57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61,6</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4 175,77</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2 573,57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61,6</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по землеустройству и землепользованию</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9900000160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475,50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16,8</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475,50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16,8</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9900000160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475,50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16,8</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3 486,61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2493,57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71,5</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3 306,91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2397,16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72,5</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3 306,91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2397,16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72,5</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49,4</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49,4</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45,51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59,3</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76,70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45,51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59,3</w:t>
            </w:r>
          </w:p>
        </w:tc>
      </w:tr>
      <w:tr w:rsidR="00F41A9D" w:rsidRPr="00DD3DF2" w:rsidTr="00791035">
        <w:trPr>
          <w:trHeight w:val="12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133,65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133,65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133,65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50"/>
        </w:trPr>
        <w:tc>
          <w:tcPr>
            <w:tcW w:w="2113" w:type="pct"/>
            <w:gridSpan w:val="5"/>
            <w:tcBorders>
              <w:top w:val="single" w:sz="4" w:space="0" w:color="auto"/>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b/>
                <w:bCs/>
                <w:sz w:val="20"/>
                <w:szCs w:val="20"/>
              </w:rPr>
            </w:pPr>
            <w:proofErr w:type="gramStart"/>
            <w:r w:rsidRPr="00DD3DF2">
              <w:rPr>
                <w:rFonts w:ascii="Arial" w:hAnsi="Arial" w:cs="Arial"/>
                <w:b/>
                <w:bCs/>
                <w:sz w:val="20"/>
                <w:szCs w:val="20"/>
              </w:rPr>
              <w:t>Мероприятия</w:t>
            </w:r>
            <w:proofErr w:type="gramEnd"/>
            <w:r w:rsidRPr="00DD3DF2">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9900088030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9900088030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9900088030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в области строительства, архитектуры и градостроительства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9900088070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9900088070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9900088070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7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ЖИЛИЩНО-КОММУНАЛЬНОЕ ХОЗЯЙСТВО</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140 536,92</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23 429,15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16,7</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Жилищное хозяйство</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503,16</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68,9</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503,16</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68,9</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Прочие расходы на поддержку жилищного хозяйства </w:t>
            </w:r>
            <w:r w:rsidRPr="00DD3DF2">
              <w:rPr>
                <w:rFonts w:ascii="Arial" w:hAnsi="Arial" w:cs="Arial"/>
                <w:b/>
                <w:bCs/>
                <w:sz w:val="20"/>
                <w:szCs w:val="20"/>
              </w:rPr>
              <w:lastRenderedPageBreak/>
              <w:t>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990000508</w:t>
            </w:r>
            <w:r w:rsidRPr="00DD3DF2">
              <w:rPr>
                <w:rFonts w:ascii="Arial" w:hAnsi="Arial" w:cs="Arial"/>
                <w:b/>
                <w:bCs/>
                <w:sz w:val="20"/>
                <w:szCs w:val="20"/>
              </w:rPr>
              <w:lastRenderedPageBreak/>
              <w:t>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503,16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68,9</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498,16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69,6</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498,16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69,6</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Коммунальное хозяйство</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117 343,17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6249,18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5,3</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117 343,17</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6 249,18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5,3</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Мероприятия в области коммунального хозяйства в части капитальных расходов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393,53</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171,22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43,5</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369,41</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147,10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39,8</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369,41</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147,10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39,8</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по поддержке коммунального хозяйства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4 222,77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2772,64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65,7</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3 812,77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2362,64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3 812,77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2362,64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62,0</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410,00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Организация функционирования систем тепло-, водоснабжения населения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9900070490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2 776,12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2776,12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9900070490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2 776,12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2776,12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Субсидии юридическим лицам (кроме некоммерческих организаций), </w:t>
            </w:r>
            <w:r w:rsidRPr="00DD3DF2">
              <w:rPr>
                <w:rFonts w:ascii="Arial" w:hAnsi="Arial" w:cs="Arial"/>
                <w:sz w:val="20"/>
                <w:szCs w:val="20"/>
              </w:rPr>
              <w:lastRenderedPageBreak/>
              <w:t>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9900070490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2 776,12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2776,12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Организация бесперебойной работы объектов тепло-, водоснабжения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9900070600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4 114,01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9900070600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4 114,01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9900070600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4 114,01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proofErr w:type="gramStart"/>
            <w:r w:rsidRPr="00DD3DF2">
              <w:rPr>
                <w:rFonts w:ascii="Arial" w:hAnsi="Arial" w:cs="Arial"/>
                <w:b/>
                <w:bCs/>
                <w:sz w:val="20"/>
                <w:szCs w:val="20"/>
              </w:rPr>
              <w:t>C</w:t>
            </w:r>
            <w:proofErr w:type="gramEnd"/>
            <w:r w:rsidRPr="00DD3DF2">
              <w:rPr>
                <w:rFonts w:ascii="Arial" w:hAnsi="Arial" w:cs="Arial"/>
                <w:b/>
                <w:bCs/>
                <w:sz w:val="20"/>
                <w:szCs w:val="20"/>
              </w:rPr>
              <w:t>троительство</w:t>
            </w:r>
            <w:proofErr w:type="spellEnd"/>
            <w:r w:rsidRPr="00DD3DF2">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9900070640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55 148,09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9900070640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55 148,09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9900070640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55 148,09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99000S0490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56,66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99,5</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99000S0490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99,5</w:t>
            </w:r>
          </w:p>
        </w:tc>
      </w:tr>
      <w:tr w:rsidR="00F41A9D" w:rsidRPr="00DD3DF2" w:rsidTr="00791035">
        <w:trPr>
          <w:trHeight w:val="78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99000S0490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56,94</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56,66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99,5</w:t>
            </w:r>
          </w:p>
        </w:tc>
      </w:tr>
      <w:tr w:rsidR="00F41A9D" w:rsidRPr="00DD3DF2" w:rsidTr="00791035">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99000S0600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51,63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51,6</w:t>
            </w:r>
          </w:p>
        </w:tc>
      </w:tr>
      <w:tr w:rsidR="00F41A9D" w:rsidRPr="00DD3DF2" w:rsidTr="00791035">
        <w:trPr>
          <w:trHeight w:val="4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99000S0600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w:t>
            </w:r>
          </w:p>
        </w:tc>
      </w:tr>
      <w:tr w:rsidR="00F41A9D" w:rsidRPr="00DD3DF2" w:rsidTr="00791035">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99000S0600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51,6</w:t>
            </w:r>
          </w:p>
        </w:tc>
      </w:tr>
      <w:tr w:rsidR="00F41A9D" w:rsidRPr="00DD3DF2" w:rsidTr="00791035">
        <w:trPr>
          <w:trHeight w:val="17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99000S0640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1 439,10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Капитальные вложения в объекты государственной (муниципальной) </w:t>
            </w:r>
            <w:r w:rsidRPr="00DD3DF2">
              <w:rPr>
                <w:rFonts w:ascii="Arial" w:hAnsi="Arial" w:cs="Arial"/>
                <w:sz w:val="20"/>
                <w:szCs w:val="20"/>
              </w:rPr>
              <w:lastRenderedPageBreak/>
              <w:t>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99000S064</w:t>
            </w:r>
            <w:r w:rsidRPr="00DD3DF2">
              <w:rPr>
                <w:rFonts w:ascii="Arial" w:hAnsi="Arial" w:cs="Arial"/>
                <w:sz w:val="20"/>
                <w:szCs w:val="20"/>
              </w:rPr>
              <w:lastRenderedPageBreak/>
              <w:t>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1 439,10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99000S0640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1 439,10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1 100,00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420,91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38,3</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1 100,00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420,91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38,3</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1 100,00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420,91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38,3</w:t>
            </w:r>
          </w:p>
        </w:tc>
      </w:tr>
      <w:tr w:rsidR="00F41A9D" w:rsidRPr="00DD3DF2" w:rsidTr="00791035">
        <w:trPr>
          <w:trHeight w:val="570"/>
        </w:trPr>
        <w:tc>
          <w:tcPr>
            <w:tcW w:w="2113" w:type="pct"/>
            <w:gridSpan w:val="5"/>
            <w:tcBorders>
              <w:top w:val="single" w:sz="4" w:space="0" w:color="auto"/>
              <w:left w:val="single" w:sz="4" w:space="0" w:color="auto"/>
              <w:bottom w:val="single" w:sz="4" w:space="0" w:color="auto"/>
              <w:right w:val="nil"/>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Строительство и реконструкция (модернизация) объектов питьевого водоснабжения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990F552432</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47 966,90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4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990F552432</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47 966,90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990F552432</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47 966,90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990F55243F</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25,70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4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990F55243F</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25,70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990F55243</w:t>
            </w:r>
            <w:r w:rsidRPr="00DD3DF2">
              <w:rPr>
                <w:rFonts w:ascii="Arial" w:hAnsi="Arial" w:cs="Arial"/>
                <w:sz w:val="20"/>
                <w:szCs w:val="20"/>
              </w:rPr>
              <w:lastRenderedPageBreak/>
              <w:t>F</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410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25,70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Благоустройство</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19 813,83</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14 910,31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75,3</w:t>
            </w:r>
          </w:p>
        </w:tc>
      </w:tr>
      <w:tr w:rsidR="00F41A9D" w:rsidRPr="00DD3DF2" w:rsidTr="00791035">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5600000000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11 462,12</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10 254,53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89,5</w:t>
            </w:r>
          </w:p>
        </w:tc>
      </w:tr>
      <w:tr w:rsidR="00F41A9D" w:rsidRPr="00DD3DF2" w:rsidTr="00791035">
        <w:trPr>
          <w:trHeight w:val="102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560F255550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11 373,03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90,2</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560F255550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11 373,03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90,2</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560F255550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11 373,03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90,2</w:t>
            </w:r>
          </w:p>
        </w:tc>
      </w:tr>
      <w:tr w:rsidR="00F41A9D" w:rsidRPr="00DD3DF2" w:rsidTr="00791035">
        <w:trPr>
          <w:trHeight w:val="12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w:t>
            </w:r>
            <w:r w:rsidRPr="00DD3DF2">
              <w:rPr>
                <w:rFonts w:ascii="Arial" w:hAnsi="Arial" w:cs="Arial"/>
                <w:b/>
                <w:bCs/>
                <w:sz w:val="20"/>
                <w:szCs w:val="20"/>
              </w:rPr>
              <w:lastRenderedPageBreak/>
              <w:t>пространств)</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560F255552</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89,09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560F255552</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560F255552</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89,09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8 351,71</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4 655,78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55,7</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Уличное освещение</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5 746,88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2833,02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49,3</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5 536,88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2764,42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49,9</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5 536,88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2764,42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49,9</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68,60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32,7</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210,00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68,60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32,7</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Озеленение</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291,97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291,97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291,97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Организация и содержание мест захоронения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850,00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690,47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81,2</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850,00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690,47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81,2</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9900005180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850,00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690,47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81,2</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по благоустройству территорий муниципальных образований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9900005190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332,86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332,51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99,9</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332,86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99,9</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9900005190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332,86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332,51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99,9</w:t>
            </w:r>
          </w:p>
        </w:tc>
      </w:tr>
      <w:tr w:rsidR="00F41A9D" w:rsidRPr="00DD3DF2" w:rsidTr="00791035">
        <w:trPr>
          <w:trHeight w:val="17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xml:space="preserve"> Реализация социально значимых проектов в сфере развития общественной инфраструктуры подпрограммы "Содействие развитию местного </w:t>
            </w:r>
            <w:r w:rsidRPr="00DD3DF2">
              <w:rPr>
                <w:rFonts w:ascii="Arial" w:hAnsi="Arial" w:cs="Arial"/>
                <w:b/>
                <w:bCs/>
                <w:sz w:val="20"/>
                <w:szCs w:val="20"/>
              </w:rPr>
              <w:lastRenderedPageBreak/>
              <w:t>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9900070370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9900070370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9900070370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12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9900070516</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507,80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97,7</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9900070516</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507,80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97,7</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9900070516</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520,00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507,80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97,7</w:t>
            </w:r>
          </w:p>
        </w:tc>
      </w:tr>
      <w:tr w:rsidR="00F41A9D" w:rsidRPr="00DD3DF2" w:rsidTr="00791035">
        <w:trPr>
          <w:trHeight w:val="198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proofErr w:type="spellStart"/>
            <w:r w:rsidRPr="00DD3DF2">
              <w:rPr>
                <w:rFonts w:ascii="Arial" w:hAnsi="Arial" w:cs="Arial"/>
                <w:b/>
                <w:bCs/>
                <w:sz w:val="20"/>
                <w:szCs w:val="20"/>
              </w:rPr>
              <w:lastRenderedPageBreak/>
              <w:t>Софинансирование</w:t>
            </w:r>
            <w:proofErr w:type="spellEnd"/>
            <w:r w:rsidRPr="00DD3DF2">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99000S0370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99000S0370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99000S0370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Другие вопросы в области жилищно-коммунального хозяйства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2 876,75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1922,80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66,8</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2 876,75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1922,80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66,8</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2 876,75</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1 922,80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66,8</w:t>
            </w:r>
          </w:p>
        </w:tc>
      </w:tr>
      <w:tr w:rsidR="00F41A9D" w:rsidRPr="00DD3DF2" w:rsidTr="00791035">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2 261,05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1436,68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63,5</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2 261,05</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1436,68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63,5</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615,70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79,0</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615,70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79,0</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КУЛЬТУРА, КИНЕМАТОГРАФИЯ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4 805,46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3813,12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79,3</w:t>
            </w:r>
          </w:p>
        </w:tc>
      </w:tr>
      <w:tr w:rsidR="00F41A9D" w:rsidRPr="00DD3DF2" w:rsidTr="00791035">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Культура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4 805,46</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3813,12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79,3</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4 805,46</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3 813,12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79,3</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Прочие мероприятия культуры</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9900008050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1 605,00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1492,42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93,0</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9900008050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1 605,00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1492,42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93,0</w:t>
            </w:r>
          </w:p>
        </w:tc>
      </w:tr>
      <w:tr w:rsidR="00F41A9D" w:rsidRPr="00DD3DF2" w:rsidTr="00791035">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9900008050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1 605,00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1492,42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93,0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2 941,45</w:t>
            </w:r>
          </w:p>
        </w:tc>
        <w:tc>
          <w:tcPr>
            <w:tcW w:w="43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2 132,49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72,5</w:t>
            </w:r>
          </w:p>
        </w:tc>
      </w:tr>
      <w:tr w:rsidR="00F41A9D" w:rsidRPr="00DD3DF2" w:rsidTr="00791035">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2 444,83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1904,42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77,9</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2 444,83</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1904,42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77,9</w:t>
            </w:r>
          </w:p>
        </w:tc>
      </w:tr>
      <w:tr w:rsidR="00F41A9D" w:rsidRPr="00DD3DF2" w:rsidTr="00791035">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487,62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224,80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46,1</w:t>
            </w:r>
          </w:p>
        </w:tc>
      </w:tr>
      <w:tr w:rsidR="00F41A9D" w:rsidRPr="00DD3DF2" w:rsidTr="00791035">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487,62</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224,80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46,1</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r>
      <w:tr w:rsidR="00F41A9D" w:rsidRPr="00DD3DF2" w:rsidTr="00791035">
        <w:trPr>
          <w:trHeight w:val="2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r>
      <w:tr w:rsidR="00F41A9D" w:rsidRPr="00DD3DF2" w:rsidTr="00791035">
        <w:trPr>
          <w:trHeight w:val="12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259,01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188,21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72,7</w:t>
            </w:r>
          </w:p>
        </w:tc>
      </w:tr>
      <w:tr w:rsidR="00F41A9D" w:rsidRPr="00DD3DF2" w:rsidTr="00791035">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259,01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188,21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72,7</w:t>
            </w:r>
          </w:p>
        </w:tc>
      </w:tr>
      <w:tr w:rsidR="00F41A9D" w:rsidRPr="00DD3DF2" w:rsidTr="00791035">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259,01</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188,21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72,7</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СОЦИАЛЬНАЯ ПОЛИТИКА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Пенсионное обеспечение</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37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Доплаты к пенсиям муниципальных служащих</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73,6</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Социальное обеспечение и иные выплаты населению</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300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73,6</w:t>
            </w:r>
          </w:p>
        </w:tc>
      </w:tr>
      <w:tr w:rsidR="00F41A9D" w:rsidRPr="00DD3DF2" w:rsidTr="00791035">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Публичные нормативные </w:t>
            </w:r>
            <w:r w:rsidRPr="00DD3DF2">
              <w:rPr>
                <w:rFonts w:ascii="Arial" w:hAnsi="Arial" w:cs="Arial"/>
                <w:sz w:val="20"/>
                <w:szCs w:val="20"/>
              </w:rPr>
              <w:lastRenderedPageBreak/>
              <w:t>социальные выплаты гражданам</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88</w:t>
            </w:r>
            <w:r w:rsidRPr="00DD3DF2">
              <w:rPr>
                <w:rFonts w:ascii="Arial" w:hAnsi="Arial" w:cs="Arial"/>
                <w:sz w:val="20"/>
                <w:szCs w:val="20"/>
              </w:rPr>
              <w:lastRenderedPageBreak/>
              <w:t>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1</w:t>
            </w:r>
            <w:r w:rsidRPr="00DD3DF2">
              <w:rPr>
                <w:rFonts w:ascii="Arial" w:hAnsi="Arial" w:cs="Arial"/>
                <w:sz w:val="20"/>
                <w:szCs w:val="20"/>
              </w:rPr>
              <w:lastRenderedPageBreak/>
              <w:t>0</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0</w:t>
            </w:r>
            <w:r w:rsidRPr="00DD3DF2">
              <w:rPr>
                <w:rFonts w:ascii="Arial" w:hAnsi="Arial" w:cs="Arial"/>
                <w:sz w:val="20"/>
                <w:szCs w:val="20"/>
              </w:rPr>
              <w:lastRenderedPageBreak/>
              <w:t>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990</w:t>
            </w:r>
            <w:r w:rsidRPr="00DD3DF2">
              <w:rPr>
                <w:rFonts w:ascii="Arial" w:hAnsi="Arial" w:cs="Arial"/>
                <w:sz w:val="20"/>
                <w:szCs w:val="20"/>
              </w:rPr>
              <w:lastRenderedPageBreak/>
              <w:t>0000050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lastRenderedPageBreak/>
              <w:t>3</w:t>
            </w:r>
            <w:r w:rsidRPr="00DD3DF2">
              <w:rPr>
                <w:rFonts w:ascii="Arial" w:hAnsi="Arial" w:cs="Arial"/>
                <w:sz w:val="20"/>
                <w:szCs w:val="20"/>
              </w:rPr>
              <w:lastRenderedPageBreak/>
              <w:t>10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lastRenderedPageBreak/>
              <w:t>354,2</w:t>
            </w:r>
            <w:r w:rsidRPr="00DD3DF2">
              <w:rPr>
                <w:rFonts w:ascii="Arial" w:hAnsi="Arial" w:cs="Arial"/>
                <w:sz w:val="20"/>
                <w:szCs w:val="20"/>
              </w:rPr>
              <w:lastRenderedPageBreak/>
              <w:t>9</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lastRenderedPageBreak/>
              <w:t>260,</w:t>
            </w:r>
            <w:r w:rsidRPr="00DD3DF2">
              <w:rPr>
                <w:rFonts w:ascii="Arial" w:hAnsi="Arial" w:cs="Arial"/>
                <w:sz w:val="20"/>
                <w:szCs w:val="20"/>
              </w:rPr>
              <w:lastRenderedPageBreak/>
              <w:t>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lastRenderedPageBreak/>
              <w:t>73,6</w:t>
            </w:r>
          </w:p>
        </w:tc>
      </w:tr>
      <w:tr w:rsidR="00F41A9D" w:rsidRPr="00DD3DF2" w:rsidTr="00791035">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lastRenderedPageBreak/>
              <w:t>ОБСЛУЖИВАНИЕ ГОСУДАРСТВЕННОГО И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Обслуживание государственного внутреннего и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Процентные платежи по муниципальному долгу</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b/>
                <w:bCs/>
                <w:sz w:val="20"/>
                <w:szCs w:val="20"/>
              </w:rPr>
            </w:pPr>
            <w:r w:rsidRPr="00DD3DF2">
              <w:rPr>
                <w:rFonts w:ascii="Arial" w:hAnsi="Arial" w:cs="Arial"/>
                <w:b/>
                <w:bCs/>
                <w:sz w:val="20"/>
                <w:szCs w:val="20"/>
              </w:rPr>
              <w:t>9900000060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0,0</w:t>
            </w:r>
          </w:p>
        </w:tc>
      </w:tr>
      <w:tr w:rsidR="00F41A9D" w:rsidRPr="00DD3DF2" w:rsidTr="00791035">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Обслуживание государственного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700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Обслуживание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9900000060</w:t>
            </w:r>
          </w:p>
        </w:tc>
        <w:tc>
          <w:tcPr>
            <w:tcW w:w="204"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730</w:t>
            </w:r>
          </w:p>
        </w:tc>
        <w:tc>
          <w:tcPr>
            <w:tcW w:w="552" w:type="pct"/>
            <w:tcBorders>
              <w:top w:val="nil"/>
              <w:left w:val="nil"/>
              <w:bottom w:val="single" w:sz="4" w:space="0" w:color="auto"/>
              <w:right w:val="single" w:sz="4" w:space="0" w:color="auto"/>
            </w:tcBorders>
            <w:shd w:val="clear" w:color="auto" w:fill="auto"/>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0,0</w:t>
            </w:r>
          </w:p>
        </w:tc>
      </w:tr>
      <w:tr w:rsidR="00F41A9D" w:rsidRPr="00DD3DF2" w:rsidTr="00791035">
        <w:trPr>
          <w:trHeight w:val="4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Результат исполнения бюджета (дефицит/профицит)</w:t>
            </w:r>
          </w:p>
        </w:tc>
        <w:tc>
          <w:tcPr>
            <w:tcW w:w="276"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w:t>
            </w:r>
          </w:p>
        </w:tc>
        <w:tc>
          <w:tcPr>
            <w:tcW w:w="22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w:t>
            </w:r>
          </w:p>
        </w:tc>
        <w:tc>
          <w:tcPr>
            <w:tcW w:w="24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w:t>
            </w:r>
          </w:p>
        </w:tc>
        <w:tc>
          <w:tcPr>
            <w:tcW w:w="488"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-2199,18</w:t>
            </w:r>
          </w:p>
        </w:tc>
        <w:tc>
          <w:tcPr>
            <w:tcW w:w="432" w:type="pct"/>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jc w:val="right"/>
              <w:rPr>
                <w:rFonts w:ascii="Arial" w:hAnsi="Arial" w:cs="Arial"/>
                <w:b/>
                <w:bCs/>
                <w:sz w:val="20"/>
                <w:szCs w:val="20"/>
              </w:rPr>
            </w:pPr>
            <w:r w:rsidRPr="00DD3DF2">
              <w:rPr>
                <w:rFonts w:ascii="Arial" w:hAnsi="Arial" w:cs="Arial"/>
                <w:b/>
                <w:bCs/>
                <w:sz w:val="20"/>
                <w:szCs w:val="20"/>
              </w:rPr>
              <w:t>8534,19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F41A9D" w:rsidRPr="00DD3DF2" w:rsidRDefault="00F41A9D" w:rsidP="00791035">
            <w:pPr>
              <w:rPr>
                <w:rFonts w:ascii="Arial" w:hAnsi="Arial" w:cs="Arial"/>
                <w:b/>
                <w:bCs/>
                <w:sz w:val="20"/>
                <w:szCs w:val="20"/>
              </w:rPr>
            </w:pPr>
            <w:r w:rsidRPr="00DD3DF2">
              <w:rPr>
                <w:rFonts w:ascii="Arial" w:hAnsi="Arial" w:cs="Arial"/>
                <w:b/>
                <w:bCs/>
                <w:sz w:val="20"/>
                <w:szCs w:val="20"/>
              </w:rPr>
              <w:t> </w:t>
            </w:r>
          </w:p>
        </w:tc>
      </w:tr>
    </w:tbl>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p w:rsidR="00F41A9D" w:rsidRDefault="00F41A9D" w:rsidP="00F41A9D">
      <w:pPr>
        <w:shd w:val="clear" w:color="auto" w:fill="FFFFFF"/>
        <w:spacing w:line="360" w:lineRule="atLeast"/>
        <w:ind w:firstLine="720"/>
        <w:jc w:val="both"/>
        <w:rPr>
          <w:rFonts w:ascii="Arial Narrow" w:hAnsi="Arial Narrow"/>
          <w:sz w:val="20"/>
          <w:szCs w:val="20"/>
        </w:rPr>
      </w:pPr>
    </w:p>
    <w:tbl>
      <w:tblPr>
        <w:tblW w:w="6548" w:type="dxa"/>
        <w:tblInd w:w="93" w:type="dxa"/>
        <w:tblLook w:val="04A0" w:firstRow="1" w:lastRow="0" w:firstColumn="1" w:lastColumn="0" w:noHBand="0" w:noVBand="1"/>
      </w:tblPr>
      <w:tblGrid>
        <w:gridCol w:w="6548"/>
      </w:tblGrid>
      <w:tr w:rsidR="00F41A9D" w:rsidRPr="00DD3DF2" w:rsidTr="00791035">
        <w:trPr>
          <w:trHeight w:val="41"/>
        </w:trPr>
        <w:tc>
          <w:tcPr>
            <w:tcW w:w="6548" w:type="dxa"/>
            <w:tcBorders>
              <w:top w:val="nil"/>
              <w:left w:val="nil"/>
              <w:bottom w:val="nil"/>
              <w:right w:val="nil"/>
            </w:tcBorders>
            <w:shd w:val="clear" w:color="auto" w:fill="auto"/>
            <w:noWrap/>
            <w:vAlign w:val="bottom"/>
            <w:hideMark/>
          </w:tcPr>
          <w:p w:rsidR="00F41A9D" w:rsidRDefault="00F41A9D" w:rsidP="00791035">
            <w:pPr>
              <w:jc w:val="center"/>
              <w:rPr>
                <w:b/>
                <w:bCs/>
                <w:sz w:val="18"/>
                <w:szCs w:val="18"/>
              </w:rPr>
            </w:pPr>
            <w:r w:rsidRPr="00DD3DF2">
              <w:rPr>
                <w:b/>
                <w:bCs/>
                <w:sz w:val="18"/>
                <w:szCs w:val="18"/>
              </w:rPr>
              <w:t xml:space="preserve">                                              </w:t>
            </w:r>
          </w:p>
          <w:p w:rsidR="00F41A9D" w:rsidRDefault="00F41A9D" w:rsidP="00791035">
            <w:pPr>
              <w:jc w:val="center"/>
              <w:rPr>
                <w:b/>
                <w:bCs/>
                <w:sz w:val="18"/>
                <w:szCs w:val="18"/>
              </w:rPr>
            </w:pPr>
          </w:p>
          <w:p w:rsidR="00F41A9D" w:rsidRDefault="00F41A9D" w:rsidP="00791035">
            <w:pPr>
              <w:jc w:val="center"/>
              <w:rPr>
                <w:b/>
                <w:bCs/>
                <w:sz w:val="18"/>
                <w:szCs w:val="18"/>
              </w:rPr>
            </w:pPr>
          </w:p>
          <w:p w:rsidR="00F41A9D" w:rsidRDefault="00F41A9D" w:rsidP="00791035">
            <w:pPr>
              <w:jc w:val="center"/>
              <w:rPr>
                <w:b/>
                <w:bCs/>
                <w:sz w:val="18"/>
                <w:szCs w:val="18"/>
              </w:rPr>
            </w:pPr>
          </w:p>
          <w:p w:rsidR="00F41A9D" w:rsidRDefault="00F41A9D" w:rsidP="00791035">
            <w:pPr>
              <w:jc w:val="center"/>
              <w:rPr>
                <w:b/>
                <w:bCs/>
                <w:sz w:val="18"/>
                <w:szCs w:val="18"/>
              </w:rPr>
            </w:pPr>
          </w:p>
          <w:p w:rsidR="00F41A9D" w:rsidRDefault="00F41A9D" w:rsidP="00791035">
            <w:pPr>
              <w:jc w:val="center"/>
              <w:rPr>
                <w:b/>
                <w:bCs/>
                <w:sz w:val="18"/>
                <w:szCs w:val="18"/>
              </w:rPr>
            </w:pPr>
          </w:p>
          <w:p w:rsidR="00F41A9D" w:rsidRDefault="00F41A9D" w:rsidP="00791035">
            <w:pPr>
              <w:jc w:val="center"/>
              <w:rPr>
                <w:b/>
                <w:bCs/>
                <w:sz w:val="18"/>
                <w:szCs w:val="18"/>
              </w:rPr>
            </w:pPr>
          </w:p>
          <w:p w:rsidR="00F41A9D" w:rsidRDefault="00F41A9D" w:rsidP="00791035">
            <w:pPr>
              <w:jc w:val="center"/>
              <w:rPr>
                <w:b/>
                <w:bCs/>
                <w:sz w:val="18"/>
                <w:szCs w:val="18"/>
              </w:rPr>
            </w:pPr>
          </w:p>
          <w:p w:rsidR="00F41A9D" w:rsidRDefault="00F41A9D" w:rsidP="00791035">
            <w:pPr>
              <w:jc w:val="center"/>
              <w:rPr>
                <w:b/>
                <w:bCs/>
                <w:sz w:val="18"/>
                <w:szCs w:val="18"/>
              </w:rPr>
            </w:pPr>
          </w:p>
          <w:p w:rsidR="00F41A9D" w:rsidRPr="00DD3DF2" w:rsidRDefault="00F41A9D" w:rsidP="00791035">
            <w:pPr>
              <w:jc w:val="right"/>
              <w:rPr>
                <w:b/>
                <w:bCs/>
                <w:sz w:val="18"/>
                <w:szCs w:val="18"/>
              </w:rPr>
            </w:pPr>
            <w:r w:rsidRPr="00DD3DF2">
              <w:rPr>
                <w:b/>
                <w:bCs/>
                <w:sz w:val="18"/>
                <w:szCs w:val="18"/>
              </w:rPr>
              <w:lastRenderedPageBreak/>
              <w:t xml:space="preserve">     Приложение № 8</w:t>
            </w:r>
          </w:p>
        </w:tc>
      </w:tr>
      <w:tr w:rsidR="00F41A9D" w:rsidRPr="00DD3DF2" w:rsidTr="00791035">
        <w:trPr>
          <w:trHeight w:val="166"/>
        </w:trPr>
        <w:tc>
          <w:tcPr>
            <w:tcW w:w="6548" w:type="dxa"/>
            <w:tcBorders>
              <w:top w:val="nil"/>
              <w:left w:val="nil"/>
              <w:bottom w:val="nil"/>
              <w:right w:val="nil"/>
            </w:tcBorders>
            <w:shd w:val="clear" w:color="auto" w:fill="auto"/>
            <w:vAlign w:val="bottom"/>
            <w:hideMark/>
          </w:tcPr>
          <w:p w:rsidR="00F41A9D" w:rsidRPr="00DD3DF2" w:rsidRDefault="00F41A9D" w:rsidP="00791035">
            <w:pPr>
              <w:jc w:val="right"/>
              <w:rPr>
                <w:sz w:val="18"/>
                <w:szCs w:val="18"/>
              </w:rPr>
            </w:pPr>
            <w:r w:rsidRPr="00DD3DF2">
              <w:rPr>
                <w:sz w:val="18"/>
                <w:szCs w:val="18"/>
              </w:rPr>
              <w:lastRenderedPageBreak/>
              <w:t xml:space="preserve">к Решению № 97 девятнадцатой сессии Совета депутатов                                                                          рабочего поселка Маслянино Маслянинского района                                                                    Новосибирской области  от 29 ноября 2023 года                                                                                        "Об исполнении бюджета рабочего поселка Маслянино                                               Маслянинского района Новосибирской области                                                                                за 3 квартал 2023 года"                                                                                                                                                                                                                                                                                                                                                                                                 </w:t>
            </w:r>
          </w:p>
        </w:tc>
      </w:tr>
    </w:tbl>
    <w:p w:rsidR="00F41A9D" w:rsidRDefault="00F41A9D" w:rsidP="00F41A9D">
      <w:pPr>
        <w:shd w:val="clear" w:color="auto" w:fill="FFFFFF"/>
        <w:spacing w:line="360" w:lineRule="atLeast"/>
        <w:ind w:firstLine="720"/>
        <w:jc w:val="both"/>
        <w:rPr>
          <w:rFonts w:ascii="Arial Narrow" w:hAnsi="Arial Narrow"/>
          <w:sz w:val="20"/>
          <w:szCs w:val="20"/>
        </w:rPr>
      </w:pPr>
    </w:p>
    <w:p w:rsidR="00F41A9D" w:rsidRPr="00DD3DF2" w:rsidRDefault="00F41A9D" w:rsidP="00F41A9D">
      <w:pPr>
        <w:jc w:val="both"/>
        <w:rPr>
          <w:rFonts w:ascii="Arial" w:hAnsi="Arial" w:cs="Arial"/>
          <w:sz w:val="20"/>
          <w:szCs w:val="20"/>
        </w:rPr>
      </w:pPr>
      <w:r w:rsidRPr="00DD3DF2">
        <w:rPr>
          <w:rFonts w:ascii="Arial" w:hAnsi="Arial" w:cs="Arial"/>
          <w:sz w:val="20"/>
          <w:szCs w:val="20"/>
        </w:rPr>
        <w:t>Источники финансирования дефицита бюджета рабочего поселка Маслянино Маслянинского района Новосибирской области</w:t>
      </w:r>
    </w:p>
    <w:tbl>
      <w:tblPr>
        <w:tblW w:w="5000" w:type="pct"/>
        <w:tblLook w:val="04A0" w:firstRow="1" w:lastRow="0" w:firstColumn="1" w:lastColumn="0" w:noHBand="0" w:noVBand="1"/>
      </w:tblPr>
      <w:tblGrid>
        <w:gridCol w:w="1668"/>
        <w:gridCol w:w="1375"/>
        <w:gridCol w:w="1225"/>
        <w:gridCol w:w="962"/>
        <w:gridCol w:w="1790"/>
      </w:tblGrid>
      <w:tr w:rsidR="00F41A9D" w:rsidRPr="00DD3DF2" w:rsidTr="00791035">
        <w:trPr>
          <w:trHeight w:val="432"/>
        </w:trPr>
        <w:tc>
          <w:tcPr>
            <w:tcW w:w="1699"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115"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599"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576"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p>
        </w:tc>
        <w:tc>
          <w:tcPr>
            <w:tcW w:w="1010" w:type="pct"/>
            <w:tcBorders>
              <w:top w:val="nil"/>
              <w:left w:val="nil"/>
              <w:bottom w:val="nil"/>
              <w:right w:val="nil"/>
            </w:tcBorders>
            <w:shd w:val="clear" w:color="auto" w:fill="auto"/>
            <w:noWrap/>
            <w:vAlign w:val="bottom"/>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                         </w:t>
            </w: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F41A9D" w:rsidRPr="00DD3DF2" w:rsidTr="00791035">
        <w:trPr>
          <w:trHeight w:val="375"/>
        </w:trPr>
        <w:tc>
          <w:tcPr>
            <w:tcW w:w="1699"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 xml:space="preserve"> Наименование показателя</w:t>
            </w:r>
          </w:p>
        </w:tc>
        <w:tc>
          <w:tcPr>
            <w:tcW w:w="1115" w:type="pct"/>
            <w:vMerge w:val="restart"/>
            <w:tcBorders>
              <w:top w:val="single" w:sz="8" w:space="0" w:color="auto"/>
              <w:left w:val="single" w:sz="8" w:space="0" w:color="auto"/>
              <w:bottom w:val="nil"/>
              <w:right w:val="single" w:sz="8"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Код источника финансирования по бюджетной классификации</w:t>
            </w:r>
          </w:p>
        </w:tc>
        <w:tc>
          <w:tcPr>
            <w:tcW w:w="599" w:type="pct"/>
            <w:vMerge w:val="restart"/>
            <w:tcBorders>
              <w:top w:val="single" w:sz="8" w:space="0" w:color="auto"/>
              <w:left w:val="single" w:sz="8" w:space="0" w:color="auto"/>
              <w:bottom w:val="nil"/>
              <w:right w:val="single" w:sz="8"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Утвержденные бюджетные назначения                 на 2023 год</w:t>
            </w:r>
          </w:p>
        </w:tc>
        <w:tc>
          <w:tcPr>
            <w:tcW w:w="576" w:type="pct"/>
            <w:vMerge w:val="restart"/>
            <w:tcBorders>
              <w:top w:val="single" w:sz="8" w:space="0" w:color="auto"/>
              <w:left w:val="single" w:sz="8" w:space="0" w:color="auto"/>
              <w:bottom w:val="nil"/>
              <w:right w:val="single" w:sz="8"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Исполнено                   за 3 квартал 2023  года</w:t>
            </w:r>
          </w:p>
        </w:tc>
        <w:tc>
          <w:tcPr>
            <w:tcW w:w="1010" w:type="pct"/>
            <w:vMerge w:val="restart"/>
            <w:tcBorders>
              <w:top w:val="single" w:sz="8" w:space="0" w:color="auto"/>
              <w:left w:val="single" w:sz="8" w:space="0" w:color="auto"/>
              <w:bottom w:val="nil"/>
              <w:right w:val="single" w:sz="8" w:space="0" w:color="auto"/>
            </w:tcBorders>
            <w:shd w:val="clear" w:color="auto" w:fill="auto"/>
            <w:vAlign w:val="center"/>
            <w:hideMark/>
          </w:tcPr>
          <w:p w:rsidR="00F41A9D" w:rsidRPr="00DD3DF2" w:rsidRDefault="00F41A9D" w:rsidP="00791035">
            <w:pPr>
              <w:jc w:val="center"/>
              <w:rPr>
                <w:rFonts w:ascii="Arial" w:hAnsi="Arial" w:cs="Arial"/>
                <w:sz w:val="20"/>
                <w:szCs w:val="20"/>
              </w:rPr>
            </w:pPr>
            <w:r w:rsidRPr="00DD3DF2">
              <w:rPr>
                <w:rFonts w:ascii="Arial" w:hAnsi="Arial" w:cs="Arial"/>
                <w:sz w:val="20"/>
                <w:szCs w:val="20"/>
              </w:rPr>
              <w:t>Неисполненные назначения</w:t>
            </w:r>
          </w:p>
        </w:tc>
      </w:tr>
      <w:tr w:rsidR="00F41A9D" w:rsidRPr="00DD3DF2" w:rsidTr="00791035">
        <w:trPr>
          <w:trHeight w:val="375"/>
        </w:trPr>
        <w:tc>
          <w:tcPr>
            <w:tcW w:w="1699" w:type="pct"/>
            <w:vMerge/>
            <w:tcBorders>
              <w:top w:val="single" w:sz="8" w:space="0" w:color="auto"/>
              <w:left w:val="single" w:sz="8" w:space="0" w:color="auto"/>
              <w:bottom w:val="single" w:sz="4" w:space="0" w:color="auto"/>
              <w:right w:val="single" w:sz="8" w:space="0" w:color="auto"/>
            </w:tcBorders>
            <w:vAlign w:val="center"/>
            <w:hideMark/>
          </w:tcPr>
          <w:p w:rsidR="00F41A9D" w:rsidRPr="00DD3DF2" w:rsidRDefault="00F41A9D" w:rsidP="00791035">
            <w:pPr>
              <w:rPr>
                <w:rFonts w:ascii="Arial" w:hAnsi="Arial" w:cs="Arial"/>
                <w:sz w:val="20"/>
                <w:szCs w:val="20"/>
              </w:rPr>
            </w:pPr>
          </w:p>
        </w:tc>
        <w:tc>
          <w:tcPr>
            <w:tcW w:w="1115"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c>
          <w:tcPr>
            <w:tcW w:w="599"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c>
          <w:tcPr>
            <w:tcW w:w="576"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c>
          <w:tcPr>
            <w:tcW w:w="1010"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r>
      <w:tr w:rsidR="00F41A9D" w:rsidRPr="00DD3DF2" w:rsidTr="00791035">
        <w:trPr>
          <w:trHeight w:val="270"/>
        </w:trPr>
        <w:tc>
          <w:tcPr>
            <w:tcW w:w="1699" w:type="pct"/>
            <w:vMerge/>
            <w:tcBorders>
              <w:top w:val="single" w:sz="8" w:space="0" w:color="auto"/>
              <w:left w:val="single" w:sz="8" w:space="0" w:color="auto"/>
              <w:bottom w:val="single" w:sz="4" w:space="0" w:color="auto"/>
              <w:right w:val="single" w:sz="8" w:space="0" w:color="auto"/>
            </w:tcBorders>
            <w:vAlign w:val="center"/>
            <w:hideMark/>
          </w:tcPr>
          <w:p w:rsidR="00F41A9D" w:rsidRPr="00DD3DF2" w:rsidRDefault="00F41A9D" w:rsidP="00791035">
            <w:pPr>
              <w:rPr>
                <w:rFonts w:ascii="Arial" w:hAnsi="Arial" w:cs="Arial"/>
                <w:sz w:val="20"/>
                <w:szCs w:val="20"/>
              </w:rPr>
            </w:pPr>
          </w:p>
        </w:tc>
        <w:tc>
          <w:tcPr>
            <w:tcW w:w="1115"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c>
          <w:tcPr>
            <w:tcW w:w="599"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c>
          <w:tcPr>
            <w:tcW w:w="576"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c>
          <w:tcPr>
            <w:tcW w:w="1010" w:type="pct"/>
            <w:vMerge/>
            <w:tcBorders>
              <w:top w:val="single" w:sz="8" w:space="0" w:color="auto"/>
              <w:left w:val="single" w:sz="8" w:space="0" w:color="auto"/>
              <w:bottom w:val="nil"/>
              <w:right w:val="single" w:sz="8" w:space="0" w:color="auto"/>
            </w:tcBorders>
            <w:vAlign w:val="center"/>
            <w:hideMark/>
          </w:tcPr>
          <w:p w:rsidR="00F41A9D" w:rsidRPr="00DD3DF2" w:rsidRDefault="00F41A9D" w:rsidP="00791035">
            <w:pPr>
              <w:rPr>
                <w:rFonts w:ascii="Arial" w:hAnsi="Arial" w:cs="Arial"/>
                <w:sz w:val="20"/>
                <w:szCs w:val="20"/>
              </w:rPr>
            </w:pPr>
          </w:p>
        </w:tc>
      </w:tr>
      <w:tr w:rsidR="00F41A9D" w:rsidRPr="00DD3DF2" w:rsidTr="00791035">
        <w:trPr>
          <w:trHeight w:val="555"/>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Источники финансирования дефицита бюджета - всего</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2 199,18</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-8 534,19</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315"/>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     в том числе:</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600"/>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Источники внутреннего финансирования бюджета</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285"/>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     из них:</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675"/>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ИСТОЧНИКИ ВНУТРЕННЕГО ФИНАНСИРОВАНИЯ ДЕФИЦИТОВ БЮДЖЕТОВ</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1095"/>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Погашение бюджетами городских поселений кредитов из других </w:t>
            </w:r>
            <w:r w:rsidRPr="00DD3DF2">
              <w:rPr>
                <w:rFonts w:ascii="Arial" w:hAnsi="Arial" w:cs="Arial"/>
                <w:sz w:val="20"/>
                <w:szCs w:val="20"/>
              </w:rPr>
              <w:lastRenderedPageBreak/>
              <w:t>бюджетов бюджетной системы Российской Федерации в валюте Российской Федерации</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000 01 03 01 00 00 0000 800</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1095"/>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Погашение бюджетами городских поселений кредитов из других бюджетов бюджетной системы Российской Федерации в валюте Российской Федерации</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886 01 03 01 00 13 0000 810</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555"/>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источники внешнего финансирования бюджета</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263"/>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 xml:space="preserve">     из них:</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432"/>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Изменение остатков средств</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2 799,18</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-7 934,19</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492"/>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увеличение остатков средств, всего</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-244 623,71</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-107 821,09</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X</w:t>
            </w:r>
          </w:p>
        </w:tc>
      </w:tr>
      <w:tr w:rsidR="00F41A9D" w:rsidRPr="00DD3DF2" w:rsidTr="00791035">
        <w:trPr>
          <w:trHeight w:val="612"/>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увеличение прочих остатков денежных средств бюджетов городских поселений</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886 01 05 02 01 13 0000 510</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-244 623,71</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-107 821,09</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r w:rsidR="00F41A9D" w:rsidRPr="00DD3DF2" w:rsidTr="00791035">
        <w:trPr>
          <w:trHeight w:val="443"/>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t>уменьшение остатков средств, всего</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247 422,89</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99 886,91</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X</w:t>
            </w:r>
          </w:p>
        </w:tc>
      </w:tr>
      <w:tr w:rsidR="00F41A9D" w:rsidRPr="00DD3DF2" w:rsidTr="00791035">
        <w:trPr>
          <w:trHeight w:val="638"/>
        </w:trPr>
        <w:tc>
          <w:tcPr>
            <w:tcW w:w="1699" w:type="pct"/>
            <w:tcBorders>
              <w:top w:val="nil"/>
              <w:left w:val="single" w:sz="8" w:space="0" w:color="auto"/>
              <w:bottom w:val="single" w:sz="4" w:space="0" w:color="auto"/>
              <w:right w:val="single" w:sz="8" w:space="0" w:color="auto"/>
            </w:tcBorders>
            <w:shd w:val="clear" w:color="auto" w:fill="auto"/>
            <w:hideMark/>
          </w:tcPr>
          <w:p w:rsidR="00F41A9D" w:rsidRPr="00DD3DF2" w:rsidRDefault="00F41A9D" w:rsidP="00791035">
            <w:pPr>
              <w:rPr>
                <w:rFonts w:ascii="Arial" w:hAnsi="Arial" w:cs="Arial"/>
                <w:sz w:val="20"/>
                <w:szCs w:val="20"/>
              </w:rPr>
            </w:pPr>
            <w:r w:rsidRPr="00DD3DF2">
              <w:rPr>
                <w:rFonts w:ascii="Arial" w:hAnsi="Arial" w:cs="Arial"/>
                <w:sz w:val="20"/>
                <w:szCs w:val="20"/>
              </w:rPr>
              <w:lastRenderedPageBreak/>
              <w:t>уменьшение прочих остатков денежных средств бюджетов городских поселений</w:t>
            </w:r>
          </w:p>
        </w:tc>
        <w:tc>
          <w:tcPr>
            <w:tcW w:w="1115"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rPr>
                <w:rFonts w:ascii="Arial" w:hAnsi="Arial" w:cs="Arial"/>
                <w:sz w:val="20"/>
                <w:szCs w:val="20"/>
              </w:rPr>
            </w:pPr>
            <w:r w:rsidRPr="00DD3DF2">
              <w:rPr>
                <w:rFonts w:ascii="Arial" w:hAnsi="Arial" w:cs="Arial"/>
                <w:sz w:val="20"/>
                <w:szCs w:val="20"/>
              </w:rPr>
              <w:t>886 01 05 02 01 13 0000 610</w:t>
            </w:r>
          </w:p>
        </w:tc>
        <w:tc>
          <w:tcPr>
            <w:tcW w:w="599"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247 422,89</w:t>
            </w:r>
          </w:p>
        </w:tc>
        <w:tc>
          <w:tcPr>
            <w:tcW w:w="576"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99 886,91</w:t>
            </w:r>
          </w:p>
        </w:tc>
        <w:tc>
          <w:tcPr>
            <w:tcW w:w="1010" w:type="pct"/>
            <w:tcBorders>
              <w:top w:val="nil"/>
              <w:left w:val="nil"/>
              <w:bottom w:val="single" w:sz="4" w:space="0" w:color="auto"/>
              <w:right w:val="single" w:sz="8" w:space="0" w:color="auto"/>
            </w:tcBorders>
            <w:shd w:val="clear" w:color="auto" w:fill="auto"/>
            <w:vAlign w:val="center"/>
            <w:hideMark/>
          </w:tcPr>
          <w:p w:rsidR="00F41A9D" w:rsidRPr="00DD3DF2" w:rsidRDefault="00F41A9D" w:rsidP="00791035">
            <w:pPr>
              <w:jc w:val="right"/>
              <w:rPr>
                <w:rFonts w:ascii="Arial" w:hAnsi="Arial" w:cs="Arial"/>
                <w:sz w:val="20"/>
                <w:szCs w:val="20"/>
              </w:rPr>
            </w:pPr>
            <w:r w:rsidRPr="00DD3DF2">
              <w:rPr>
                <w:rFonts w:ascii="Arial" w:hAnsi="Arial" w:cs="Arial"/>
                <w:sz w:val="20"/>
                <w:szCs w:val="20"/>
              </w:rPr>
              <w:t> </w:t>
            </w:r>
          </w:p>
        </w:tc>
      </w:tr>
    </w:tbl>
    <w:p w:rsidR="00BE1642" w:rsidRDefault="00BE1642" w:rsidP="003F3381">
      <w:pPr>
        <w:tabs>
          <w:tab w:val="left" w:pos="8310"/>
        </w:tabs>
        <w:jc w:val="center"/>
        <w:rPr>
          <w:rFonts w:ascii="Arial" w:hAnsi="Arial" w:cs="Arial"/>
          <w:b/>
          <w:sz w:val="20"/>
          <w:szCs w:val="20"/>
        </w:rPr>
      </w:pPr>
    </w:p>
    <w:p w:rsidR="00BE1642" w:rsidRDefault="00BE164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D4CE2" w:rsidRDefault="002D4CE2"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217F84" w:rsidRDefault="00217F84" w:rsidP="003F3381">
      <w:pPr>
        <w:tabs>
          <w:tab w:val="left" w:pos="8310"/>
        </w:tabs>
        <w:jc w:val="center"/>
        <w:rPr>
          <w:rFonts w:ascii="Arial" w:hAnsi="Arial" w:cs="Arial"/>
          <w:b/>
          <w:sz w:val="20"/>
          <w:szCs w:val="20"/>
        </w:rPr>
      </w:pPr>
    </w:p>
    <w:p w:rsidR="003F3381" w:rsidRPr="003F3381" w:rsidRDefault="003F3381" w:rsidP="003F3381">
      <w:pPr>
        <w:tabs>
          <w:tab w:val="left" w:pos="8310"/>
        </w:tabs>
        <w:jc w:val="center"/>
        <w:rPr>
          <w:rFonts w:ascii="Arial" w:hAnsi="Arial" w:cs="Arial"/>
          <w:b/>
          <w:sz w:val="20"/>
          <w:szCs w:val="20"/>
        </w:rPr>
      </w:pPr>
      <w:r w:rsidRPr="003F3381">
        <w:rPr>
          <w:rFonts w:ascii="Arial" w:hAnsi="Arial" w:cs="Arial"/>
          <w:b/>
          <w:sz w:val="20"/>
          <w:szCs w:val="20"/>
        </w:rPr>
        <w:lastRenderedPageBreak/>
        <w:t>Совет депутатов рабочего поселка Маслянино</w:t>
      </w:r>
    </w:p>
    <w:p w:rsidR="003F3381" w:rsidRPr="003F3381" w:rsidRDefault="003F3381" w:rsidP="003F3381">
      <w:pPr>
        <w:jc w:val="center"/>
        <w:rPr>
          <w:rFonts w:ascii="Arial" w:hAnsi="Arial" w:cs="Arial"/>
          <w:b/>
          <w:sz w:val="20"/>
          <w:szCs w:val="20"/>
        </w:rPr>
      </w:pPr>
      <w:r w:rsidRPr="003F3381">
        <w:rPr>
          <w:rFonts w:ascii="Arial" w:hAnsi="Arial" w:cs="Arial"/>
          <w:b/>
          <w:sz w:val="20"/>
          <w:szCs w:val="20"/>
        </w:rPr>
        <w:t>Маслянинского района Новосибирской области</w:t>
      </w:r>
    </w:p>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Девятнадцатая сессия</w:t>
      </w:r>
    </w:p>
    <w:p w:rsidR="003F3381" w:rsidRPr="003F3381" w:rsidRDefault="003F3381" w:rsidP="003F3381">
      <w:pPr>
        <w:jc w:val="center"/>
        <w:rPr>
          <w:rFonts w:ascii="Arial" w:eastAsia="Arial Unicode MS" w:hAnsi="Arial" w:cs="Arial"/>
          <w:sz w:val="20"/>
          <w:szCs w:val="20"/>
        </w:rPr>
      </w:pPr>
      <w:r w:rsidRPr="003F3381">
        <w:rPr>
          <w:rFonts w:ascii="Arial" w:eastAsia="Arial Unicode MS" w:hAnsi="Arial" w:cs="Arial"/>
          <w:sz w:val="20"/>
          <w:szCs w:val="20"/>
        </w:rPr>
        <w:t>шестого созыва</w:t>
      </w:r>
    </w:p>
    <w:p w:rsidR="003F3381" w:rsidRPr="003F3381" w:rsidRDefault="003F3381" w:rsidP="003F3381">
      <w:pPr>
        <w:jc w:val="center"/>
        <w:rPr>
          <w:rFonts w:ascii="Arial" w:eastAsia="Arial Unicode MS" w:hAnsi="Arial" w:cs="Arial"/>
          <w:sz w:val="20"/>
          <w:szCs w:val="20"/>
        </w:rPr>
      </w:pPr>
    </w:p>
    <w:p w:rsidR="003F3381" w:rsidRPr="003F3381" w:rsidRDefault="003F3381" w:rsidP="003F3381">
      <w:pPr>
        <w:jc w:val="center"/>
        <w:rPr>
          <w:rFonts w:ascii="Arial" w:eastAsia="Arial Unicode MS" w:hAnsi="Arial" w:cs="Arial"/>
          <w:b/>
          <w:sz w:val="20"/>
          <w:szCs w:val="20"/>
        </w:rPr>
      </w:pPr>
      <w:r w:rsidRPr="003F3381">
        <w:rPr>
          <w:rFonts w:ascii="Arial" w:eastAsia="Arial Unicode MS" w:hAnsi="Arial" w:cs="Arial"/>
          <w:b/>
          <w:sz w:val="20"/>
          <w:szCs w:val="20"/>
        </w:rPr>
        <w:t>РЕШЕНИЕ</w:t>
      </w:r>
    </w:p>
    <w:p w:rsidR="003F3381" w:rsidRPr="003F3381" w:rsidRDefault="003F3381" w:rsidP="003F3381">
      <w:pPr>
        <w:rPr>
          <w:rFonts w:ascii="Arial" w:hAnsi="Arial" w:cs="Arial"/>
          <w:sz w:val="20"/>
          <w:szCs w:val="20"/>
        </w:rPr>
      </w:pPr>
    </w:p>
    <w:p w:rsidR="003F3381" w:rsidRPr="003F3381" w:rsidRDefault="003F3381" w:rsidP="003F3381">
      <w:pPr>
        <w:rPr>
          <w:rFonts w:ascii="Arial" w:hAnsi="Arial" w:cs="Arial"/>
          <w:sz w:val="20"/>
          <w:szCs w:val="20"/>
        </w:rPr>
      </w:pPr>
      <w:r w:rsidRPr="003F3381">
        <w:rPr>
          <w:rFonts w:ascii="Arial" w:hAnsi="Arial" w:cs="Arial"/>
          <w:sz w:val="20"/>
          <w:szCs w:val="20"/>
        </w:rPr>
        <w:t xml:space="preserve"> От 29 ноября  2023 года                                      №  198</w:t>
      </w:r>
    </w:p>
    <w:p w:rsidR="003F3381" w:rsidRPr="003F3381" w:rsidRDefault="003F3381" w:rsidP="003F3381">
      <w:pPr>
        <w:rPr>
          <w:rFonts w:ascii="Arial" w:hAnsi="Arial" w:cs="Arial"/>
          <w:sz w:val="20"/>
          <w:szCs w:val="20"/>
        </w:rPr>
      </w:pPr>
      <w:r w:rsidRPr="003F3381">
        <w:rPr>
          <w:rFonts w:ascii="Arial" w:hAnsi="Arial" w:cs="Arial"/>
          <w:sz w:val="20"/>
          <w:szCs w:val="20"/>
        </w:rPr>
        <w:t xml:space="preserve"> </w:t>
      </w:r>
    </w:p>
    <w:p w:rsidR="003F3381" w:rsidRPr="003F3381" w:rsidRDefault="003F3381" w:rsidP="003F3381">
      <w:pPr>
        <w:rPr>
          <w:rFonts w:ascii="Arial" w:hAnsi="Arial" w:cs="Arial"/>
          <w:sz w:val="20"/>
          <w:szCs w:val="20"/>
        </w:rPr>
      </w:pPr>
      <w:r w:rsidRPr="003F3381">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23 декабря 2022 года № 156 «О бюджете рабочего поселка Маслянино Маслянинского района Новосибирской области на 2023 год и плановый период 2024-2025 годов»</w:t>
      </w:r>
    </w:p>
    <w:p w:rsidR="003F3381" w:rsidRPr="003F3381" w:rsidRDefault="003F3381" w:rsidP="003F3381">
      <w:pPr>
        <w:rPr>
          <w:rFonts w:ascii="Arial" w:hAnsi="Arial" w:cs="Arial"/>
          <w:sz w:val="20"/>
          <w:szCs w:val="20"/>
        </w:rPr>
      </w:pPr>
    </w:p>
    <w:p w:rsidR="003F3381" w:rsidRPr="003F3381" w:rsidRDefault="003F3381" w:rsidP="003F3381">
      <w:pPr>
        <w:spacing w:line="240" w:lineRule="atLeast"/>
        <w:jc w:val="both"/>
        <w:rPr>
          <w:rFonts w:ascii="Arial" w:eastAsia="Arial Unicode MS" w:hAnsi="Arial" w:cs="Arial"/>
          <w:sz w:val="20"/>
          <w:szCs w:val="20"/>
        </w:rPr>
      </w:pPr>
      <w:r w:rsidRPr="003F3381">
        <w:rPr>
          <w:rFonts w:ascii="Arial" w:hAnsi="Arial" w:cs="Arial"/>
          <w:sz w:val="20"/>
          <w:szCs w:val="20"/>
        </w:rPr>
        <w:t xml:space="preserve">            </w:t>
      </w:r>
      <w:proofErr w:type="gramStart"/>
      <w:r w:rsidRPr="003F3381">
        <w:rPr>
          <w:rFonts w:ascii="Arial" w:eastAsia="Arial Unicode MS" w:hAnsi="Arial" w:cs="Arial"/>
          <w:sz w:val="20"/>
          <w:szCs w:val="20"/>
        </w:rPr>
        <w:t>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20.11.2019г. № 270, с</w:t>
      </w:r>
      <w:proofErr w:type="gramEnd"/>
      <w:r w:rsidRPr="003F3381">
        <w:rPr>
          <w:rFonts w:ascii="Arial" w:eastAsia="Arial Unicode MS" w:hAnsi="Arial" w:cs="Arial"/>
          <w:sz w:val="20"/>
          <w:szCs w:val="20"/>
        </w:rPr>
        <w:t xml:space="preserve"> изменениями             от 29 июля 2022 года № 140 </w:t>
      </w:r>
    </w:p>
    <w:p w:rsidR="003F3381" w:rsidRPr="003F3381" w:rsidRDefault="003F3381" w:rsidP="003F3381">
      <w:pPr>
        <w:spacing w:line="240" w:lineRule="atLeast"/>
        <w:jc w:val="both"/>
        <w:rPr>
          <w:rFonts w:ascii="Arial" w:eastAsia="Arial Unicode MS" w:hAnsi="Arial" w:cs="Arial"/>
          <w:sz w:val="20"/>
          <w:szCs w:val="20"/>
        </w:rPr>
      </w:pPr>
    </w:p>
    <w:p w:rsidR="003F3381" w:rsidRPr="003F3381" w:rsidRDefault="003F3381" w:rsidP="003F3381">
      <w:pPr>
        <w:spacing w:line="240" w:lineRule="atLeast"/>
        <w:jc w:val="both"/>
        <w:rPr>
          <w:rFonts w:ascii="Arial" w:eastAsia="Arial Unicode MS" w:hAnsi="Arial" w:cs="Arial"/>
          <w:sz w:val="20"/>
          <w:szCs w:val="20"/>
        </w:rPr>
      </w:pPr>
      <w:r w:rsidRPr="003F3381">
        <w:rPr>
          <w:rFonts w:ascii="Arial" w:eastAsia="Arial Unicode MS" w:hAnsi="Arial" w:cs="Arial"/>
          <w:sz w:val="20"/>
          <w:szCs w:val="20"/>
        </w:rPr>
        <w:t xml:space="preserve">               Совет депутатов рабочего поселка Маслянино  РЕШИЛ:</w:t>
      </w:r>
    </w:p>
    <w:p w:rsidR="003F3381" w:rsidRPr="003F3381" w:rsidRDefault="003F3381" w:rsidP="003F3381">
      <w:pPr>
        <w:spacing w:line="240" w:lineRule="atLeast"/>
        <w:jc w:val="both"/>
        <w:rPr>
          <w:rFonts w:ascii="Arial" w:eastAsia="Arial Unicode MS" w:hAnsi="Arial" w:cs="Arial"/>
          <w:sz w:val="20"/>
          <w:szCs w:val="20"/>
        </w:rPr>
      </w:pPr>
    </w:p>
    <w:p w:rsidR="003F3381" w:rsidRPr="003F3381" w:rsidRDefault="003F3381" w:rsidP="00F41A9D">
      <w:pPr>
        <w:numPr>
          <w:ilvl w:val="0"/>
          <w:numId w:val="13"/>
        </w:numPr>
        <w:spacing w:line="240" w:lineRule="atLeast"/>
        <w:jc w:val="both"/>
        <w:rPr>
          <w:rFonts w:ascii="Arial" w:hAnsi="Arial" w:cs="Arial"/>
          <w:b/>
          <w:bCs/>
          <w:sz w:val="20"/>
          <w:szCs w:val="20"/>
        </w:rPr>
      </w:pPr>
      <w:r w:rsidRPr="003F3381">
        <w:rPr>
          <w:rFonts w:ascii="Arial" w:hAnsi="Arial" w:cs="Arial"/>
          <w:sz w:val="20"/>
          <w:szCs w:val="20"/>
        </w:rPr>
        <w:t>Внести в решение Совета депутатов рабочего поселка Маслянино от 23 декабря 2022 года № 156 «О бюджете рабочего поселка Маслянино Маслянинского района Новосибирской области на 2023 год и плановый период 2024-2025 годов» следующие изменения:</w:t>
      </w:r>
      <w:r w:rsidRPr="003F3381">
        <w:rPr>
          <w:rFonts w:ascii="Arial" w:hAnsi="Arial" w:cs="Arial"/>
          <w:b/>
          <w:bCs/>
          <w:sz w:val="20"/>
          <w:szCs w:val="20"/>
        </w:rPr>
        <w:t xml:space="preserve">  </w:t>
      </w:r>
    </w:p>
    <w:p w:rsidR="003F3381" w:rsidRPr="003F3381" w:rsidRDefault="003F3381" w:rsidP="003F3381">
      <w:pPr>
        <w:spacing w:line="240" w:lineRule="atLeast"/>
        <w:ind w:left="694"/>
        <w:jc w:val="both"/>
        <w:rPr>
          <w:rFonts w:ascii="Arial" w:hAnsi="Arial" w:cs="Arial"/>
          <w:b/>
          <w:bCs/>
          <w:sz w:val="20"/>
          <w:szCs w:val="20"/>
        </w:rPr>
      </w:pPr>
    </w:p>
    <w:p w:rsidR="003F3381"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1.1. Статью 1 изложить в следующей редакции:</w:t>
      </w:r>
    </w:p>
    <w:p w:rsidR="003F3381"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 xml:space="preserve">   1. Утвердить основные характеристики бюджета рабочего поселка Маслянино (далее - бюджет муниципального образования) на 2023 год:</w:t>
      </w:r>
    </w:p>
    <w:p w:rsidR="003F3381" w:rsidRPr="003F3381" w:rsidRDefault="003F3381" w:rsidP="003F3381">
      <w:pPr>
        <w:spacing w:line="240" w:lineRule="atLeast"/>
        <w:jc w:val="both"/>
        <w:rPr>
          <w:rFonts w:ascii="Arial" w:hAnsi="Arial" w:cs="Arial"/>
          <w:sz w:val="20"/>
          <w:szCs w:val="20"/>
        </w:rPr>
      </w:pPr>
    </w:p>
    <w:p w:rsidR="003F3381"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 xml:space="preserve">  1)   общий объем доходов бюджета рабочего поселка Маслянино в сумме</w:t>
      </w:r>
    </w:p>
    <w:p w:rsidR="003F3381" w:rsidRPr="003F3381" w:rsidRDefault="003F3381" w:rsidP="003F3381">
      <w:pPr>
        <w:autoSpaceDE w:val="0"/>
        <w:autoSpaceDN w:val="0"/>
        <w:adjustRightInd w:val="0"/>
        <w:ind w:firstLine="720"/>
        <w:jc w:val="both"/>
        <w:rPr>
          <w:rFonts w:ascii="Arial" w:eastAsia="Calibri" w:hAnsi="Arial" w:cs="Arial"/>
          <w:sz w:val="20"/>
          <w:szCs w:val="20"/>
          <w:lang w:eastAsia="en-US"/>
        </w:rPr>
      </w:pPr>
      <w:proofErr w:type="gramStart"/>
      <w:r w:rsidRPr="003F3381">
        <w:rPr>
          <w:rFonts w:ascii="Arial" w:hAnsi="Arial" w:cs="Arial"/>
          <w:sz w:val="20"/>
          <w:szCs w:val="20"/>
        </w:rPr>
        <w:t>257 924,9 тыс. руб.</w:t>
      </w:r>
      <w:r w:rsidRPr="003F3381">
        <w:rPr>
          <w:rFonts w:ascii="Arial" w:eastAsia="Calibri" w:hAnsi="Arial" w:cs="Arial"/>
          <w:sz w:val="20"/>
          <w:szCs w:val="20"/>
          <w:lang w:eastAsia="en-US"/>
        </w:rPr>
        <w:t xml:space="preserve">, в том числе объем безвозмездных поступлений в сумме 223252,7 тыс. руб., из них объем межбюджетных трансфертов, получаемых из других бюджетов бюджетной системы </w:t>
      </w:r>
      <w:r w:rsidRPr="003F3381">
        <w:rPr>
          <w:rFonts w:ascii="Arial" w:eastAsia="Calibri" w:hAnsi="Arial" w:cs="Arial"/>
          <w:sz w:val="20"/>
          <w:szCs w:val="20"/>
          <w:lang w:eastAsia="en-US"/>
        </w:rPr>
        <w:lastRenderedPageBreak/>
        <w:t>Российской Федерации, в сумме 223 252,7 тыс. рублей, в том числе объем субсидий, субвенций и иных межбюджетных трансфертов, имеющих целевое назначение, в сумме 199 828,3 тыс. руб.</w:t>
      </w:r>
      <w:r w:rsidRPr="003F3381">
        <w:rPr>
          <w:rFonts w:ascii="Arial" w:hAnsi="Arial" w:cs="Arial"/>
          <w:sz w:val="20"/>
          <w:szCs w:val="20"/>
        </w:rPr>
        <w:t xml:space="preserve">; </w:t>
      </w:r>
      <w:proofErr w:type="gramEnd"/>
    </w:p>
    <w:p w:rsidR="003F3381"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 xml:space="preserve">  2)  общий объем расходов бюджета рабочего поселка Маслянино в сумме  260 124,1 тыс. руб.;</w:t>
      </w:r>
    </w:p>
    <w:p w:rsidR="003F3381"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 xml:space="preserve">   3)  дефицит бюджета рабочего поселка Маслянино в сумме 2199,2 тыс. руб.</w:t>
      </w:r>
    </w:p>
    <w:p w:rsidR="003F3381" w:rsidRPr="003F3381" w:rsidRDefault="003F3381" w:rsidP="00F41A9D">
      <w:pPr>
        <w:numPr>
          <w:ilvl w:val="1"/>
          <w:numId w:val="14"/>
        </w:numPr>
        <w:spacing w:line="240" w:lineRule="atLeast"/>
        <w:jc w:val="both"/>
        <w:rPr>
          <w:rFonts w:ascii="Arial" w:hAnsi="Arial" w:cs="Arial"/>
          <w:sz w:val="20"/>
          <w:szCs w:val="20"/>
        </w:rPr>
      </w:pPr>
      <w:r w:rsidRPr="003F3381">
        <w:rPr>
          <w:rFonts w:ascii="Arial" w:hAnsi="Arial" w:cs="Arial"/>
          <w:sz w:val="20"/>
          <w:szCs w:val="20"/>
        </w:rPr>
        <w:t>Внести изменения в приложение 1 статьи 2; в приложение 2 статьи 3; в приложение 3; 4; 5; 6 статьи 4; в приложение 8 статьи 10; в приложение 12 статьи 14 к настоящему Решению.</w:t>
      </w:r>
    </w:p>
    <w:p w:rsidR="003F3381" w:rsidRPr="003F3381" w:rsidRDefault="003F3381" w:rsidP="003F3381">
      <w:pPr>
        <w:spacing w:line="240" w:lineRule="atLeast"/>
        <w:ind w:left="720"/>
        <w:jc w:val="both"/>
        <w:rPr>
          <w:rFonts w:ascii="Arial" w:hAnsi="Arial" w:cs="Arial"/>
          <w:sz w:val="20"/>
          <w:szCs w:val="20"/>
        </w:rPr>
      </w:pPr>
    </w:p>
    <w:p w:rsidR="003F3381" w:rsidRPr="003F3381" w:rsidRDefault="003F3381" w:rsidP="00F41A9D">
      <w:pPr>
        <w:numPr>
          <w:ilvl w:val="1"/>
          <w:numId w:val="14"/>
        </w:numPr>
        <w:spacing w:line="240" w:lineRule="atLeast"/>
        <w:jc w:val="both"/>
        <w:rPr>
          <w:rFonts w:ascii="Arial" w:hAnsi="Arial" w:cs="Arial"/>
          <w:sz w:val="20"/>
          <w:szCs w:val="20"/>
        </w:rPr>
      </w:pPr>
      <w:r w:rsidRPr="003F3381">
        <w:rPr>
          <w:rFonts w:ascii="Arial" w:hAnsi="Arial" w:cs="Arial"/>
          <w:sz w:val="20"/>
          <w:szCs w:val="20"/>
        </w:rPr>
        <w:t>Внести изменения в статью 4 пункт 7, изложить в следующей редакции:</w:t>
      </w:r>
    </w:p>
    <w:p w:rsidR="003F3381" w:rsidRPr="003F3381" w:rsidRDefault="003F3381" w:rsidP="003F3381">
      <w:pPr>
        <w:spacing w:line="240" w:lineRule="atLeast"/>
        <w:ind w:left="720"/>
        <w:jc w:val="both"/>
        <w:rPr>
          <w:rFonts w:ascii="Arial" w:hAnsi="Arial" w:cs="Arial"/>
          <w:sz w:val="20"/>
          <w:szCs w:val="20"/>
        </w:rPr>
      </w:pPr>
      <w:r w:rsidRPr="003F3381">
        <w:rPr>
          <w:rFonts w:ascii="Arial" w:hAnsi="Arial" w:cs="Arial"/>
          <w:sz w:val="20"/>
          <w:szCs w:val="20"/>
        </w:rPr>
        <w:t>Утвердить объем бюджетных ассигнований на дорожное хозяйство (дорожные фонды) на 2023 год в сумме 72 518,6 тыс. руб., плановый период 2024 год в сумме 23 443,8 тыс. руб., на 2025 год в сумме           10 300,4 тыс. руб.</w:t>
      </w:r>
    </w:p>
    <w:p w:rsidR="003F3381" w:rsidRPr="003F3381" w:rsidRDefault="003F3381" w:rsidP="003F3381">
      <w:pPr>
        <w:spacing w:line="240" w:lineRule="atLeast"/>
        <w:ind w:left="720"/>
        <w:jc w:val="both"/>
        <w:rPr>
          <w:rFonts w:ascii="Arial" w:hAnsi="Arial" w:cs="Arial"/>
          <w:sz w:val="20"/>
          <w:szCs w:val="20"/>
        </w:rPr>
      </w:pPr>
    </w:p>
    <w:p w:rsidR="003F3381" w:rsidRPr="003F3381" w:rsidRDefault="003F3381" w:rsidP="003F3381">
      <w:pPr>
        <w:spacing w:line="240" w:lineRule="atLeast"/>
        <w:ind w:left="720"/>
        <w:jc w:val="both"/>
        <w:rPr>
          <w:rFonts w:ascii="Arial" w:hAnsi="Arial" w:cs="Arial"/>
          <w:sz w:val="20"/>
          <w:szCs w:val="20"/>
        </w:rPr>
      </w:pPr>
    </w:p>
    <w:p w:rsidR="003F3381" w:rsidRPr="003F3381" w:rsidRDefault="003F3381" w:rsidP="00F41A9D">
      <w:pPr>
        <w:numPr>
          <w:ilvl w:val="0"/>
          <w:numId w:val="12"/>
        </w:numPr>
        <w:tabs>
          <w:tab w:val="num" w:pos="360"/>
        </w:tabs>
        <w:spacing w:line="240" w:lineRule="atLeast"/>
        <w:ind w:left="540" w:hanging="615"/>
        <w:jc w:val="both"/>
        <w:rPr>
          <w:rFonts w:ascii="Arial" w:hAnsi="Arial" w:cs="Arial"/>
          <w:sz w:val="20"/>
          <w:szCs w:val="20"/>
        </w:rPr>
      </w:pPr>
      <w:r w:rsidRPr="003F3381">
        <w:rPr>
          <w:rFonts w:ascii="Arial" w:hAnsi="Arial" w:cs="Arial"/>
          <w:sz w:val="20"/>
          <w:szCs w:val="20"/>
        </w:rPr>
        <w:t xml:space="preserve">Контроль за исполнением настоящего Решения возложить на </w:t>
      </w:r>
      <w:proofErr w:type="gramStart"/>
      <w:r w:rsidRPr="003F3381">
        <w:rPr>
          <w:rFonts w:ascii="Arial" w:hAnsi="Arial" w:cs="Arial"/>
          <w:sz w:val="20"/>
          <w:szCs w:val="20"/>
        </w:rPr>
        <w:t>постоянную</w:t>
      </w:r>
      <w:proofErr w:type="gramEnd"/>
      <w:r w:rsidRPr="003F3381">
        <w:rPr>
          <w:rFonts w:ascii="Arial" w:hAnsi="Arial" w:cs="Arial"/>
          <w:sz w:val="20"/>
          <w:szCs w:val="20"/>
        </w:rPr>
        <w:t xml:space="preserve"> </w:t>
      </w:r>
    </w:p>
    <w:p w:rsidR="003F3381" w:rsidRPr="003F3381" w:rsidRDefault="003F3381" w:rsidP="003F3381">
      <w:pPr>
        <w:spacing w:line="240" w:lineRule="atLeast"/>
        <w:ind w:left="-75"/>
        <w:jc w:val="both"/>
        <w:rPr>
          <w:rFonts w:ascii="Arial" w:hAnsi="Arial" w:cs="Arial"/>
          <w:sz w:val="20"/>
          <w:szCs w:val="20"/>
        </w:rPr>
      </w:pPr>
      <w:r w:rsidRPr="003F3381">
        <w:rPr>
          <w:rFonts w:ascii="Arial" w:hAnsi="Arial" w:cs="Arial"/>
          <w:sz w:val="20"/>
          <w:szCs w:val="20"/>
        </w:rPr>
        <w:t xml:space="preserve">     комиссию по бюджету, налоговой, финансово – кредитной политике.</w:t>
      </w:r>
    </w:p>
    <w:p w:rsidR="003F3381" w:rsidRPr="003F3381" w:rsidRDefault="003F3381" w:rsidP="003F3381">
      <w:pPr>
        <w:spacing w:line="240" w:lineRule="atLeast"/>
        <w:ind w:left="-75"/>
        <w:jc w:val="both"/>
        <w:rPr>
          <w:rFonts w:ascii="Arial" w:hAnsi="Arial" w:cs="Arial"/>
          <w:sz w:val="20"/>
          <w:szCs w:val="20"/>
        </w:rPr>
      </w:pPr>
    </w:p>
    <w:p w:rsidR="003F3381" w:rsidRPr="003F3381" w:rsidRDefault="003F3381" w:rsidP="00F41A9D">
      <w:pPr>
        <w:numPr>
          <w:ilvl w:val="0"/>
          <w:numId w:val="12"/>
        </w:numPr>
        <w:spacing w:line="240" w:lineRule="atLeast"/>
        <w:jc w:val="both"/>
        <w:rPr>
          <w:rFonts w:ascii="Arial" w:hAnsi="Arial" w:cs="Arial"/>
          <w:sz w:val="20"/>
          <w:szCs w:val="20"/>
        </w:rPr>
      </w:pPr>
      <w:r w:rsidRPr="003F3381">
        <w:rPr>
          <w:rFonts w:ascii="Arial" w:hAnsi="Arial" w:cs="Arial"/>
          <w:sz w:val="20"/>
          <w:szCs w:val="20"/>
        </w:rPr>
        <w:t>Настоящее Решение вступает в силу после его официального опубликования (обнародования).</w:t>
      </w:r>
    </w:p>
    <w:p w:rsidR="003F3381" w:rsidRDefault="003F3381" w:rsidP="003F3381">
      <w:pPr>
        <w:spacing w:line="240" w:lineRule="atLeast"/>
        <w:jc w:val="both"/>
        <w:rPr>
          <w:rFonts w:ascii="Arial" w:hAnsi="Arial" w:cs="Arial"/>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510"/>
      </w:tblGrid>
      <w:tr w:rsidR="003F3381" w:rsidTr="00DE346E">
        <w:tc>
          <w:tcPr>
            <w:tcW w:w="3510" w:type="dxa"/>
          </w:tcPr>
          <w:p w:rsidR="003F3381"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Глава рабочего поселка Маслянино</w:t>
            </w:r>
            <w:r>
              <w:rPr>
                <w:rFonts w:ascii="Arial" w:hAnsi="Arial" w:cs="Arial"/>
                <w:sz w:val="20"/>
                <w:szCs w:val="20"/>
              </w:rPr>
              <w:t xml:space="preserve"> Маслянинского района </w:t>
            </w:r>
          </w:p>
          <w:p w:rsidR="003F3381" w:rsidRDefault="003F3381" w:rsidP="003F3381">
            <w:pPr>
              <w:spacing w:line="240" w:lineRule="atLeast"/>
              <w:jc w:val="both"/>
              <w:rPr>
                <w:rFonts w:ascii="Arial" w:hAnsi="Arial" w:cs="Arial"/>
                <w:sz w:val="20"/>
                <w:szCs w:val="20"/>
              </w:rPr>
            </w:pPr>
            <w:r w:rsidRPr="003F3381">
              <w:rPr>
                <w:rFonts w:ascii="Arial" w:hAnsi="Arial" w:cs="Arial"/>
                <w:sz w:val="20"/>
                <w:szCs w:val="20"/>
              </w:rPr>
              <w:t>Новосибирской области</w:t>
            </w:r>
          </w:p>
          <w:p w:rsidR="00DE346E" w:rsidRPr="003F3381" w:rsidRDefault="00DE346E" w:rsidP="003F3381">
            <w:pPr>
              <w:spacing w:line="240" w:lineRule="atLeast"/>
              <w:jc w:val="both"/>
              <w:rPr>
                <w:rFonts w:ascii="Arial" w:hAnsi="Arial" w:cs="Arial"/>
                <w:sz w:val="20"/>
                <w:szCs w:val="20"/>
              </w:rPr>
            </w:pPr>
          </w:p>
          <w:p w:rsidR="003F3381" w:rsidRDefault="00DE346E" w:rsidP="003F3381">
            <w:pPr>
              <w:spacing w:line="240" w:lineRule="atLeast"/>
              <w:jc w:val="both"/>
              <w:rPr>
                <w:rFonts w:ascii="Arial" w:hAnsi="Arial" w:cs="Arial"/>
                <w:sz w:val="20"/>
                <w:szCs w:val="20"/>
              </w:rPr>
            </w:pPr>
            <w:r w:rsidRPr="003F3381">
              <w:rPr>
                <w:rFonts w:ascii="Arial" w:hAnsi="Arial" w:cs="Arial"/>
                <w:sz w:val="20"/>
                <w:szCs w:val="20"/>
              </w:rPr>
              <w:t xml:space="preserve">_____________ М.А. Рахманов                 </w:t>
            </w:r>
          </w:p>
        </w:tc>
        <w:tc>
          <w:tcPr>
            <w:tcW w:w="3510" w:type="dxa"/>
          </w:tcPr>
          <w:p w:rsidR="003F3381" w:rsidRPr="003F3381" w:rsidRDefault="003F3381" w:rsidP="003F3381">
            <w:pPr>
              <w:spacing w:line="240" w:lineRule="atLeast"/>
              <w:jc w:val="both"/>
              <w:rPr>
                <w:rFonts w:ascii="Arial" w:hAnsi="Arial" w:cs="Arial"/>
                <w:sz w:val="20"/>
                <w:szCs w:val="20"/>
              </w:rPr>
            </w:pPr>
            <w:r>
              <w:rPr>
                <w:rFonts w:ascii="Arial" w:hAnsi="Arial" w:cs="Arial"/>
                <w:sz w:val="20"/>
                <w:szCs w:val="20"/>
              </w:rPr>
              <w:t>Председатель</w:t>
            </w:r>
            <w:r w:rsidR="00DE346E">
              <w:rPr>
                <w:rFonts w:ascii="Arial" w:hAnsi="Arial" w:cs="Arial"/>
                <w:sz w:val="20"/>
                <w:szCs w:val="20"/>
              </w:rPr>
              <w:t xml:space="preserve"> </w:t>
            </w:r>
            <w:r w:rsidRPr="003F3381">
              <w:rPr>
                <w:rFonts w:ascii="Arial" w:hAnsi="Arial" w:cs="Arial"/>
                <w:sz w:val="20"/>
                <w:szCs w:val="20"/>
              </w:rPr>
              <w:t xml:space="preserve">Совета </w:t>
            </w:r>
            <w:r>
              <w:rPr>
                <w:rFonts w:ascii="Arial" w:hAnsi="Arial" w:cs="Arial"/>
                <w:sz w:val="20"/>
                <w:szCs w:val="20"/>
              </w:rPr>
              <w:t xml:space="preserve">                                                              </w:t>
            </w:r>
            <w:r w:rsidRPr="003F3381">
              <w:rPr>
                <w:rFonts w:ascii="Arial" w:hAnsi="Arial" w:cs="Arial"/>
                <w:sz w:val="20"/>
                <w:szCs w:val="20"/>
              </w:rPr>
              <w:t xml:space="preserve">депутатов     </w:t>
            </w:r>
            <w:r w:rsidR="00DE346E">
              <w:rPr>
                <w:rFonts w:ascii="Arial" w:hAnsi="Arial" w:cs="Arial"/>
                <w:sz w:val="20"/>
                <w:szCs w:val="20"/>
              </w:rPr>
              <w:t>рабочего п</w:t>
            </w:r>
            <w:r w:rsidRPr="003F3381">
              <w:rPr>
                <w:rFonts w:ascii="Arial" w:hAnsi="Arial" w:cs="Arial"/>
                <w:sz w:val="20"/>
                <w:szCs w:val="20"/>
              </w:rPr>
              <w:t>оселка Маслянино</w:t>
            </w:r>
            <w:r w:rsidR="00DE346E">
              <w:rPr>
                <w:rFonts w:ascii="Arial" w:hAnsi="Arial" w:cs="Arial"/>
                <w:sz w:val="20"/>
                <w:szCs w:val="20"/>
              </w:rPr>
              <w:t xml:space="preserve"> Маслянинского района</w:t>
            </w:r>
          </w:p>
          <w:p w:rsidR="003F3381"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Новосибирской области</w:t>
            </w:r>
          </w:p>
          <w:p w:rsidR="00DE346E" w:rsidRPr="003F3381" w:rsidRDefault="00DE346E" w:rsidP="00DE346E">
            <w:pPr>
              <w:spacing w:line="240" w:lineRule="atLeast"/>
              <w:jc w:val="both"/>
              <w:rPr>
                <w:rFonts w:ascii="Arial" w:hAnsi="Arial" w:cs="Arial"/>
                <w:sz w:val="20"/>
                <w:szCs w:val="20"/>
              </w:rPr>
            </w:pPr>
            <w:r w:rsidRPr="003F3381">
              <w:rPr>
                <w:rFonts w:ascii="Arial" w:hAnsi="Arial" w:cs="Arial"/>
                <w:sz w:val="20"/>
                <w:szCs w:val="20"/>
              </w:rPr>
              <w:t>___________ Н.Н. Житникова</w:t>
            </w:r>
          </w:p>
          <w:p w:rsidR="00DE346E" w:rsidRDefault="00DE346E" w:rsidP="00DE346E">
            <w:pPr>
              <w:spacing w:line="240" w:lineRule="atLeast"/>
              <w:jc w:val="both"/>
              <w:rPr>
                <w:sz w:val="28"/>
                <w:szCs w:val="28"/>
              </w:rPr>
            </w:pPr>
            <w:r w:rsidRPr="003F3381">
              <w:rPr>
                <w:sz w:val="28"/>
                <w:szCs w:val="28"/>
              </w:rPr>
              <w:t xml:space="preserve">  </w:t>
            </w:r>
          </w:p>
          <w:p w:rsidR="003F3381" w:rsidRDefault="003F3381" w:rsidP="003F3381">
            <w:pPr>
              <w:spacing w:line="240" w:lineRule="atLeast"/>
              <w:jc w:val="both"/>
              <w:rPr>
                <w:rFonts w:ascii="Arial" w:hAnsi="Arial" w:cs="Arial"/>
                <w:sz w:val="20"/>
                <w:szCs w:val="20"/>
              </w:rPr>
            </w:pPr>
          </w:p>
        </w:tc>
      </w:tr>
    </w:tbl>
    <w:p w:rsidR="003F3381" w:rsidRPr="003F3381" w:rsidRDefault="003F3381" w:rsidP="003F3381">
      <w:pPr>
        <w:spacing w:line="240" w:lineRule="atLeast"/>
        <w:jc w:val="both"/>
        <w:rPr>
          <w:rFonts w:ascii="Arial" w:hAnsi="Arial" w:cs="Arial"/>
          <w:sz w:val="20"/>
          <w:szCs w:val="20"/>
        </w:rPr>
      </w:pPr>
    </w:p>
    <w:p w:rsidR="009A3BD3" w:rsidRPr="003F3381" w:rsidRDefault="003F3381" w:rsidP="003F3381">
      <w:pPr>
        <w:spacing w:line="240" w:lineRule="atLeast"/>
        <w:jc w:val="both"/>
        <w:rPr>
          <w:rFonts w:ascii="Arial" w:hAnsi="Arial" w:cs="Arial"/>
          <w:sz w:val="20"/>
          <w:szCs w:val="20"/>
        </w:rPr>
      </w:pPr>
      <w:r w:rsidRPr="003F3381">
        <w:rPr>
          <w:rFonts w:ascii="Arial" w:hAnsi="Arial" w:cs="Arial"/>
          <w:sz w:val="20"/>
          <w:szCs w:val="20"/>
        </w:rPr>
        <w:t xml:space="preserve">           </w:t>
      </w:r>
    </w:p>
    <w:p w:rsidR="009A3BD3" w:rsidRDefault="003F3381" w:rsidP="003F3381">
      <w:pPr>
        <w:spacing w:line="240" w:lineRule="atLeast"/>
        <w:jc w:val="both"/>
        <w:rPr>
          <w:rFonts w:ascii="Arial" w:hAnsi="Arial" w:cs="Arial"/>
          <w:sz w:val="20"/>
          <w:szCs w:val="20"/>
        </w:rPr>
      </w:pPr>
      <w:r w:rsidRPr="003F3381">
        <w:rPr>
          <w:rFonts w:ascii="Arial" w:hAnsi="Arial" w:cs="Arial"/>
          <w:sz w:val="20"/>
          <w:szCs w:val="20"/>
        </w:rPr>
        <w:t xml:space="preserve">  </w:t>
      </w:r>
    </w:p>
    <w:p w:rsidR="009A3BD3" w:rsidRDefault="009A3BD3" w:rsidP="003F3381">
      <w:pPr>
        <w:spacing w:line="240" w:lineRule="atLeast"/>
        <w:jc w:val="both"/>
        <w:rPr>
          <w:rFonts w:ascii="Arial" w:hAnsi="Arial" w:cs="Arial"/>
          <w:sz w:val="20"/>
          <w:szCs w:val="20"/>
        </w:rPr>
      </w:pPr>
    </w:p>
    <w:p w:rsidR="009A3BD3" w:rsidRDefault="009A3BD3" w:rsidP="003F3381">
      <w:pPr>
        <w:spacing w:line="240" w:lineRule="atLeast"/>
        <w:jc w:val="both"/>
        <w:rPr>
          <w:rFonts w:ascii="Arial" w:hAnsi="Arial" w:cs="Arial"/>
          <w:sz w:val="20"/>
          <w:szCs w:val="20"/>
        </w:rPr>
      </w:pPr>
    </w:p>
    <w:p w:rsidR="009A3BD3" w:rsidRDefault="009A3BD3" w:rsidP="003F3381">
      <w:pPr>
        <w:spacing w:line="240" w:lineRule="atLeast"/>
        <w:jc w:val="both"/>
        <w:rPr>
          <w:rFonts w:ascii="Arial" w:hAnsi="Arial" w:cs="Arial"/>
          <w:sz w:val="20"/>
          <w:szCs w:val="20"/>
        </w:rPr>
      </w:pPr>
    </w:p>
    <w:p w:rsidR="009A3BD3" w:rsidRDefault="009A3BD3" w:rsidP="003F3381">
      <w:pPr>
        <w:spacing w:line="240" w:lineRule="atLeast"/>
        <w:jc w:val="both"/>
        <w:rPr>
          <w:rFonts w:ascii="Arial" w:hAnsi="Arial" w:cs="Arial"/>
          <w:sz w:val="20"/>
          <w:szCs w:val="20"/>
        </w:rPr>
      </w:pPr>
    </w:p>
    <w:p w:rsidR="009A3BD3" w:rsidRDefault="009A3BD3" w:rsidP="003F3381">
      <w:pPr>
        <w:spacing w:line="240" w:lineRule="atLeast"/>
        <w:jc w:val="both"/>
        <w:rPr>
          <w:rFonts w:ascii="Arial" w:hAnsi="Arial" w:cs="Arial"/>
          <w:sz w:val="20"/>
          <w:szCs w:val="20"/>
        </w:rPr>
      </w:pPr>
    </w:p>
    <w:p w:rsidR="009A3BD3" w:rsidRDefault="009A3BD3" w:rsidP="003F3381">
      <w:pPr>
        <w:spacing w:line="240" w:lineRule="atLeast"/>
        <w:jc w:val="both"/>
        <w:rPr>
          <w:rFonts w:ascii="Arial" w:hAnsi="Arial" w:cs="Arial"/>
          <w:sz w:val="20"/>
          <w:szCs w:val="20"/>
        </w:rPr>
      </w:pPr>
    </w:p>
    <w:tbl>
      <w:tblPr>
        <w:tblW w:w="5000" w:type="pct"/>
        <w:tblLook w:val="04A0" w:firstRow="1" w:lastRow="0" w:firstColumn="1" w:lastColumn="0" w:noHBand="0" w:noVBand="1"/>
      </w:tblPr>
      <w:tblGrid>
        <w:gridCol w:w="564"/>
        <w:gridCol w:w="2908"/>
        <w:gridCol w:w="1195"/>
        <w:gridCol w:w="2353"/>
      </w:tblGrid>
      <w:tr w:rsidR="009A3BD3" w:rsidRPr="009A3BD3" w:rsidTr="009A3BD3">
        <w:trPr>
          <w:trHeight w:val="300"/>
        </w:trPr>
        <w:tc>
          <w:tcPr>
            <w:tcW w:w="2065"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1322"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543"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1069"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Приложение № 1</w:t>
            </w:r>
          </w:p>
        </w:tc>
      </w:tr>
      <w:tr w:rsidR="009A3BD3" w:rsidRPr="009A3BD3" w:rsidTr="009A3BD3">
        <w:trPr>
          <w:trHeight w:val="255"/>
        </w:trPr>
        <w:tc>
          <w:tcPr>
            <w:tcW w:w="2065"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2935" w:type="pct"/>
            <w:gridSpan w:val="3"/>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к Решению № 198 девятнадцатой сессии Совета депутатов</w:t>
            </w:r>
          </w:p>
        </w:tc>
      </w:tr>
      <w:tr w:rsidR="009A3BD3" w:rsidRPr="009A3BD3" w:rsidTr="009A3BD3">
        <w:trPr>
          <w:trHeight w:val="255"/>
        </w:trPr>
        <w:tc>
          <w:tcPr>
            <w:tcW w:w="2065"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2935" w:type="pct"/>
            <w:gridSpan w:val="3"/>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рабочего поселка Маслянино от 29 ноября 2023 года</w:t>
            </w:r>
          </w:p>
        </w:tc>
      </w:tr>
      <w:tr w:rsidR="009A3BD3" w:rsidRPr="009A3BD3" w:rsidTr="009A3BD3">
        <w:trPr>
          <w:trHeight w:val="255"/>
        </w:trPr>
        <w:tc>
          <w:tcPr>
            <w:tcW w:w="2065"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2935" w:type="pct"/>
            <w:gridSpan w:val="3"/>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"О внесении изменений в решение № 156 четырнадцатой сессии</w:t>
            </w:r>
          </w:p>
        </w:tc>
      </w:tr>
      <w:tr w:rsidR="009A3BD3" w:rsidRPr="009A3BD3" w:rsidTr="009A3BD3">
        <w:trPr>
          <w:trHeight w:val="255"/>
        </w:trPr>
        <w:tc>
          <w:tcPr>
            <w:tcW w:w="2065"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2935" w:type="pct"/>
            <w:gridSpan w:val="3"/>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от 23 декабря 2022 года "О бюджете рабочего поселка Маслянино</w:t>
            </w:r>
          </w:p>
        </w:tc>
      </w:tr>
      <w:tr w:rsidR="009A3BD3" w:rsidRPr="009A3BD3" w:rsidTr="009A3BD3">
        <w:trPr>
          <w:trHeight w:val="255"/>
        </w:trPr>
        <w:tc>
          <w:tcPr>
            <w:tcW w:w="2065"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2935" w:type="pct"/>
            <w:gridSpan w:val="3"/>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Маслянинского района Новосибирской области</w:t>
            </w:r>
          </w:p>
        </w:tc>
      </w:tr>
      <w:tr w:rsidR="009A3BD3" w:rsidRPr="009A3BD3" w:rsidTr="009A3BD3">
        <w:trPr>
          <w:trHeight w:val="255"/>
        </w:trPr>
        <w:tc>
          <w:tcPr>
            <w:tcW w:w="2065"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2935" w:type="pct"/>
            <w:gridSpan w:val="3"/>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на 2023 год и плановый период 2024-2025 годов"</w:t>
            </w:r>
          </w:p>
        </w:tc>
      </w:tr>
    </w:tbl>
    <w:p w:rsidR="009A3BD3" w:rsidRPr="009A3BD3" w:rsidRDefault="009A3BD3" w:rsidP="003F3381">
      <w:pPr>
        <w:spacing w:line="240" w:lineRule="atLeast"/>
        <w:jc w:val="both"/>
        <w:rPr>
          <w:rFonts w:ascii="Arial" w:hAnsi="Arial" w:cs="Arial"/>
          <w:sz w:val="20"/>
          <w:szCs w:val="20"/>
        </w:rPr>
      </w:pPr>
    </w:p>
    <w:p w:rsidR="003F3381" w:rsidRPr="009A3BD3" w:rsidRDefault="003F3381" w:rsidP="003F3381">
      <w:pPr>
        <w:spacing w:line="240" w:lineRule="atLeast"/>
        <w:jc w:val="both"/>
        <w:rPr>
          <w:rFonts w:ascii="Arial" w:hAnsi="Arial" w:cs="Arial"/>
          <w:sz w:val="20"/>
          <w:szCs w:val="20"/>
        </w:rPr>
      </w:pPr>
      <w:r w:rsidRPr="009A3BD3">
        <w:rPr>
          <w:rFonts w:ascii="Arial" w:hAnsi="Arial" w:cs="Arial"/>
          <w:sz w:val="20"/>
          <w:szCs w:val="20"/>
        </w:rPr>
        <w:t xml:space="preserve">                             </w:t>
      </w:r>
    </w:p>
    <w:p w:rsidR="003F3381" w:rsidRPr="009A3BD3" w:rsidRDefault="003F3381" w:rsidP="003F3381">
      <w:pPr>
        <w:spacing w:line="240" w:lineRule="atLeast"/>
        <w:jc w:val="both"/>
        <w:rPr>
          <w:rFonts w:ascii="Arial" w:hAnsi="Arial" w:cs="Arial"/>
          <w:sz w:val="20"/>
          <w:szCs w:val="20"/>
        </w:rPr>
      </w:pPr>
      <w:r w:rsidRPr="009A3BD3">
        <w:rPr>
          <w:rFonts w:ascii="Arial" w:hAnsi="Arial" w:cs="Arial"/>
          <w:sz w:val="20"/>
          <w:szCs w:val="20"/>
        </w:rPr>
        <w:t xml:space="preserve">      </w:t>
      </w:r>
    </w:p>
    <w:tbl>
      <w:tblPr>
        <w:tblW w:w="5000" w:type="pct"/>
        <w:tblLook w:val="04A0" w:firstRow="1" w:lastRow="0" w:firstColumn="1" w:lastColumn="0" w:noHBand="0" w:noVBand="1"/>
      </w:tblPr>
      <w:tblGrid>
        <w:gridCol w:w="3651"/>
        <w:gridCol w:w="2361"/>
        <w:gridCol w:w="1008"/>
      </w:tblGrid>
      <w:tr w:rsidR="009A3BD3" w:rsidRPr="009A3BD3" w:rsidTr="009A3BD3">
        <w:trPr>
          <w:trHeight w:val="255"/>
        </w:trPr>
        <w:tc>
          <w:tcPr>
            <w:tcW w:w="2627"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1682" w:type="pct"/>
            <w:tcBorders>
              <w:top w:val="nil"/>
              <w:left w:val="nil"/>
              <w:bottom w:val="nil"/>
              <w:right w:val="nil"/>
            </w:tcBorders>
            <w:shd w:val="clear" w:color="auto" w:fill="auto"/>
            <w:noWrap/>
            <w:vAlign w:val="bottom"/>
            <w:hideMark/>
          </w:tcPr>
          <w:p w:rsidR="009A3BD3" w:rsidRPr="009A3BD3" w:rsidRDefault="009A3BD3" w:rsidP="009A3BD3">
            <w:pPr>
              <w:jc w:val="right"/>
              <w:rPr>
                <w:rFonts w:ascii="Arial" w:hAnsi="Arial" w:cs="Arial"/>
                <w:b/>
                <w:bCs/>
                <w:sz w:val="20"/>
                <w:szCs w:val="20"/>
              </w:rPr>
            </w:pPr>
          </w:p>
        </w:tc>
        <w:tc>
          <w:tcPr>
            <w:tcW w:w="691" w:type="pct"/>
            <w:tcBorders>
              <w:top w:val="nil"/>
              <w:left w:val="nil"/>
              <w:bottom w:val="nil"/>
              <w:right w:val="nil"/>
            </w:tcBorders>
            <w:shd w:val="clear" w:color="auto" w:fill="auto"/>
            <w:noWrap/>
            <w:vAlign w:val="bottom"/>
            <w:hideMark/>
          </w:tcPr>
          <w:p w:rsidR="009A3BD3" w:rsidRPr="009A3BD3" w:rsidRDefault="009A3BD3" w:rsidP="009A3BD3">
            <w:pPr>
              <w:rPr>
                <w:rFonts w:ascii="Arial" w:hAnsi="Arial" w:cs="Arial"/>
                <w:sz w:val="20"/>
                <w:szCs w:val="20"/>
              </w:rPr>
            </w:pPr>
          </w:p>
        </w:tc>
      </w:tr>
      <w:tr w:rsidR="009A3BD3" w:rsidRPr="009A3BD3" w:rsidTr="009A3BD3">
        <w:trPr>
          <w:trHeight w:val="300"/>
        </w:trPr>
        <w:tc>
          <w:tcPr>
            <w:tcW w:w="5000" w:type="pct"/>
            <w:gridSpan w:val="3"/>
            <w:tcBorders>
              <w:top w:val="nil"/>
              <w:left w:val="nil"/>
              <w:bottom w:val="nil"/>
              <w:right w:val="nil"/>
            </w:tcBorders>
            <w:shd w:val="clear" w:color="auto" w:fill="auto"/>
            <w:noWrap/>
            <w:vAlign w:val="center"/>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Доходы бюджета рабочего поселка Маслянино Маслянинского района Новосибирской области</w:t>
            </w:r>
          </w:p>
        </w:tc>
      </w:tr>
      <w:tr w:rsidR="009A3BD3" w:rsidRPr="009A3BD3" w:rsidTr="009A3BD3">
        <w:trPr>
          <w:trHeight w:val="315"/>
        </w:trPr>
        <w:tc>
          <w:tcPr>
            <w:tcW w:w="5000" w:type="pct"/>
            <w:gridSpan w:val="3"/>
            <w:tcBorders>
              <w:top w:val="nil"/>
              <w:left w:val="nil"/>
              <w:bottom w:val="nil"/>
              <w:right w:val="nil"/>
            </w:tcBorders>
            <w:shd w:val="clear" w:color="auto" w:fill="auto"/>
            <w:noWrap/>
            <w:vAlign w:val="center"/>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 xml:space="preserve"> на 2023 год и плановый период 2024-2025 годов </w:t>
            </w:r>
          </w:p>
        </w:tc>
      </w:tr>
    </w:tbl>
    <w:p w:rsidR="003F3381" w:rsidRPr="009A3BD3" w:rsidRDefault="003F3381" w:rsidP="003F3381">
      <w:pPr>
        <w:spacing w:line="240" w:lineRule="atLeast"/>
        <w:ind w:left="360"/>
        <w:jc w:val="both"/>
        <w:rPr>
          <w:rFonts w:ascii="Arial" w:hAnsi="Arial" w:cs="Arial"/>
          <w:sz w:val="20"/>
          <w:szCs w:val="20"/>
        </w:rPr>
      </w:pPr>
    </w:p>
    <w:p w:rsidR="009A3BD3" w:rsidRPr="009A3BD3" w:rsidRDefault="009A3BD3" w:rsidP="003F3381">
      <w:pPr>
        <w:spacing w:line="240" w:lineRule="atLeast"/>
        <w:ind w:left="360"/>
        <w:jc w:val="both"/>
        <w:rPr>
          <w:rFonts w:ascii="Arial" w:hAnsi="Arial" w:cs="Arial"/>
          <w:sz w:val="20"/>
          <w:szCs w:val="20"/>
        </w:rPr>
      </w:pPr>
    </w:p>
    <w:tbl>
      <w:tblPr>
        <w:tblW w:w="5000" w:type="pct"/>
        <w:tblLook w:val="04A0" w:firstRow="1" w:lastRow="0" w:firstColumn="1" w:lastColumn="0" w:noHBand="0" w:noVBand="1"/>
      </w:tblPr>
      <w:tblGrid>
        <w:gridCol w:w="2057"/>
        <w:gridCol w:w="2333"/>
        <w:gridCol w:w="878"/>
        <w:gridCol w:w="876"/>
        <w:gridCol w:w="876"/>
      </w:tblGrid>
      <w:tr w:rsidR="009A3BD3" w:rsidRPr="009A3BD3" w:rsidTr="009A3BD3">
        <w:trPr>
          <w:trHeight w:val="330"/>
        </w:trPr>
        <w:tc>
          <w:tcPr>
            <w:tcW w:w="2065" w:type="pct"/>
            <w:tcBorders>
              <w:top w:val="nil"/>
              <w:left w:val="nil"/>
              <w:bottom w:val="nil"/>
              <w:right w:val="nil"/>
            </w:tcBorders>
            <w:shd w:val="clear" w:color="auto" w:fill="auto"/>
            <w:noWrap/>
            <w:vAlign w:val="bottom"/>
            <w:hideMark/>
          </w:tcPr>
          <w:p w:rsidR="009A3BD3" w:rsidRPr="009A3BD3" w:rsidRDefault="009A3BD3" w:rsidP="009A3BD3">
            <w:pPr>
              <w:rPr>
                <w:rFonts w:ascii="Arial" w:hAnsi="Arial" w:cs="Arial"/>
                <w:sz w:val="20"/>
                <w:szCs w:val="20"/>
              </w:rPr>
            </w:pPr>
          </w:p>
        </w:tc>
        <w:tc>
          <w:tcPr>
            <w:tcW w:w="1322" w:type="pct"/>
            <w:tcBorders>
              <w:top w:val="nil"/>
              <w:left w:val="nil"/>
              <w:bottom w:val="nil"/>
              <w:right w:val="nil"/>
            </w:tcBorders>
            <w:shd w:val="clear" w:color="auto" w:fill="auto"/>
            <w:noWrap/>
            <w:vAlign w:val="bottom"/>
            <w:hideMark/>
          </w:tcPr>
          <w:p w:rsidR="009A3BD3" w:rsidRPr="009A3BD3" w:rsidRDefault="009A3BD3" w:rsidP="009A3BD3">
            <w:pPr>
              <w:rPr>
                <w:rFonts w:ascii="Arial" w:hAnsi="Arial" w:cs="Arial"/>
                <w:sz w:val="20"/>
                <w:szCs w:val="20"/>
              </w:rPr>
            </w:pPr>
          </w:p>
        </w:tc>
        <w:tc>
          <w:tcPr>
            <w:tcW w:w="543" w:type="pct"/>
            <w:tcBorders>
              <w:top w:val="nil"/>
              <w:left w:val="nil"/>
              <w:bottom w:val="nil"/>
              <w:right w:val="nil"/>
            </w:tcBorders>
            <w:shd w:val="clear" w:color="auto" w:fill="auto"/>
            <w:noWrap/>
            <w:vAlign w:val="bottom"/>
            <w:hideMark/>
          </w:tcPr>
          <w:p w:rsidR="009A3BD3" w:rsidRPr="009A3BD3" w:rsidRDefault="009A3BD3" w:rsidP="009A3BD3">
            <w:pPr>
              <w:rPr>
                <w:rFonts w:ascii="Arial" w:hAnsi="Arial" w:cs="Arial"/>
                <w:sz w:val="20"/>
                <w:szCs w:val="20"/>
              </w:rPr>
            </w:pPr>
          </w:p>
        </w:tc>
        <w:tc>
          <w:tcPr>
            <w:tcW w:w="1069" w:type="pct"/>
            <w:gridSpan w:val="2"/>
            <w:tcBorders>
              <w:top w:val="nil"/>
              <w:left w:val="nil"/>
              <w:bottom w:val="single" w:sz="8" w:space="0" w:color="auto"/>
              <w:right w:val="nil"/>
            </w:tcBorders>
            <w:shd w:val="clear" w:color="auto" w:fill="auto"/>
            <w:noWrap/>
            <w:vAlign w:val="bottom"/>
            <w:hideMark/>
          </w:tcPr>
          <w:p w:rsidR="009A3BD3" w:rsidRPr="009A3BD3" w:rsidRDefault="009A3BD3" w:rsidP="009A3BD3">
            <w:pPr>
              <w:jc w:val="center"/>
              <w:rPr>
                <w:rFonts w:ascii="Arial" w:hAnsi="Arial" w:cs="Arial"/>
                <w:sz w:val="20"/>
                <w:szCs w:val="20"/>
              </w:rPr>
            </w:pPr>
            <w:proofErr w:type="spellStart"/>
            <w:r w:rsidRPr="009A3BD3">
              <w:rPr>
                <w:rFonts w:ascii="Arial" w:hAnsi="Arial" w:cs="Arial"/>
                <w:sz w:val="20"/>
                <w:szCs w:val="20"/>
              </w:rPr>
              <w:t>тыс</w:t>
            </w:r>
            <w:proofErr w:type="gramStart"/>
            <w:r w:rsidRPr="009A3BD3">
              <w:rPr>
                <w:rFonts w:ascii="Arial" w:hAnsi="Arial" w:cs="Arial"/>
                <w:sz w:val="20"/>
                <w:szCs w:val="20"/>
              </w:rPr>
              <w:t>.р</w:t>
            </w:r>
            <w:proofErr w:type="gramEnd"/>
            <w:r w:rsidRPr="009A3BD3">
              <w:rPr>
                <w:rFonts w:ascii="Arial" w:hAnsi="Arial" w:cs="Arial"/>
                <w:sz w:val="20"/>
                <w:szCs w:val="20"/>
              </w:rPr>
              <w:t>уб</w:t>
            </w:r>
            <w:proofErr w:type="spellEnd"/>
            <w:r w:rsidRPr="009A3BD3">
              <w:rPr>
                <w:rFonts w:ascii="Arial" w:hAnsi="Arial" w:cs="Arial"/>
                <w:sz w:val="20"/>
                <w:szCs w:val="20"/>
              </w:rPr>
              <w:t>.</w:t>
            </w:r>
          </w:p>
        </w:tc>
      </w:tr>
      <w:tr w:rsidR="009A3BD3" w:rsidRPr="009A3BD3" w:rsidTr="009A3BD3">
        <w:trPr>
          <w:trHeight w:val="630"/>
        </w:trPr>
        <w:tc>
          <w:tcPr>
            <w:tcW w:w="2065" w:type="pct"/>
            <w:tcBorders>
              <w:top w:val="single" w:sz="8" w:space="0" w:color="auto"/>
              <w:left w:val="single" w:sz="8" w:space="0" w:color="auto"/>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Наименование доходов</w:t>
            </w:r>
          </w:p>
        </w:tc>
        <w:tc>
          <w:tcPr>
            <w:tcW w:w="1322" w:type="pct"/>
            <w:tcBorders>
              <w:top w:val="single" w:sz="8" w:space="0" w:color="auto"/>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Код   бюджетной классификации</w:t>
            </w:r>
          </w:p>
        </w:tc>
        <w:tc>
          <w:tcPr>
            <w:tcW w:w="543" w:type="pct"/>
            <w:tcBorders>
              <w:top w:val="single" w:sz="8" w:space="0" w:color="auto"/>
              <w:left w:val="nil"/>
              <w:bottom w:val="single" w:sz="4" w:space="0" w:color="auto"/>
              <w:right w:val="single" w:sz="4" w:space="0" w:color="auto"/>
            </w:tcBorders>
            <w:shd w:val="clear" w:color="auto" w:fill="auto"/>
            <w:noWrap/>
            <w:vAlign w:val="bottom"/>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2023 год</w:t>
            </w:r>
          </w:p>
        </w:tc>
        <w:tc>
          <w:tcPr>
            <w:tcW w:w="507" w:type="pct"/>
            <w:tcBorders>
              <w:top w:val="nil"/>
              <w:left w:val="nil"/>
              <w:bottom w:val="single" w:sz="4" w:space="0" w:color="auto"/>
              <w:right w:val="single" w:sz="4" w:space="0" w:color="auto"/>
            </w:tcBorders>
            <w:shd w:val="clear" w:color="auto" w:fill="auto"/>
            <w:noWrap/>
            <w:vAlign w:val="bottom"/>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2024 год</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 xml:space="preserve">2025 год </w:t>
            </w:r>
          </w:p>
        </w:tc>
      </w:tr>
      <w:tr w:rsidR="009A3BD3" w:rsidRPr="009A3BD3" w:rsidTr="009A3BD3">
        <w:trPr>
          <w:trHeight w:val="420"/>
        </w:trPr>
        <w:tc>
          <w:tcPr>
            <w:tcW w:w="2065" w:type="pct"/>
            <w:tcBorders>
              <w:top w:val="nil"/>
              <w:left w:val="single" w:sz="8" w:space="0" w:color="auto"/>
              <w:bottom w:val="single" w:sz="4" w:space="0" w:color="auto"/>
              <w:right w:val="single" w:sz="4" w:space="0" w:color="auto"/>
            </w:tcBorders>
            <w:shd w:val="clear" w:color="auto" w:fill="auto"/>
            <w:vAlign w:val="center"/>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1</w:t>
            </w:r>
          </w:p>
        </w:tc>
        <w:tc>
          <w:tcPr>
            <w:tcW w:w="1322" w:type="pct"/>
            <w:tcBorders>
              <w:top w:val="nil"/>
              <w:left w:val="nil"/>
              <w:bottom w:val="single" w:sz="4" w:space="0" w:color="auto"/>
              <w:right w:val="single" w:sz="4" w:space="0" w:color="auto"/>
            </w:tcBorders>
            <w:shd w:val="clear" w:color="auto" w:fill="auto"/>
            <w:vAlign w:val="center"/>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2</w:t>
            </w:r>
          </w:p>
        </w:tc>
        <w:tc>
          <w:tcPr>
            <w:tcW w:w="543" w:type="pct"/>
            <w:tcBorders>
              <w:top w:val="nil"/>
              <w:left w:val="nil"/>
              <w:bottom w:val="single" w:sz="4" w:space="0" w:color="auto"/>
              <w:right w:val="single" w:sz="4" w:space="0" w:color="auto"/>
            </w:tcBorders>
            <w:shd w:val="clear" w:color="auto" w:fill="auto"/>
            <w:vAlign w:val="center"/>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3</w:t>
            </w:r>
          </w:p>
        </w:tc>
        <w:tc>
          <w:tcPr>
            <w:tcW w:w="507" w:type="pct"/>
            <w:tcBorders>
              <w:top w:val="nil"/>
              <w:left w:val="nil"/>
              <w:bottom w:val="single" w:sz="4" w:space="0" w:color="auto"/>
              <w:right w:val="single" w:sz="4" w:space="0" w:color="auto"/>
            </w:tcBorders>
            <w:shd w:val="clear" w:color="auto" w:fill="auto"/>
            <w:noWrap/>
            <w:vAlign w:val="bottom"/>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4</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5</w:t>
            </w:r>
          </w:p>
        </w:tc>
      </w:tr>
      <w:tr w:rsidR="009A3BD3" w:rsidRPr="009A3BD3" w:rsidTr="009A3BD3">
        <w:trPr>
          <w:trHeight w:val="638"/>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НАЛОГОВЫЕ И НЕНАЛОГОВЫЕ ДОХОДЫ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000 1 00 00000 00 0000 000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34672,2</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34738,8</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37402,5</w:t>
            </w:r>
          </w:p>
        </w:tc>
      </w:tr>
      <w:tr w:rsidR="009A3BD3" w:rsidRPr="009A3BD3" w:rsidTr="009A3BD3">
        <w:trPr>
          <w:trHeight w:val="383"/>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НАЛОГИ НА ПРИБЫЛЬ, ДОХОДЫ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000 1 01 00000 00 0000 000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14947,3</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16347,6</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17816,7</w:t>
            </w:r>
          </w:p>
        </w:tc>
      </w:tr>
      <w:tr w:rsidR="009A3BD3" w:rsidRPr="009A3BD3" w:rsidTr="009A3BD3">
        <w:trPr>
          <w:trHeight w:val="316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w:t>
            </w:r>
            <w:r w:rsidRPr="009A3BD3">
              <w:rPr>
                <w:rFonts w:ascii="Arial" w:hAnsi="Arial" w:cs="Arial"/>
                <w:sz w:val="20"/>
                <w:szCs w:val="20"/>
              </w:rPr>
              <w:lastRenderedPageBreak/>
              <w:t>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182 1 01 02010 01 1000 110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13147,3</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15547,6</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17016,7</w:t>
            </w:r>
          </w:p>
        </w:tc>
      </w:tr>
      <w:tr w:rsidR="009A3BD3" w:rsidRPr="009A3BD3" w:rsidTr="009A3BD3">
        <w:trPr>
          <w:trHeight w:val="43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w:t>
            </w:r>
            <w:r w:rsidRPr="009A3BD3">
              <w:rPr>
                <w:rFonts w:ascii="Arial" w:hAnsi="Arial" w:cs="Arial"/>
                <w:sz w:val="20"/>
                <w:szCs w:val="20"/>
              </w:rPr>
              <w:lastRenderedPageBreak/>
              <w:t>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182 1 01 02020 01 1000 110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100,0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100,0</w:t>
            </w:r>
          </w:p>
        </w:tc>
      </w:tr>
      <w:tr w:rsidR="009A3BD3" w:rsidRPr="009A3BD3" w:rsidTr="009A3BD3">
        <w:trPr>
          <w:trHeight w:val="22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lastRenderedPageBreak/>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182 1 01 02030 01 1000 110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250,0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250,0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250,0</w:t>
            </w:r>
          </w:p>
        </w:tc>
      </w:tr>
      <w:tr w:rsidR="009A3BD3" w:rsidRPr="009A3BD3" w:rsidTr="009A3BD3">
        <w:trPr>
          <w:trHeight w:val="390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182 1 01 02080 01 1000 110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350,0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450,0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450,0</w:t>
            </w:r>
          </w:p>
        </w:tc>
      </w:tr>
      <w:tr w:rsidR="009A3BD3" w:rsidRPr="009A3BD3" w:rsidTr="009A3BD3">
        <w:trPr>
          <w:trHeight w:val="258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t xml:space="preserve">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w:t>
            </w:r>
            <w:r w:rsidRPr="009A3BD3">
              <w:rPr>
                <w:rFonts w:ascii="Arial" w:hAnsi="Arial" w:cs="Arial"/>
                <w:sz w:val="20"/>
                <w:szCs w:val="20"/>
              </w:rPr>
              <w:lastRenderedPageBreak/>
              <w:t>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182 1 01 02130 01 1000 110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25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182 1 01 02140 01 1000 110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1000,0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НАЛОГИ НА ТОВАРЫ (РАБОТЫ, УСЛУГИ), РЕАЛИЗУЕМЫЕ НА ТЕРРИТОРИИ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000 1 03 00000 00 0000 000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6757,8</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6655,8</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7836,0</w:t>
            </w:r>
          </w:p>
        </w:tc>
      </w:tr>
      <w:tr w:rsidR="009A3BD3" w:rsidRPr="009A3BD3" w:rsidTr="009A3BD3">
        <w:trPr>
          <w:trHeight w:val="103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Акцизы по подакцизным товарам (продукции), производимым на </w:t>
            </w:r>
            <w:r w:rsidRPr="009A3BD3">
              <w:rPr>
                <w:rFonts w:ascii="Arial" w:hAnsi="Arial" w:cs="Arial"/>
                <w:sz w:val="20"/>
                <w:szCs w:val="20"/>
              </w:rPr>
              <w:lastRenderedPageBreak/>
              <w:t>территории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182 1 03 02000 01 0000 110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6757,8</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6655,8</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7836,0</w:t>
            </w:r>
          </w:p>
        </w:tc>
      </w:tr>
      <w:tr w:rsidR="009A3BD3" w:rsidRPr="009A3BD3" w:rsidTr="009A3BD3">
        <w:trPr>
          <w:trHeight w:val="228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r w:rsidRPr="009A3BD3">
              <w:rPr>
                <w:rFonts w:ascii="Arial" w:hAnsi="Arial" w:cs="Arial"/>
                <w:i/>
                <w:iCs/>
                <w:sz w:val="20"/>
                <w:szCs w:val="20"/>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182 1 03 02231 01 0000 110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3564,5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3660,8</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4166,0</w:t>
            </w:r>
          </w:p>
        </w:tc>
      </w:tr>
      <w:tr w:rsidR="009A3BD3" w:rsidRPr="009A3BD3" w:rsidTr="009A3BD3">
        <w:trPr>
          <w:trHeight w:val="28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r w:rsidRPr="009A3BD3">
              <w:rPr>
                <w:rFonts w:ascii="Arial" w:hAnsi="Arial" w:cs="Arial"/>
                <w:i/>
                <w:iCs/>
                <w:sz w:val="20"/>
                <w:szCs w:val="20"/>
              </w:rPr>
              <w:t>Доходы от уплаты акцизов на моторные масла для дизельных и (или) карбюраторных (</w:t>
            </w:r>
            <w:proofErr w:type="spellStart"/>
            <w:r w:rsidRPr="009A3BD3">
              <w:rPr>
                <w:rFonts w:ascii="Arial" w:hAnsi="Arial" w:cs="Arial"/>
                <w:i/>
                <w:iCs/>
                <w:sz w:val="20"/>
                <w:szCs w:val="20"/>
              </w:rPr>
              <w:t>инжекторных</w:t>
            </w:r>
            <w:proofErr w:type="spellEnd"/>
            <w:r w:rsidRPr="009A3BD3">
              <w:rPr>
                <w:rFonts w:ascii="Arial" w:hAnsi="Arial" w:cs="Arial"/>
                <w:i/>
                <w:iCs/>
                <w:sz w:val="20"/>
                <w:szCs w:val="20"/>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9A3BD3">
              <w:rPr>
                <w:rFonts w:ascii="Arial" w:hAnsi="Arial" w:cs="Arial"/>
                <w:i/>
                <w:iCs/>
                <w:sz w:val="20"/>
                <w:szCs w:val="20"/>
              </w:rPr>
              <w:lastRenderedPageBreak/>
              <w:t>местные бюджеты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182 1 03 02241 01 0000 110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25,0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30,0</w:t>
            </w:r>
          </w:p>
        </w:tc>
      </w:tr>
      <w:tr w:rsidR="009A3BD3" w:rsidRPr="009A3BD3" w:rsidTr="009A3BD3">
        <w:trPr>
          <w:trHeight w:val="258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r w:rsidRPr="009A3BD3">
              <w:rPr>
                <w:rFonts w:ascii="Arial" w:hAnsi="Arial" w:cs="Arial"/>
                <w:i/>
                <w:iCs/>
                <w:sz w:val="20"/>
                <w:szCs w:val="20"/>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182 1 03 02251 01 0000 110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3493,3</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3300,0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4000,0</w:t>
            </w:r>
          </w:p>
        </w:tc>
      </w:tr>
      <w:tr w:rsidR="009A3BD3" w:rsidRPr="009A3BD3" w:rsidTr="009A3BD3">
        <w:trPr>
          <w:trHeight w:val="232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r w:rsidRPr="009A3BD3">
              <w:rPr>
                <w:rFonts w:ascii="Arial" w:hAnsi="Arial" w:cs="Arial"/>
                <w:i/>
                <w:iCs/>
                <w:sz w:val="20"/>
                <w:szCs w:val="2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rsidRPr="009A3BD3">
              <w:rPr>
                <w:rFonts w:ascii="Arial" w:hAnsi="Arial" w:cs="Arial"/>
                <w:i/>
                <w:iCs/>
                <w:sz w:val="20"/>
                <w:szCs w:val="20"/>
              </w:rPr>
              <w:lastRenderedPageBreak/>
              <w:t>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182 1 03 02261 01 0000 110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-320,0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-330,0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-360,0</w:t>
            </w:r>
          </w:p>
        </w:tc>
      </w:tr>
      <w:tr w:rsidR="009A3BD3" w:rsidRPr="009A3BD3" w:rsidTr="009A3BD3">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lastRenderedPageBreak/>
              <w:t>НАЛОГИ НА СОВОКУПНЫЙ ДОХОД</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 xml:space="preserve">  000 1 05 00000 00 0000 000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13,5</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11,0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12,0</w:t>
            </w:r>
          </w:p>
        </w:tc>
      </w:tr>
      <w:tr w:rsidR="009A3BD3" w:rsidRPr="009A3BD3" w:rsidTr="009A3BD3">
        <w:trPr>
          <w:trHeight w:val="1358"/>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182 1 05 03010 01 1000 110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13,5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11,0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12,0</w:t>
            </w:r>
          </w:p>
        </w:tc>
      </w:tr>
      <w:tr w:rsidR="009A3BD3" w:rsidRPr="009A3BD3" w:rsidTr="009A3BD3">
        <w:trPr>
          <w:trHeight w:val="36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НАЛОГИ НА ИМУЩЕСТВО</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000 1 06 00000 00 0000 000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10660,0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10799,0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10850,0</w:t>
            </w:r>
          </w:p>
        </w:tc>
      </w:tr>
      <w:tr w:rsidR="009A3BD3" w:rsidRPr="009A3BD3" w:rsidTr="009A3BD3">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Налог на имущество физических лиц</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182 1 06 01000 00 0000 000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3710,0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3819,0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3850,0</w:t>
            </w:r>
          </w:p>
        </w:tc>
      </w:tr>
      <w:tr w:rsidR="009A3BD3" w:rsidRPr="009A3BD3" w:rsidTr="009A3BD3">
        <w:trPr>
          <w:trHeight w:val="232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t xml:space="preserve">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w:t>
            </w:r>
            <w:r w:rsidRPr="009A3BD3">
              <w:rPr>
                <w:rFonts w:ascii="Arial" w:hAnsi="Arial" w:cs="Arial"/>
                <w:sz w:val="20"/>
                <w:szCs w:val="20"/>
              </w:rPr>
              <w:lastRenderedPageBreak/>
              <w:t>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182 1 06 01030 13 1000 110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3690,0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3794,0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3820,0</w:t>
            </w:r>
          </w:p>
        </w:tc>
      </w:tr>
      <w:tr w:rsidR="009A3BD3" w:rsidRPr="009A3BD3" w:rsidTr="009A3BD3">
        <w:trPr>
          <w:trHeight w:val="166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182 1 06 01030 13 2100 110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25,0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30,0</w:t>
            </w:r>
          </w:p>
        </w:tc>
      </w:tr>
      <w:tr w:rsidR="009A3BD3" w:rsidRPr="009A3BD3" w:rsidTr="009A3BD3">
        <w:trPr>
          <w:trHeight w:val="39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Земельный налог</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182 1 06 06000 00 0000 000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6950,0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6980,0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7000,0</w:t>
            </w:r>
          </w:p>
        </w:tc>
      </w:tr>
      <w:tr w:rsidR="009A3BD3" w:rsidRPr="009A3BD3" w:rsidTr="009A3BD3">
        <w:trPr>
          <w:trHeight w:val="201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182 1 06 06033 00 0000 000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4880,0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4889,9</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4892,4</w:t>
            </w:r>
          </w:p>
        </w:tc>
      </w:tr>
      <w:tr w:rsidR="009A3BD3" w:rsidRPr="009A3BD3" w:rsidTr="009A3BD3">
        <w:trPr>
          <w:trHeight w:val="19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proofErr w:type="gramStart"/>
            <w:r w:rsidRPr="009A3BD3">
              <w:rPr>
                <w:rFonts w:ascii="Arial" w:hAnsi="Arial" w:cs="Arial"/>
                <w:i/>
                <w:iCs/>
                <w:sz w:val="20"/>
                <w:szCs w:val="20"/>
              </w:rPr>
              <w:lastRenderedPageBreak/>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182 1 06 06033 13 1000 110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4813,0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4823,9</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4826,4</w:t>
            </w:r>
          </w:p>
        </w:tc>
      </w:tr>
      <w:tr w:rsidR="009A3BD3" w:rsidRPr="009A3BD3" w:rsidTr="009A3BD3">
        <w:trPr>
          <w:trHeight w:val="132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r w:rsidRPr="009A3BD3">
              <w:rPr>
                <w:rFonts w:ascii="Arial" w:hAnsi="Arial" w:cs="Arial"/>
                <w:i/>
                <w:iCs/>
                <w:sz w:val="20"/>
                <w:szCs w:val="20"/>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182 1 06 06033 13 2100 110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65,0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65,0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65,0</w:t>
            </w:r>
          </w:p>
        </w:tc>
      </w:tr>
      <w:tr w:rsidR="009A3BD3" w:rsidRPr="009A3BD3" w:rsidTr="009A3BD3">
        <w:trPr>
          <w:trHeight w:val="19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r w:rsidRPr="009A3BD3">
              <w:rPr>
                <w:rFonts w:ascii="Arial" w:hAnsi="Arial" w:cs="Arial"/>
                <w:i/>
                <w:iCs/>
                <w:sz w:val="20"/>
                <w:szCs w:val="20"/>
              </w:rPr>
              <w:t xml:space="preserve">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w:t>
            </w:r>
            <w:r w:rsidRPr="009A3BD3">
              <w:rPr>
                <w:rFonts w:ascii="Arial" w:hAnsi="Arial" w:cs="Arial"/>
                <w:i/>
                <w:iCs/>
                <w:sz w:val="20"/>
                <w:szCs w:val="20"/>
              </w:rPr>
              <w:lastRenderedPageBreak/>
              <w:t>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182 1 06 06033 13 3000 110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w:t>
            </w:r>
          </w:p>
        </w:tc>
      </w:tr>
      <w:tr w:rsidR="009A3BD3" w:rsidRPr="009A3BD3" w:rsidTr="009A3BD3">
        <w:trPr>
          <w:trHeight w:val="22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lastRenderedPageBreak/>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182 1 06 06043 00 0000 000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2070,0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2090,1</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2107,6</w:t>
            </w:r>
          </w:p>
        </w:tc>
      </w:tr>
      <w:tr w:rsidR="009A3BD3" w:rsidRPr="009A3BD3" w:rsidTr="009A3BD3">
        <w:trPr>
          <w:trHeight w:val="217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proofErr w:type="gramStart"/>
            <w:r w:rsidRPr="009A3BD3">
              <w:rPr>
                <w:rFonts w:ascii="Arial" w:hAnsi="Arial" w:cs="Arial"/>
                <w:i/>
                <w:iCs/>
                <w:sz w:val="20"/>
                <w:szCs w:val="20"/>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182 1 06 06043 13 1000 110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2055,0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2075,1</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2092,6</w:t>
            </w:r>
          </w:p>
        </w:tc>
      </w:tr>
      <w:tr w:rsidR="009A3BD3" w:rsidRPr="009A3BD3" w:rsidTr="009A3BD3">
        <w:trPr>
          <w:trHeight w:val="22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i/>
                <w:iCs/>
                <w:sz w:val="20"/>
                <w:szCs w:val="20"/>
              </w:rPr>
            </w:pPr>
            <w:proofErr w:type="gramStart"/>
            <w:r w:rsidRPr="009A3BD3">
              <w:rPr>
                <w:rFonts w:ascii="Arial" w:hAnsi="Arial" w:cs="Arial"/>
                <w:i/>
                <w:iCs/>
                <w:sz w:val="20"/>
                <w:szCs w:val="20"/>
              </w:rPr>
              <w:lastRenderedPageBreak/>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182 1 06 06043 13 2100 110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15,0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15,0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15,0</w:t>
            </w:r>
          </w:p>
        </w:tc>
      </w:tr>
      <w:tr w:rsidR="009A3BD3" w:rsidRPr="009A3BD3" w:rsidTr="009A3BD3">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ДОХОДЫ ОТ ИСПОЛЬЗОВАНИЯ ИМУЩЕСТВА, НАХОДЯЩЕГОСЯ В ГОСУДАРСТВЕННОЙ И МУНИЦИПАЛЬНОЙ СОБСТВЕННОСТИ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000 1 11 00000 00 0000 000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1108,5</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885,4</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847,8</w:t>
            </w:r>
          </w:p>
        </w:tc>
      </w:tr>
      <w:tr w:rsidR="009A3BD3" w:rsidRPr="009A3BD3" w:rsidTr="009A3BD3">
        <w:trPr>
          <w:trHeight w:val="256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9A3BD3">
              <w:rPr>
                <w:rFonts w:ascii="Arial" w:hAnsi="Arial" w:cs="Arial"/>
                <w:sz w:val="20"/>
                <w:szCs w:val="20"/>
              </w:rPr>
              <w:t xml:space="preserve">( </w:t>
            </w:r>
            <w:proofErr w:type="gramEnd"/>
            <w:r w:rsidRPr="009A3BD3">
              <w:rPr>
                <w:rFonts w:ascii="Arial" w:hAnsi="Arial" w:cs="Arial"/>
                <w:sz w:val="20"/>
                <w:szCs w:val="20"/>
              </w:rPr>
              <w:t xml:space="preserve">за исключением имущества автономных учреждений, а также имущества государственных и </w:t>
            </w:r>
            <w:r w:rsidRPr="009A3BD3">
              <w:rPr>
                <w:rFonts w:ascii="Arial" w:hAnsi="Arial" w:cs="Arial"/>
                <w:sz w:val="20"/>
                <w:szCs w:val="20"/>
              </w:rPr>
              <w:lastRenderedPageBreak/>
              <w:t>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000 1 11 05000 00 0000 000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323,2</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314,8</w:t>
            </w:r>
          </w:p>
        </w:tc>
      </w:tr>
      <w:tr w:rsidR="009A3BD3" w:rsidRPr="009A3BD3" w:rsidTr="009A3BD3">
        <w:trPr>
          <w:trHeight w:val="198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000 1 11 05010 00 0000 120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323,2</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321,6</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314,8</w:t>
            </w:r>
          </w:p>
        </w:tc>
      </w:tr>
      <w:tr w:rsidR="009A3BD3" w:rsidRPr="009A3BD3" w:rsidTr="009A3BD3">
        <w:trPr>
          <w:trHeight w:val="228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w:t>
            </w:r>
            <w:r w:rsidRPr="009A3BD3">
              <w:rPr>
                <w:rFonts w:ascii="Arial" w:hAnsi="Arial" w:cs="Arial"/>
                <w:sz w:val="20"/>
                <w:szCs w:val="20"/>
              </w:rPr>
              <w:lastRenderedPageBreak/>
              <w:t>указанных земельных участков</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886 1 11 05013 13 0000 120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249,2</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321,6</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314,8</w:t>
            </w:r>
          </w:p>
        </w:tc>
      </w:tr>
      <w:tr w:rsidR="009A3BD3" w:rsidRPr="009A3BD3" w:rsidTr="009A3BD3">
        <w:trPr>
          <w:trHeight w:val="22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proofErr w:type="gramStart"/>
            <w:r w:rsidRPr="009A3BD3">
              <w:rPr>
                <w:rFonts w:ascii="Arial" w:hAnsi="Arial" w:cs="Arial"/>
                <w:sz w:val="20"/>
                <w:szCs w:val="20"/>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886 1 11 05025 13 0000 120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74,0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258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w:t>
            </w:r>
            <w:r w:rsidRPr="009A3BD3">
              <w:rPr>
                <w:rFonts w:ascii="Arial" w:hAnsi="Arial" w:cs="Arial"/>
                <w:sz w:val="20"/>
                <w:szCs w:val="20"/>
              </w:rPr>
              <w:lastRenderedPageBreak/>
              <w:t>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000 1 11 09000 00 0000 000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785,3</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563,8</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533,0</w:t>
            </w:r>
          </w:p>
        </w:tc>
      </w:tr>
      <w:tr w:rsidR="009A3BD3" w:rsidRPr="009A3BD3" w:rsidTr="009A3BD3">
        <w:trPr>
          <w:trHeight w:val="231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000 1 11 09045 00 0000 000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785,3</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563,8</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533,0</w:t>
            </w:r>
          </w:p>
        </w:tc>
      </w:tr>
      <w:tr w:rsidR="009A3BD3" w:rsidRPr="009A3BD3" w:rsidTr="009A3BD3">
        <w:trPr>
          <w:trHeight w:val="231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w:t>
            </w:r>
            <w:r w:rsidRPr="009A3BD3">
              <w:rPr>
                <w:rFonts w:ascii="Arial" w:hAnsi="Arial" w:cs="Arial"/>
                <w:sz w:val="20"/>
                <w:szCs w:val="20"/>
              </w:rPr>
              <w:lastRenderedPageBreak/>
              <w:t>также имущества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886 1 11 09045 13 0000 120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785,3</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563,8</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533,0</w:t>
            </w:r>
          </w:p>
        </w:tc>
      </w:tr>
      <w:tr w:rsidR="009A3BD3" w:rsidRPr="009A3BD3" w:rsidTr="009A3BD3">
        <w:trPr>
          <w:trHeight w:val="99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lastRenderedPageBreak/>
              <w:t>ДОХОДЫ ОТ ОКАЗАНИЯ ПЛАТНЫХ УСЛУГ И КОМПЕНСАЦИИ ЗАТРАТ ГОСУДАРСТВА</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000 1 13 00000 00 0000 000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3,0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c>
          <w:tcPr>
            <w:tcW w:w="56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r>
      <w:tr w:rsidR="009A3BD3" w:rsidRPr="009A3BD3" w:rsidTr="009A3BD3">
        <w:trPr>
          <w:trHeight w:val="75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Доходы от оказания услуг или компенсации затрат государства</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000 1 13 01000 00 0000 000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99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Прочие доходы от оказания платных услуг (работ) получателями средств бюджетов городских поселений</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886 1 13 01995 13 0000 130 </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032"/>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ДОХОДЫ ОТ ПРОДАЖИ МАТЕРИАЛЬНЫХ И НЕМАТЕРИАЛЬНЫХ АКТИВОВ</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000 1 14 00000 00 0000 000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1023,0</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40,0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40,0</w:t>
            </w:r>
          </w:p>
        </w:tc>
      </w:tr>
      <w:tr w:rsidR="009A3BD3" w:rsidRPr="009A3BD3" w:rsidTr="009A3BD3">
        <w:trPr>
          <w:trHeight w:val="25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w:t>
            </w:r>
            <w:r w:rsidRPr="009A3BD3">
              <w:rPr>
                <w:rFonts w:ascii="Arial" w:hAnsi="Arial" w:cs="Arial"/>
                <w:sz w:val="20"/>
                <w:szCs w:val="20"/>
              </w:rPr>
              <w:lastRenderedPageBreak/>
              <w:t>автономных учреждений, а также имущества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000 1 14 02000 00 0000 000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538,1</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291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000 1 14 02050 00 0000 000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538,1</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264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886 1 14 02053 13 0000 410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538,1</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234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Доходы от продажи земельных участков, находящихся в </w:t>
            </w:r>
            <w:proofErr w:type="spellStart"/>
            <w:proofErr w:type="gramStart"/>
            <w:r w:rsidRPr="009A3BD3">
              <w:rPr>
                <w:rFonts w:ascii="Arial" w:hAnsi="Arial" w:cs="Arial"/>
                <w:sz w:val="20"/>
                <w:szCs w:val="20"/>
              </w:rPr>
              <w:t>в</w:t>
            </w:r>
            <w:proofErr w:type="spellEnd"/>
            <w:proofErr w:type="gramEnd"/>
            <w:r w:rsidRPr="009A3BD3">
              <w:rPr>
                <w:rFonts w:ascii="Arial" w:hAnsi="Arial" w:cs="Arial"/>
                <w:sz w:val="20"/>
                <w:szCs w:val="20"/>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000 1 14 06000 00 0000 000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484,9</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40,0</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40,0</w:t>
            </w:r>
          </w:p>
        </w:tc>
      </w:tr>
      <w:tr w:rsidR="009A3BD3" w:rsidRPr="009A3BD3" w:rsidTr="009A3BD3">
        <w:trPr>
          <w:trHeight w:val="1032"/>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Доходы от продажи земельных участков, государственная </w:t>
            </w:r>
            <w:r w:rsidRPr="009A3BD3">
              <w:rPr>
                <w:rFonts w:ascii="Arial" w:hAnsi="Arial" w:cs="Arial"/>
                <w:sz w:val="20"/>
                <w:szCs w:val="20"/>
              </w:rPr>
              <w:lastRenderedPageBreak/>
              <w:t>собственность на которые не разграничена</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000 1 14 06010 00 0000 000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476,9</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40,0</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40,0</w:t>
            </w:r>
          </w:p>
        </w:tc>
      </w:tr>
      <w:tr w:rsidR="009A3BD3" w:rsidRPr="009A3BD3" w:rsidTr="009A3BD3">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886 1 14 06013 13 0000 430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476,9</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40,0</w:t>
            </w:r>
          </w:p>
        </w:tc>
      </w:tr>
      <w:tr w:rsidR="009A3BD3" w:rsidRPr="009A3BD3" w:rsidTr="009A3BD3">
        <w:trPr>
          <w:trHeight w:val="219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Доходы от продажи земельных участков, государственная собственность на которые разграничена (за исключением земельных участков автономных учреждений, а также земельных участков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000 1 14 06020 00 0000 000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8,0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66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Доходы от продажи земельных участков, находящихся в собственности городских поселений (за исключением земельных участков </w:t>
            </w:r>
            <w:r w:rsidRPr="009A3BD3">
              <w:rPr>
                <w:rFonts w:ascii="Arial" w:hAnsi="Arial" w:cs="Arial"/>
                <w:sz w:val="20"/>
                <w:szCs w:val="20"/>
              </w:rPr>
              <w:lastRenderedPageBreak/>
              <w:t>муниципальных бюджетных и автономных учреждений)</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886 1 14 06025 13 0000 430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8,0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7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lastRenderedPageBreak/>
              <w:t>ШТРАФЫ, САНКЦИИ, ВОЗМЕЩЕНИЕ УЩЕРБА</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000 1 16 00000 00 0000 000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53,7</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r>
      <w:tr w:rsidR="009A3BD3" w:rsidRPr="009A3BD3" w:rsidTr="009A3BD3">
        <w:trPr>
          <w:trHeight w:val="36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Возмещение ущерба</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000 1 16 10031 00 0000 000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53,7</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6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000 1 16 10031 13 0000 140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53,7</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66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886 1 16 10031 13 0000 140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53,7</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ПРОЧИЕ НЕНАЛОГОВЫЕ ДОХОДЫ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b/>
                <w:bCs/>
                <w:sz w:val="20"/>
                <w:szCs w:val="20"/>
              </w:rPr>
            </w:pPr>
            <w:r w:rsidRPr="009A3BD3">
              <w:rPr>
                <w:rFonts w:ascii="Arial" w:hAnsi="Arial" w:cs="Arial"/>
                <w:b/>
                <w:bCs/>
                <w:sz w:val="20"/>
                <w:szCs w:val="20"/>
              </w:rPr>
              <w:t>000 1 17 00000 00 0000 000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105,5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r>
      <w:tr w:rsidR="009A3BD3" w:rsidRPr="009A3BD3" w:rsidTr="009A3BD3">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Инициативные платежи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000 1 17 15000 00 0000 000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105,5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69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Инициативные платежи, зачисляемые в бюджеты городских </w:t>
            </w:r>
            <w:r w:rsidRPr="009A3BD3">
              <w:rPr>
                <w:rFonts w:ascii="Arial" w:hAnsi="Arial" w:cs="Arial"/>
                <w:sz w:val="20"/>
                <w:szCs w:val="20"/>
              </w:rPr>
              <w:lastRenderedPageBreak/>
              <w:t>поселений</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lastRenderedPageBreak/>
              <w:t>000 1 17 15030 13 0000 150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105,5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72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Инициативные платежи, зачисляемые в бюджеты городских поселений</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center"/>
              <w:rPr>
                <w:rFonts w:ascii="Arial" w:hAnsi="Arial" w:cs="Arial"/>
                <w:sz w:val="20"/>
                <w:szCs w:val="20"/>
              </w:rPr>
            </w:pPr>
            <w:r w:rsidRPr="009A3BD3">
              <w:rPr>
                <w:rFonts w:ascii="Arial" w:hAnsi="Arial" w:cs="Arial"/>
                <w:sz w:val="20"/>
                <w:szCs w:val="20"/>
              </w:rPr>
              <w:t>886 1 17 15030 13 0000 150</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105,5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БЕЗВОЗМЕЗДНЫЕ ПОСТУПЛЕНИЯ</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000 2 00 00000 00 0000 000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223252,7</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46962,5</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21240,3</w:t>
            </w:r>
          </w:p>
        </w:tc>
      </w:tr>
      <w:tr w:rsidR="009A3BD3" w:rsidRPr="009A3BD3" w:rsidTr="009A3BD3">
        <w:trPr>
          <w:trHeight w:val="1283"/>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БЕЗВОЗМЕЗДНЫЕ ПОСТУПЛЕНИЯ ОТ ДРУГИХ БЮДЖЕТОВ БЮДЖЕТНОЙ СИСТЕМЫ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000 2 02 00000 00 0000 000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223252,7</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46962,5</w:t>
            </w:r>
          </w:p>
        </w:tc>
        <w:tc>
          <w:tcPr>
            <w:tcW w:w="56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21240,3</w:t>
            </w:r>
          </w:p>
        </w:tc>
      </w:tr>
      <w:tr w:rsidR="009A3BD3" w:rsidRPr="009A3BD3" w:rsidTr="009A3BD3">
        <w:trPr>
          <w:trHeight w:val="66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Дотации на выравнивание бюджетной обеспеченности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000 2 02 15000 00 0000 000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23424,4</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15823,2</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15936,1</w:t>
            </w:r>
          </w:p>
        </w:tc>
      </w:tr>
      <w:tr w:rsidR="009A3BD3" w:rsidRPr="009A3BD3" w:rsidTr="009A3BD3">
        <w:trPr>
          <w:trHeight w:val="683"/>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Дотации бюджетам городских поселений на выравнивание бюджетной обеспеченности</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886 2 02 16001 13 0000 150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23424,4</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15823,2</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15936,1</w:t>
            </w:r>
          </w:p>
        </w:tc>
      </w:tr>
      <w:tr w:rsidR="009A3BD3" w:rsidRPr="009A3BD3" w:rsidTr="009A3BD3">
        <w:trPr>
          <w:trHeight w:val="102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Субсидии бюджетам бюджетной системы Российской Федерации (межбюджетные субсидии)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000 2 02 20000 00 0000 000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183549,1</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26033,7</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r>
      <w:tr w:rsidR="009A3BD3" w:rsidRPr="009A3BD3" w:rsidTr="009A3BD3">
        <w:trPr>
          <w:trHeight w:val="259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886 2 02 20216 13 0000 150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44884,2</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13947,2</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65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886 2 02 25555 13 0000 150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10728,8</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12086,5</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29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 xml:space="preserve">Субсидии бюджетам городских поселений на строительство и реконструкцию (модернизацию) </w:t>
            </w:r>
            <w:r w:rsidRPr="009A3BD3">
              <w:rPr>
                <w:rFonts w:ascii="Arial" w:hAnsi="Arial" w:cs="Arial"/>
                <w:sz w:val="20"/>
                <w:szCs w:val="20"/>
              </w:rPr>
              <w:lastRenderedPageBreak/>
              <w:t>объектов питьевого водоснабжения</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lastRenderedPageBreak/>
              <w:t xml:space="preserve">  886 2 02 25243 13 0000 150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46556,8</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10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lastRenderedPageBreak/>
              <w:t>Субсидии бюджетам за счет средств резервного фонда Президента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000 2 02 29000 00 0000 000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81379,4</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3891,5</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4047,1</w:t>
            </w:r>
          </w:p>
        </w:tc>
      </w:tr>
      <w:tr w:rsidR="009A3BD3" w:rsidRPr="009A3BD3" w:rsidTr="009A3BD3">
        <w:trPr>
          <w:trHeight w:val="683"/>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Прочие субсидии бюджетам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886 2 02 29999 13 0000 150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81379,4</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3891,5</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4047,1</w:t>
            </w:r>
          </w:p>
        </w:tc>
      </w:tr>
      <w:tr w:rsidR="009A3BD3" w:rsidRPr="009A3BD3" w:rsidTr="009A3BD3">
        <w:trPr>
          <w:trHeight w:val="672"/>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Субвенции бюджетам бюджетной системы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000 2 02 30000 00 0000 000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1148,7</w:t>
            </w:r>
          </w:p>
        </w:tc>
        <w:tc>
          <w:tcPr>
            <w:tcW w:w="507"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1214,1</w:t>
            </w:r>
          </w:p>
        </w:tc>
        <w:tc>
          <w:tcPr>
            <w:tcW w:w="562" w:type="pct"/>
            <w:tcBorders>
              <w:top w:val="nil"/>
              <w:left w:val="nil"/>
              <w:bottom w:val="single" w:sz="4" w:space="0" w:color="auto"/>
              <w:right w:val="single" w:sz="8"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1257,1</w:t>
            </w:r>
          </w:p>
        </w:tc>
      </w:tr>
      <w:tr w:rsidR="009A3BD3" w:rsidRPr="009A3BD3" w:rsidTr="009A3BD3">
        <w:trPr>
          <w:trHeight w:val="130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886 2 02 35118 13 0000 150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1148,7</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1214,1</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1257,1</w:t>
            </w:r>
          </w:p>
        </w:tc>
      </w:tr>
      <w:tr w:rsidR="009A3BD3" w:rsidRPr="009A3BD3" w:rsidTr="009A3BD3">
        <w:trPr>
          <w:trHeight w:val="129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Межбюджетные трансферты, передаваемые бюджетам, за счет средств резервного фонда Президента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886 2 02 49000 00 0000 000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15130,5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r>
      <w:tr w:rsidR="009A3BD3" w:rsidRPr="009A3BD3" w:rsidTr="009A3BD3">
        <w:trPr>
          <w:trHeight w:val="102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lastRenderedPageBreak/>
              <w:t>Прочие межбюджетные трансферты, передаваемые бюджетам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886 2 02 49999 13 0000 150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15130,5</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67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ПРОЧИЕ БЕЗВОЗМЕЗДНЫЕ ПОСТУПЛЕНИЯ</w:t>
            </w:r>
          </w:p>
        </w:tc>
        <w:tc>
          <w:tcPr>
            <w:tcW w:w="1322"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000 2 07 00000 00 0000 000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0,0</w:t>
            </w:r>
          </w:p>
        </w:tc>
      </w:tr>
      <w:tr w:rsidR="009A3BD3" w:rsidRPr="009A3BD3" w:rsidTr="009A3BD3">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Поступления от денежных пожертвований, предоставляемых физическими лицами получателям средств бюджетов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886 2 07 05000 13 0000 150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73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sz w:val="20"/>
                <w:szCs w:val="20"/>
              </w:rPr>
            </w:pPr>
            <w:r w:rsidRPr="009A3BD3">
              <w:rPr>
                <w:rFonts w:ascii="Arial" w:hAnsi="Arial" w:cs="Arial"/>
                <w:sz w:val="20"/>
                <w:szCs w:val="20"/>
              </w:rPr>
              <w:t>Прочие безвозмездные поступления в бюджеты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 xml:space="preserve">  886 2 07 05030 13 0000 150</w:t>
            </w:r>
          </w:p>
        </w:tc>
        <w:tc>
          <w:tcPr>
            <w:tcW w:w="543" w:type="pct"/>
            <w:tcBorders>
              <w:top w:val="nil"/>
              <w:left w:val="nil"/>
              <w:bottom w:val="single" w:sz="4" w:space="0" w:color="auto"/>
              <w:right w:val="single" w:sz="4" w:space="0" w:color="auto"/>
            </w:tcBorders>
            <w:shd w:val="clear" w:color="auto" w:fill="auto"/>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c>
          <w:tcPr>
            <w:tcW w:w="562" w:type="pct"/>
            <w:tcBorders>
              <w:top w:val="nil"/>
              <w:left w:val="nil"/>
              <w:bottom w:val="single" w:sz="4" w:space="0" w:color="auto"/>
              <w:right w:val="single" w:sz="8" w:space="0" w:color="auto"/>
            </w:tcBorders>
            <w:shd w:val="clear" w:color="auto" w:fill="auto"/>
            <w:noWrap/>
            <w:vAlign w:val="bottom"/>
            <w:hideMark/>
          </w:tcPr>
          <w:p w:rsidR="009A3BD3" w:rsidRPr="009A3BD3" w:rsidRDefault="009A3BD3" w:rsidP="009A3BD3">
            <w:pPr>
              <w:jc w:val="right"/>
              <w:rPr>
                <w:rFonts w:ascii="Arial" w:hAnsi="Arial" w:cs="Arial"/>
                <w:sz w:val="20"/>
                <w:szCs w:val="20"/>
              </w:rPr>
            </w:pPr>
            <w:r w:rsidRPr="009A3BD3">
              <w:rPr>
                <w:rFonts w:ascii="Arial" w:hAnsi="Arial" w:cs="Arial"/>
                <w:sz w:val="20"/>
                <w:szCs w:val="20"/>
              </w:rPr>
              <w:t>0,0</w:t>
            </w:r>
          </w:p>
        </w:tc>
      </w:tr>
      <w:tr w:rsidR="009A3BD3" w:rsidRPr="009A3BD3" w:rsidTr="009A3BD3">
        <w:trPr>
          <w:trHeight w:val="480"/>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ВСЕГО ДОХОДОВ</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 </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257924,9</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81701,3</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58642,8</w:t>
            </w:r>
          </w:p>
        </w:tc>
      </w:tr>
      <w:tr w:rsidR="009A3BD3" w:rsidRPr="009A3BD3" w:rsidTr="009A3BD3">
        <w:trPr>
          <w:trHeight w:val="435"/>
        </w:trPr>
        <w:tc>
          <w:tcPr>
            <w:tcW w:w="2065" w:type="pct"/>
            <w:tcBorders>
              <w:top w:val="nil"/>
              <w:left w:val="single" w:sz="8" w:space="0" w:color="auto"/>
              <w:bottom w:val="single" w:sz="4"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ВСЕГО РАСХОДОВ</w:t>
            </w:r>
          </w:p>
        </w:tc>
        <w:tc>
          <w:tcPr>
            <w:tcW w:w="1322"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 </w:t>
            </w:r>
          </w:p>
        </w:tc>
        <w:tc>
          <w:tcPr>
            <w:tcW w:w="543"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260124,1</w:t>
            </w:r>
          </w:p>
        </w:tc>
        <w:tc>
          <w:tcPr>
            <w:tcW w:w="507" w:type="pct"/>
            <w:tcBorders>
              <w:top w:val="nil"/>
              <w:left w:val="nil"/>
              <w:bottom w:val="single" w:sz="4"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81101,3</w:t>
            </w:r>
          </w:p>
        </w:tc>
        <w:tc>
          <w:tcPr>
            <w:tcW w:w="562" w:type="pct"/>
            <w:tcBorders>
              <w:top w:val="nil"/>
              <w:left w:val="nil"/>
              <w:bottom w:val="single" w:sz="4" w:space="0" w:color="auto"/>
              <w:right w:val="single" w:sz="8"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58042,8</w:t>
            </w:r>
          </w:p>
        </w:tc>
      </w:tr>
      <w:tr w:rsidR="009A3BD3" w:rsidRPr="009A3BD3" w:rsidTr="009A3BD3">
        <w:trPr>
          <w:trHeight w:val="480"/>
        </w:trPr>
        <w:tc>
          <w:tcPr>
            <w:tcW w:w="2065" w:type="pct"/>
            <w:tcBorders>
              <w:top w:val="nil"/>
              <w:left w:val="single" w:sz="8" w:space="0" w:color="auto"/>
              <w:bottom w:val="single" w:sz="8" w:space="0" w:color="auto"/>
              <w:right w:val="single" w:sz="4" w:space="0" w:color="auto"/>
            </w:tcBorders>
            <w:shd w:val="clear" w:color="auto" w:fill="auto"/>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Дефицит</w:t>
            </w:r>
            <w:proofErr w:type="gramStart"/>
            <w:r w:rsidRPr="009A3BD3">
              <w:rPr>
                <w:rFonts w:ascii="Arial" w:hAnsi="Arial" w:cs="Arial"/>
                <w:b/>
                <w:bCs/>
                <w:sz w:val="20"/>
                <w:szCs w:val="20"/>
              </w:rPr>
              <w:t xml:space="preserve"> (-), </w:t>
            </w:r>
            <w:proofErr w:type="gramEnd"/>
            <w:r w:rsidRPr="009A3BD3">
              <w:rPr>
                <w:rFonts w:ascii="Arial" w:hAnsi="Arial" w:cs="Arial"/>
                <w:b/>
                <w:bCs/>
                <w:sz w:val="20"/>
                <w:szCs w:val="20"/>
              </w:rPr>
              <w:t>профицит (+)</w:t>
            </w:r>
          </w:p>
        </w:tc>
        <w:tc>
          <w:tcPr>
            <w:tcW w:w="1322" w:type="pct"/>
            <w:tcBorders>
              <w:top w:val="nil"/>
              <w:left w:val="nil"/>
              <w:bottom w:val="single" w:sz="8" w:space="0" w:color="auto"/>
              <w:right w:val="single" w:sz="4" w:space="0" w:color="auto"/>
            </w:tcBorders>
            <w:shd w:val="clear" w:color="auto" w:fill="auto"/>
            <w:noWrap/>
            <w:hideMark/>
          </w:tcPr>
          <w:p w:rsidR="009A3BD3" w:rsidRPr="009A3BD3" w:rsidRDefault="009A3BD3" w:rsidP="009A3BD3">
            <w:pPr>
              <w:rPr>
                <w:rFonts w:ascii="Arial" w:hAnsi="Arial" w:cs="Arial"/>
                <w:b/>
                <w:bCs/>
                <w:sz w:val="20"/>
                <w:szCs w:val="20"/>
              </w:rPr>
            </w:pPr>
            <w:r w:rsidRPr="009A3BD3">
              <w:rPr>
                <w:rFonts w:ascii="Arial" w:hAnsi="Arial" w:cs="Arial"/>
                <w:b/>
                <w:bCs/>
                <w:sz w:val="20"/>
                <w:szCs w:val="20"/>
              </w:rPr>
              <w:t> </w:t>
            </w:r>
          </w:p>
        </w:tc>
        <w:tc>
          <w:tcPr>
            <w:tcW w:w="543" w:type="pct"/>
            <w:tcBorders>
              <w:top w:val="nil"/>
              <w:left w:val="nil"/>
              <w:bottom w:val="single" w:sz="8"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-2199,2</w:t>
            </w:r>
          </w:p>
        </w:tc>
        <w:tc>
          <w:tcPr>
            <w:tcW w:w="507" w:type="pct"/>
            <w:tcBorders>
              <w:top w:val="nil"/>
              <w:left w:val="nil"/>
              <w:bottom w:val="single" w:sz="8"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600,0</w:t>
            </w:r>
          </w:p>
        </w:tc>
        <w:tc>
          <w:tcPr>
            <w:tcW w:w="562" w:type="pct"/>
            <w:tcBorders>
              <w:top w:val="nil"/>
              <w:left w:val="nil"/>
              <w:bottom w:val="single" w:sz="8" w:space="0" w:color="auto"/>
              <w:right w:val="single" w:sz="4" w:space="0" w:color="auto"/>
            </w:tcBorders>
            <w:shd w:val="clear" w:color="auto" w:fill="auto"/>
            <w:noWrap/>
            <w:hideMark/>
          </w:tcPr>
          <w:p w:rsidR="009A3BD3" w:rsidRPr="009A3BD3" w:rsidRDefault="009A3BD3" w:rsidP="009A3BD3">
            <w:pPr>
              <w:jc w:val="right"/>
              <w:rPr>
                <w:rFonts w:ascii="Arial" w:hAnsi="Arial" w:cs="Arial"/>
                <w:b/>
                <w:bCs/>
                <w:sz w:val="20"/>
                <w:szCs w:val="20"/>
              </w:rPr>
            </w:pPr>
            <w:r w:rsidRPr="009A3BD3">
              <w:rPr>
                <w:rFonts w:ascii="Arial" w:hAnsi="Arial" w:cs="Arial"/>
                <w:b/>
                <w:bCs/>
                <w:sz w:val="20"/>
                <w:szCs w:val="20"/>
              </w:rPr>
              <w:t>600,0</w:t>
            </w:r>
          </w:p>
        </w:tc>
      </w:tr>
      <w:tr w:rsidR="009A3BD3" w:rsidRPr="009A3BD3" w:rsidTr="009A3BD3">
        <w:trPr>
          <w:trHeight w:val="495"/>
        </w:trPr>
        <w:tc>
          <w:tcPr>
            <w:tcW w:w="3931" w:type="pct"/>
            <w:gridSpan w:val="3"/>
            <w:tcBorders>
              <w:top w:val="nil"/>
              <w:left w:val="nil"/>
              <w:bottom w:val="nil"/>
              <w:right w:val="nil"/>
            </w:tcBorders>
            <w:shd w:val="clear" w:color="auto" w:fill="auto"/>
            <w:hideMark/>
          </w:tcPr>
          <w:p w:rsidR="009A3BD3" w:rsidRDefault="009A3BD3" w:rsidP="009A3BD3">
            <w:pPr>
              <w:jc w:val="center"/>
              <w:rPr>
                <w:rFonts w:ascii="Arial" w:hAnsi="Arial" w:cs="Arial"/>
                <w:sz w:val="20"/>
                <w:szCs w:val="20"/>
              </w:rPr>
            </w:pPr>
            <w:r w:rsidRPr="009A3BD3">
              <w:rPr>
                <w:rFonts w:ascii="Arial" w:hAnsi="Arial" w:cs="Arial"/>
                <w:sz w:val="20"/>
                <w:szCs w:val="20"/>
              </w:rPr>
              <w:t xml:space="preserve">                                  </w:t>
            </w:r>
            <w:r>
              <w:rPr>
                <w:rFonts w:ascii="Arial" w:hAnsi="Arial" w:cs="Arial"/>
                <w:sz w:val="20"/>
                <w:szCs w:val="20"/>
              </w:rPr>
              <w:t xml:space="preserve">      </w:t>
            </w:r>
          </w:p>
          <w:p w:rsidR="009A3BD3" w:rsidRDefault="009A3BD3" w:rsidP="009A3BD3">
            <w:pPr>
              <w:jc w:val="center"/>
              <w:rPr>
                <w:rFonts w:ascii="Arial" w:hAnsi="Arial" w:cs="Arial"/>
                <w:sz w:val="20"/>
                <w:szCs w:val="20"/>
              </w:rPr>
            </w:pPr>
          </w:p>
          <w:p w:rsidR="009A3BD3" w:rsidRDefault="009A3BD3" w:rsidP="009A3BD3">
            <w:pPr>
              <w:jc w:val="center"/>
              <w:rPr>
                <w:rFonts w:ascii="Arial" w:hAnsi="Arial" w:cs="Arial"/>
                <w:sz w:val="20"/>
                <w:szCs w:val="20"/>
              </w:rPr>
            </w:pPr>
          </w:p>
          <w:p w:rsidR="009A3BD3" w:rsidRDefault="009A3BD3" w:rsidP="009A3BD3">
            <w:pPr>
              <w:jc w:val="center"/>
              <w:rPr>
                <w:rFonts w:ascii="Arial" w:hAnsi="Arial" w:cs="Arial"/>
                <w:sz w:val="20"/>
                <w:szCs w:val="20"/>
              </w:rPr>
            </w:pPr>
          </w:p>
          <w:p w:rsidR="009A3BD3" w:rsidRDefault="009A3BD3" w:rsidP="009A3BD3">
            <w:pPr>
              <w:jc w:val="center"/>
              <w:rPr>
                <w:rFonts w:ascii="Arial" w:hAnsi="Arial" w:cs="Arial"/>
                <w:sz w:val="20"/>
                <w:szCs w:val="20"/>
              </w:rPr>
            </w:pPr>
          </w:p>
          <w:p w:rsidR="009A3BD3" w:rsidRDefault="009A3BD3" w:rsidP="009A3BD3">
            <w:pPr>
              <w:jc w:val="center"/>
              <w:rPr>
                <w:rFonts w:ascii="Arial" w:hAnsi="Arial" w:cs="Arial"/>
                <w:sz w:val="20"/>
                <w:szCs w:val="20"/>
              </w:rPr>
            </w:pPr>
          </w:p>
          <w:p w:rsidR="009A3BD3" w:rsidRPr="009A3BD3" w:rsidRDefault="009A3BD3" w:rsidP="009A3BD3">
            <w:pPr>
              <w:jc w:val="center"/>
              <w:rPr>
                <w:rFonts w:ascii="Arial" w:hAnsi="Arial" w:cs="Arial"/>
                <w:sz w:val="20"/>
                <w:szCs w:val="20"/>
              </w:rPr>
            </w:pPr>
          </w:p>
        </w:tc>
        <w:tc>
          <w:tcPr>
            <w:tcW w:w="507" w:type="pct"/>
            <w:tcBorders>
              <w:top w:val="nil"/>
              <w:left w:val="nil"/>
              <w:bottom w:val="nil"/>
              <w:right w:val="nil"/>
            </w:tcBorders>
            <w:shd w:val="clear" w:color="auto" w:fill="auto"/>
            <w:noWrap/>
            <w:vAlign w:val="bottom"/>
            <w:hideMark/>
          </w:tcPr>
          <w:p w:rsidR="009A3BD3" w:rsidRPr="009A3BD3" w:rsidRDefault="009A3BD3" w:rsidP="009A3BD3">
            <w:pPr>
              <w:rPr>
                <w:rFonts w:ascii="Arial" w:hAnsi="Arial" w:cs="Arial"/>
                <w:sz w:val="20"/>
                <w:szCs w:val="20"/>
              </w:rPr>
            </w:pPr>
          </w:p>
        </w:tc>
        <w:tc>
          <w:tcPr>
            <w:tcW w:w="562" w:type="pct"/>
            <w:tcBorders>
              <w:top w:val="nil"/>
              <w:left w:val="nil"/>
              <w:bottom w:val="nil"/>
              <w:right w:val="nil"/>
            </w:tcBorders>
            <w:shd w:val="clear" w:color="auto" w:fill="auto"/>
            <w:noWrap/>
            <w:vAlign w:val="bottom"/>
            <w:hideMark/>
          </w:tcPr>
          <w:p w:rsidR="009A3BD3" w:rsidRPr="009A3BD3" w:rsidRDefault="009A3BD3" w:rsidP="009A3BD3">
            <w:pPr>
              <w:rPr>
                <w:rFonts w:ascii="Arial" w:hAnsi="Arial" w:cs="Arial"/>
                <w:sz w:val="20"/>
                <w:szCs w:val="20"/>
              </w:rPr>
            </w:pPr>
          </w:p>
        </w:tc>
      </w:tr>
    </w:tbl>
    <w:p w:rsidR="003F3381" w:rsidRDefault="003F3381" w:rsidP="003F3381">
      <w:pPr>
        <w:spacing w:line="240" w:lineRule="atLeast"/>
        <w:jc w:val="both"/>
        <w:rPr>
          <w:sz w:val="28"/>
          <w:szCs w:val="28"/>
        </w:rPr>
      </w:pPr>
    </w:p>
    <w:p w:rsidR="003F3381" w:rsidRDefault="003F3381" w:rsidP="003F3381">
      <w:pPr>
        <w:spacing w:line="240" w:lineRule="atLeast"/>
        <w:jc w:val="both"/>
        <w:rPr>
          <w:sz w:val="28"/>
          <w:szCs w:val="28"/>
        </w:rPr>
      </w:pPr>
    </w:p>
    <w:p w:rsidR="003F3381" w:rsidRDefault="003F3381" w:rsidP="003F3381">
      <w:pPr>
        <w:spacing w:line="240" w:lineRule="atLeast"/>
        <w:jc w:val="both"/>
        <w:rPr>
          <w:sz w:val="28"/>
          <w:szCs w:val="28"/>
        </w:rPr>
      </w:pPr>
    </w:p>
    <w:p w:rsidR="003F3381" w:rsidRDefault="003F3381" w:rsidP="003F3381">
      <w:pPr>
        <w:spacing w:line="240" w:lineRule="atLeast"/>
        <w:jc w:val="both"/>
        <w:rPr>
          <w:sz w:val="28"/>
          <w:szCs w:val="28"/>
        </w:rPr>
      </w:pPr>
    </w:p>
    <w:tbl>
      <w:tblPr>
        <w:tblW w:w="5000" w:type="pct"/>
        <w:tblLook w:val="04A0" w:firstRow="1" w:lastRow="0" w:firstColumn="1" w:lastColumn="0" w:noHBand="0" w:noVBand="1"/>
      </w:tblPr>
      <w:tblGrid>
        <w:gridCol w:w="4026"/>
        <w:gridCol w:w="2994"/>
      </w:tblGrid>
      <w:tr w:rsidR="00387FBF" w:rsidRPr="00387FBF" w:rsidTr="00387FBF">
        <w:trPr>
          <w:trHeight w:val="360"/>
        </w:trPr>
        <w:tc>
          <w:tcPr>
            <w:tcW w:w="3057"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1943" w:type="pct"/>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Приложение № 2</w:t>
            </w:r>
          </w:p>
        </w:tc>
      </w:tr>
      <w:tr w:rsidR="00387FBF" w:rsidRPr="00387FBF" w:rsidTr="00387FBF">
        <w:trPr>
          <w:trHeight w:val="360"/>
        </w:trPr>
        <w:tc>
          <w:tcPr>
            <w:tcW w:w="5000" w:type="pct"/>
            <w:gridSpan w:val="2"/>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к Решению № 198 девятнадцатой сессии Совета депутатов</w:t>
            </w:r>
          </w:p>
        </w:tc>
      </w:tr>
      <w:tr w:rsidR="00387FBF" w:rsidRPr="00387FBF" w:rsidTr="00387FBF">
        <w:trPr>
          <w:trHeight w:val="360"/>
        </w:trPr>
        <w:tc>
          <w:tcPr>
            <w:tcW w:w="5000" w:type="pct"/>
            <w:gridSpan w:val="2"/>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 xml:space="preserve">                               рабочего поселка Маслянино от 29 ноября 2023 года   </w:t>
            </w:r>
          </w:p>
        </w:tc>
      </w:tr>
      <w:tr w:rsidR="00387FBF" w:rsidRPr="00387FBF" w:rsidTr="00387FBF">
        <w:trPr>
          <w:trHeight w:val="360"/>
        </w:trPr>
        <w:tc>
          <w:tcPr>
            <w:tcW w:w="5000" w:type="pct"/>
            <w:gridSpan w:val="2"/>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"О внесении изменений в решение № 156 четырнадцатой сессии</w:t>
            </w:r>
          </w:p>
        </w:tc>
      </w:tr>
      <w:tr w:rsidR="00387FBF" w:rsidRPr="00387FBF" w:rsidTr="00387FBF">
        <w:trPr>
          <w:trHeight w:val="360"/>
        </w:trPr>
        <w:tc>
          <w:tcPr>
            <w:tcW w:w="5000" w:type="pct"/>
            <w:gridSpan w:val="2"/>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 xml:space="preserve">                                                                            от 23 декабря 2022 года  «О бюджете рабочего поселка Маслянино</w:t>
            </w:r>
          </w:p>
        </w:tc>
      </w:tr>
      <w:tr w:rsidR="00387FBF" w:rsidRPr="00387FBF" w:rsidTr="00387FBF">
        <w:trPr>
          <w:trHeight w:val="360"/>
        </w:trPr>
        <w:tc>
          <w:tcPr>
            <w:tcW w:w="5000" w:type="pct"/>
            <w:gridSpan w:val="2"/>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 xml:space="preserve">                                                                    Маслянинского района Новосибирской области</w:t>
            </w:r>
          </w:p>
        </w:tc>
      </w:tr>
      <w:tr w:rsidR="00387FBF" w:rsidRPr="00387FBF" w:rsidTr="00387FBF">
        <w:trPr>
          <w:trHeight w:val="409"/>
        </w:trPr>
        <w:tc>
          <w:tcPr>
            <w:tcW w:w="3057"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1943" w:type="pct"/>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на 2023 год и плановый период 2024-2025 годов»</w:t>
            </w:r>
          </w:p>
        </w:tc>
      </w:tr>
    </w:tbl>
    <w:p w:rsidR="00387FBF" w:rsidRPr="00387FBF" w:rsidRDefault="00387FBF" w:rsidP="00E16C43">
      <w:pPr>
        <w:jc w:val="center"/>
        <w:rPr>
          <w:rFonts w:ascii="Arial" w:hAnsi="Arial" w:cs="Arial"/>
          <w:b/>
          <w:sz w:val="20"/>
          <w:szCs w:val="20"/>
        </w:rPr>
      </w:pPr>
    </w:p>
    <w:p w:rsidR="00387FBF" w:rsidRPr="00387FBF" w:rsidRDefault="00387FBF" w:rsidP="00E16C43">
      <w:pPr>
        <w:jc w:val="center"/>
        <w:rPr>
          <w:rFonts w:ascii="Arial" w:hAnsi="Arial" w:cs="Arial"/>
          <w:b/>
          <w:sz w:val="20"/>
          <w:szCs w:val="20"/>
        </w:rPr>
      </w:pPr>
    </w:p>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xml:space="preserve">Нормативы распределения доходов между бюджетами </w:t>
      </w:r>
      <w:r>
        <w:rPr>
          <w:rFonts w:ascii="Arial" w:hAnsi="Arial" w:cs="Arial"/>
          <w:b/>
          <w:bCs/>
          <w:sz w:val="20"/>
          <w:szCs w:val="20"/>
        </w:rPr>
        <w:t xml:space="preserve">бюджетной системой    </w:t>
      </w:r>
      <w:r w:rsidRPr="00387FBF">
        <w:rPr>
          <w:rFonts w:ascii="Arial" w:hAnsi="Arial" w:cs="Arial"/>
          <w:b/>
          <w:bCs/>
          <w:sz w:val="20"/>
          <w:szCs w:val="20"/>
        </w:rPr>
        <w:t>Российской Федерации, не установленные бюджетным законодательством Российской Федерации                                                                       на 2023 год и плановый период 2024-2025 годов</w:t>
      </w:r>
    </w:p>
    <w:p w:rsidR="00387FBF" w:rsidRPr="00387FBF" w:rsidRDefault="00387FBF" w:rsidP="00E16C43">
      <w:pPr>
        <w:jc w:val="center"/>
        <w:rPr>
          <w:rFonts w:ascii="Arial" w:hAnsi="Arial" w:cs="Arial"/>
          <w:b/>
          <w:sz w:val="20"/>
          <w:szCs w:val="20"/>
        </w:rPr>
      </w:pPr>
    </w:p>
    <w:tbl>
      <w:tblPr>
        <w:tblW w:w="5000" w:type="pct"/>
        <w:tblLook w:val="04A0" w:firstRow="1" w:lastRow="0" w:firstColumn="1" w:lastColumn="0" w:noHBand="0" w:noVBand="1"/>
      </w:tblPr>
      <w:tblGrid>
        <w:gridCol w:w="1746"/>
        <w:gridCol w:w="3882"/>
        <w:gridCol w:w="1392"/>
      </w:tblGrid>
      <w:tr w:rsidR="00387FBF" w:rsidRPr="00387FBF" w:rsidTr="00387FBF">
        <w:trPr>
          <w:trHeight w:val="330"/>
        </w:trPr>
        <w:tc>
          <w:tcPr>
            <w:tcW w:w="1244"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765"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991" w:type="pct"/>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p>
        </w:tc>
      </w:tr>
      <w:tr w:rsidR="00387FBF" w:rsidRPr="00387FBF" w:rsidTr="00387FBF">
        <w:trPr>
          <w:trHeight w:val="1118"/>
        </w:trPr>
        <w:tc>
          <w:tcPr>
            <w:tcW w:w="124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Код дохода</w:t>
            </w:r>
          </w:p>
        </w:tc>
        <w:tc>
          <w:tcPr>
            <w:tcW w:w="2765" w:type="pct"/>
            <w:tcBorders>
              <w:top w:val="single" w:sz="8" w:space="0" w:color="auto"/>
              <w:left w:val="nil"/>
              <w:bottom w:val="single" w:sz="8" w:space="0" w:color="auto"/>
              <w:right w:val="single" w:sz="8" w:space="0" w:color="auto"/>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Наименование дохода</w:t>
            </w:r>
          </w:p>
        </w:tc>
        <w:tc>
          <w:tcPr>
            <w:tcW w:w="991" w:type="pct"/>
            <w:tcBorders>
              <w:top w:val="single" w:sz="8" w:space="0" w:color="auto"/>
              <w:left w:val="nil"/>
              <w:bottom w:val="single" w:sz="8" w:space="0" w:color="auto"/>
              <w:right w:val="single" w:sz="8" w:space="0" w:color="auto"/>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xml:space="preserve">нормативы отчислений в местный бюджет </w:t>
            </w:r>
            <w:proofErr w:type="spellStart"/>
            <w:proofErr w:type="gramStart"/>
            <w:r w:rsidRPr="00387FBF">
              <w:rPr>
                <w:rFonts w:ascii="Arial" w:hAnsi="Arial" w:cs="Arial"/>
                <w:b/>
                <w:bCs/>
                <w:sz w:val="20"/>
                <w:szCs w:val="20"/>
              </w:rPr>
              <w:t>бюджет</w:t>
            </w:r>
            <w:proofErr w:type="spellEnd"/>
            <w:proofErr w:type="gramEnd"/>
          </w:p>
        </w:tc>
      </w:tr>
      <w:tr w:rsidR="00387FBF" w:rsidRPr="00387FBF" w:rsidTr="00387FBF">
        <w:trPr>
          <w:trHeight w:val="780"/>
        </w:trPr>
        <w:tc>
          <w:tcPr>
            <w:tcW w:w="5000" w:type="pct"/>
            <w:gridSpan w:val="3"/>
            <w:tcBorders>
              <w:top w:val="single" w:sz="8" w:space="0" w:color="auto"/>
              <w:left w:val="single" w:sz="8" w:space="0" w:color="auto"/>
              <w:bottom w:val="nil"/>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ЗАДОЛЖЕННОСТИ И ПЕРЕРАСЧЕТОВ ПО ОТМЕНЕННЫМ НАЛОГАМ, СБОРАМ И ИНЫМ ОБЯЗАТЕЛЬНЫМ ПЛАТЕЖАМ</w:t>
            </w:r>
          </w:p>
        </w:tc>
      </w:tr>
      <w:tr w:rsidR="00387FBF" w:rsidRPr="00387FBF" w:rsidTr="00387FBF">
        <w:trPr>
          <w:trHeight w:val="1350"/>
        </w:trPr>
        <w:tc>
          <w:tcPr>
            <w:tcW w:w="1244" w:type="pct"/>
            <w:tcBorders>
              <w:top w:val="single" w:sz="8" w:space="0" w:color="auto"/>
              <w:left w:val="single" w:sz="8" w:space="0" w:color="auto"/>
              <w:bottom w:val="single" w:sz="8"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182 1 09 04053 13 0000 110</w:t>
            </w:r>
          </w:p>
        </w:tc>
        <w:tc>
          <w:tcPr>
            <w:tcW w:w="2765" w:type="pct"/>
            <w:tcBorders>
              <w:top w:val="single" w:sz="8" w:space="0" w:color="auto"/>
              <w:left w:val="nil"/>
              <w:bottom w:val="single" w:sz="8"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proofErr w:type="gramStart"/>
            <w:r w:rsidRPr="00387FBF">
              <w:rPr>
                <w:rFonts w:ascii="Arial" w:hAnsi="Arial" w:cs="Arial"/>
                <w:sz w:val="20"/>
                <w:szCs w:val="20"/>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991" w:type="pct"/>
            <w:tcBorders>
              <w:top w:val="single" w:sz="8" w:space="0" w:color="auto"/>
              <w:left w:val="nil"/>
              <w:bottom w:val="single" w:sz="8"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69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ДОХОДОВ ОТ ИСПОЛЬЗОВАНИЯ ИМУЩЕСТВА, НАХОДЯЩЕГОСЯ В ГОСУДАРСТВЕННОЙ И МУНИЦИПАЛЬНОЙ СОБСТВЕННОСТИ</w:t>
            </w:r>
          </w:p>
        </w:tc>
      </w:tr>
      <w:tr w:rsidR="00387FBF" w:rsidRPr="00387FBF" w:rsidTr="00387FBF">
        <w:trPr>
          <w:trHeight w:val="1665"/>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886 1 11 05013 13 0000 120</w:t>
            </w:r>
          </w:p>
        </w:tc>
        <w:tc>
          <w:tcPr>
            <w:tcW w:w="2765" w:type="pct"/>
            <w:tcBorders>
              <w:top w:val="nil"/>
              <w:left w:val="nil"/>
              <w:bottom w:val="nil"/>
              <w:right w:val="nil"/>
            </w:tcBorders>
            <w:shd w:val="clear" w:color="auto" w:fill="auto"/>
            <w:vAlign w:val="bottom"/>
            <w:hideMark/>
          </w:tcPr>
          <w:p w:rsidR="00387FBF" w:rsidRPr="00387FBF" w:rsidRDefault="00387FBF" w:rsidP="00387FBF">
            <w:pPr>
              <w:rPr>
                <w:rFonts w:ascii="Arial" w:hAnsi="Arial" w:cs="Arial"/>
                <w:sz w:val="20"/>
                <w:szCs w:val="20"/>
              </w:rPr>
            </w:pPr>
            <w:r w:rsidRPr="00387FBF">
              <w:rPr>
                <w:rFonts w:ascii="Arial" w:hAnsi="Arial" w:cs="Arial"/>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1" w:type="pct"/>
            <w:tcBorders>
              <w:top w:val="nil"/>
              <w:left w:val="single" w:sz="8" w:space="0" w:color="auto"/>
              <w:bottom w:val="single" w:sz="8" w:space="0" w:color="auto"/>
              <w:right w:val="single" w:sz="8" w:space="0" w:color="auto"/>
            </w:tcBorders>
            <w:shd w:val="clear" w:color="auto" w:fill="auto"/>
            <w:noWrap/>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w:t>
            </w:r>
          </w:p>
        </w:tc>
      </w:tr>
      <w:tr w:rsidR="00387FBF" w:rsidRPr="00387FBF" w:rsidTr="00387FBF">
        <w:trPr>
          <w:trHeight w:val="1590"/>
        </w:trPr>
        <w:tc>
          <w:tcPr>
            <w:tcW w:w="1244" w:type="pct"/>
            <w:tcBorders>
              <w:top w:val="single" w:sz="8" w:space="0" w:color="auto"/>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886 1 11 05025 13 0000 120</w:t>
            </w:r>
          </w:p>
        </w:tc>
        <w:tc>
          <w:tcPr>
            <w:tcW w:w="2765" w:type="pct"/>
            <w:tcBorders>
              <w:top w:val="single" w:sz="8" w:space="0" w:color="auto"/>
              <w:left w:val="nil"/>
              <w:bottom w:val="single" w:sz="4" w:space="0" w:color="auto"/>
              <w:right w:val="single" w:sz="4" w:space="0" w:color="auto"/>
            </w:tcBorders>
            <w:shd w:val="clear" w:color="auto" w:fill="auto"/>
            <w:vAlign w:val="bottom"/>
            <w:hideMark/>
          </w:tcPr>
          <w:p w:rsidR="00387FBF" w:rsidRPr="00387FBF" w:rsidRDefault="00387FBF" w:rsidP="00387FBF">
            <w:pPr>
              <w:rPr>
                <w:rFonts w:ascii="Arial" w:hAnsi="Arial" w:cs="Arial"/>
                <w:sz w:val="20"/>
                <w:szCs w:val="20"/>
              </w:rPr>
            </w:pPr>
            <w:proofErr w:type="gramStart"/>
            <w:r w:rsidRPr="00387FBF">
              <w:rPr>
                <w:rFonts w:ascii="Arial" w:hAnsi="Arial" w:cs="Arial"/>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665"/>
        </w:trPr>
        <w:tc>
          <w:tcPr>
            <w:tcW w:w="1244" w:type="pct"/>
            <w:tcBorders>
              <w:top w:val="nil"/>
              <w:left w:val="single" w:sz="8" w:space="0" w:color="auto"/>
              <w:bottom w:val="single" w:sz="8"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886 1 11 09045 13 0000 120</w:t>
            </w:r>
          </w:p>
        </w:tc>
        <w:tc>
          <w:tcPr>
            <w:tcW w:w="2765" w:type="pct"/>
            <w:tcBorders>
              <w:top w:val="nil"/>
              <w:left w:val="nil"/>
              <w:bottom w:val="single" w:sz="8" w:space="0" w:color="auto"/>
              <w:right w:val="single" w:sz="4" w:space="0" w:color="auto"/>
            </w:tcBorders>
            <w:shd w:val="clear" w:color="auto" w:fill="auto"/>
            <w:vAlign w:val="bottom"/>
            <w:hideMark/>
          </w:tcPr>
          <w:p w:rsidR="00387FBF" w:rsidRPr="00387FBF" w:rsidRDefault="00387FBF" w:rsidP="00387FBF">
            <w:pPr>
              <w:rPr>
                <w:rFonts w:ascii="Arial" w:hAnsi="Arial" w:cs="Arial"/>
                <w:sz w:val="20"/>
                <w:szCs w:val="20"/>
              </w:rPr>
            </w:pPr>
            <w:r w:rsidRPr="00387FBF">
              <w:rPr>
                <w:rFonts w:ascii="Arial" w:hAnsi="Arial" w:cs="Arial"/>
                <w:sz w:val="20"/>
                <w:szCs w:val="20"/>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91" w:type="pct"/>
            <w:tcBorders>
              <w:top w:val="nil"/>
              <w:left w:val="nil"/>
              <w:bottom w:val="single" w:sz="8"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46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ДОХОДОВ ОТ ОКАЗАНИЯ ПЛАТНЫХ УСЛУГ И КОМПЕНСАЦИИ ЗАТРАТ ГОСУДАРСТВА</w:t>
            </w:r>
          </w:p>
        </w:tc>
      </w:tr>
      <w:tr w:rsidR="00387FBF" w:rsidRPr="00387FBF" w:rsidTr="00387FBF">
        <w:trPr>
          <w:trHeight w:val="1005"/>
        </w:trPr>
        <w:tc>
          <w:tcPr>
            <w:tcW w:w="1244" w:type="pct"/>
            <w:tcBorders>
              <w:top w:val="single" w:sz="4" w:space="0" w:color="auto"/>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886 1 13 02065 13 0000 130</w:t>
            </w:r>
          </w:p>
        </w:tc>
        <w:tc>
          <w:tcPr>
            <w:tcW w:w="2765" w:type="pct"/>
            <w:tcBorders>
              <w:top w:val="single" w:sz="4" w:space="0" w:color="auto"/>
              <w:left w:val="nil"/>
              <w:bottom w:val="nil"/>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Доходы, поступающие в порядке возмещения расходов, понесенных в связи с эксплуатацией имущества городских поселений</w:t>
            </w:r>
          </w:p>
        </w:tc>
        <w:tc>
          <w:tcPr>
            <w:tcW w:w="991" w:type="pct"/>
            <w:tcBorders>
              <w:top w:val="single" w:sz="4" w:space="0" w:color="auto"/>
              <w:left w:val="single" w:sz="4" w:space="0" w:color="auto"/>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005"/>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886 1 13 01995 13 0000 130</w:t>
            </w:r>
          </w:p>
        </w:tc>
        <w:tc>
          <w:tcPr>
            <w:tcW w:w="2765" w:type="pct"/>
            <w:tcBorders>
              <w:top w:val="single" w:sz="4" w:space="0" w:color="auto"/>
              <w:left w:val="nil"/>
              <w:bottom w:val="nil"/>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Прочие доходы от оказания платных услуг (работ) получателями средств бюджетов городских поселений</w:t>
            </w:r>
          </w:p>
        </w:tc>
        <w:tc>
          <w:tcPr>
            <w:tcW w:w="991" w:type="pct"/>
            <w:tcBorders>
              <w:top w:val="nil"/>
              <w:left w:val="single" w:sz="4" w:space="0" w:color="auto"/>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660"/>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886 1 13 02995 13 0000 130</w:t>
            </w:r>
          </w:p>
        </w:tc>
        <w:tc>
          <w:tcPr>
            <w:tcW w:w="2765" w:type="pct"/>
            <w:tcBorders>
              <w:top w:val="single" w:sz="4" w:space="0" w:color="auto"/>
              <w:left w:val="nil"/>
              <w:bottom w:val="nil"/>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Прочие доходы от компенсации затрат бюджетов городских поселений</w:t>
            </w:r>
          </w:p>
        </w:tc>
        <w:tc>
          <w:tcPr>
            <w:tcW w:w="991" w:type="pct"/>
            <w:tcBorders>
              <w:top w:val="nil"/>
              <w:left w:val="single" w:sz="4" w:space="0" w:color="auto"/>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46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ДОХОДОВ ОТ ПРОДАЖИ МАТЕРИАЛЬНЫХ И НЕМАТЕРИАЛЬНЫХ АКТИВОВ</w:t>
            </w:r>
          </w:p>
        </w:tc>
      </w:tr>
      <w:tr w:rsidR="00387FBF" w:rsidRPr="00387FBF" w:rsidTr="00387FBF">
        <w:trPr>
          <w:trHeight w:val="2055"/>
        </w:trPr>
        <w:tc>
          <w:tcPr>
            <w:tcW w:w="1244" w:type="pct"/>
            <w:tcBorders>
              <w:top w:val="single" w:sz="4" w:space="0" w:color="auto"/>
              <w:left w:val="single" w:sz="8" w:space="0" w:color="auto"/>
              <w:bottom w:val="nil"/>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886 1 14 02053 13 0000 410</w:t>
            </w:r>
          </w:p>
        </w:tc>
        <w:tc>
          <w:tcPr>
            <w:tcW w:w="2765" w:type="pct"/>
            <w:tcBorders>
              <w:top w:val="single" w:sz="4" w:space="0" w:color="auto"/>
              <w:left w:val="nil"/>
              <w:bottom w:val="nil"/>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1" w:type="pct"/>
            <w:tcBorders>
              <w:top w:val="single" w:sz="8" w:space="0" w:color="auto"/>
              <w:left w:val="nil"/>
              <w:bottom w:val="nil"/>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050"/>
        </w:trPr>
        <w:tc>
          <w:tcPr>
            <w:tcW w:w="1244" w:type="pct"/>
            <w:tcBorders>
              <w:top w:val="single" w:sz="4" w:space="0" w:color="auto"/>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886 1 14 06013 13 0000 430</w:t>
            </w:r>
          </w:p>
        </w:tc>
        <w:tc>
          <w:tcPr>
            <w:tcW w:w="2765" w:type="pct"/>
            <w:tcBorders>
              <w:top w:val="single" w:sz="4" w:space="0" w:color="auto"/>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1" w:type="pct"/>
            <w:tcBorders>
              <w:top w:val="single" w:sz="4" w:space="0" w:color="auto"/>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w:t>
            </w:r>
          </w:p>
        </w:tc>
      </w:tr>
      <w:tr w:rsidR="00387FBF" w:rsidRPr="00387FBF" w:rsidTr="00387FBF">
        <w:trPr>
          <w:trHeight w:val="1043"/>
        </w:trPr>
        <w:tc>
          <w:tcPr>
            <w:tcW w:w="1244" w:type="pct"/>
            <w:tcBorders>
              <w:top w:val="nil"/>
              <w:left w:val="single" w:sz="8" w:space="0" w:color="auto"/>
              <w:bottom w:val="single" w:sz="8"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886 1 14 06025 13 0000 430</w:t>
            </w:r>
          </w:p>
        </w:tc>
        <w:tc>
          <w:tcPr>
            <w:tcW w:w="2765" w:type="pct"/>
            <w:tcBorders>
              <w:top w:val="nil"/>
              <w:left w:val="nil"/>
              <w:bottom w:val="single" w:sz="8"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991" w:type="pct"/>
            <w:tcBorders>
              <w:top w:val="nil"/>
              <w:left w:val="nil"/>
              <w:bottom w:val="single" w:sz="8"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443"/>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ШТРАФОВ, САНКЦИЙ, ВОЗМЕЩЕНИЕ УЩЕРБА</w:t>
            </w:r>
          </w:p>
        </w:tc>
      </w:tr>
      <w:tr w:rsidR="00387FBF" w:rsidRPr="00387FBF" w:rsidTr="00387FBF">
        <w:trPr>
          <w:trHeight w:val="1665"/>
        </w:trPr>
        <w:tc>
          <w:tcPr>
            <w:tcW w:w="1244" w:type="pct"/>
            <w:tcBorders>
              <w:top w:val="nil"/>
              <w:left w:val="single" w:sz="8" w:space="0" w:color="auto"/>
              <w:bottom w:val="nil"/>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887 1 16 01074 01 0000 140</w:t>
            </w:r>
          </w:p>
        </w:tc>
        <w:tc>
          <w:tcPr>
            <w:tcW w:w="2765" w:type="pct"/>
            <w:tcBorders>
              <w:top w:val="nil"/>
              <w:left w:val="nil"/>
              <w:bottom w:val="nil"/>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991" w:type="pct"/>
            <w:tcBorders>
              <w:top w:val="nil"/>
              <w:left w:val="nil"/>
              <w:bottom w:val="nil"/>
              <w:right w:val="single" w:sz="8" w:space="0" w:color="auto"/>
            </w:tcBorders>
            <w:shd w:val="clear" w:color="auto" w:fill="auto"/>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w:t>
            </w:r>
          </w:p>
        </w:tc>
      </w:tr>
      <w:tr w:rsidR="00387FBF" w:rsidRPr="00387FBF" w:rsidTr="00387FBF">
        <w:trPr>
          <w:trHeight w:val="1665"/>
        </w:trPr>
        <w:tc>
          <w:tcPr>
            <w:tcW w:w="1244" w:type="pct"/>
            <w:tcBorders>
              <w:top w:val="single" w:sz="4" w:space="0" w:color="auto"/>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886 1 16 07090 13 0000 140</w:t>
            </w:r>
          </w:p>
        </w:tc>
        <w:tc>
          <w:tcPr>
            <w:tcW w:w="2765" w:type="pct"/>
            <w:tcBorders>
              <w:top w:val="single" w:sz="4" w:space="0" w:color="auto"/>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991" w:type="pct"/>
            <w:tcBorders>
              <w:top w:val="single" w:sz="4" w:space="0" w:color="auto"/>
              <w:left w:val="nil"/>
              <w:bottom w:val="single" w:sz="4" w:space="0" w:color="auto"/>
              <w:right w:val="single" w:sz="8" w:space="0" w:color="auto"/>
            </w:tcBorders>
            <w:shd w:val="clear" w:color="auto" w:fill="auto"/>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035"/>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886 1 16 10031 13 0000 140</w:t>
            </w:r>
          </w:p>
        </w:tc>
        <w:tc>
          <w:tcPr>
            <w:tcW w:w="2765" w:type="pct"/>
            <w:tcBorders>
              <w:top w:val="nil"/>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380"/>
        </w:trPr>
        <w:tc>
          <w:tcPr>
            <w:tcW w:w="1244" w:type="pct"/>
            <w:tcBorders>
              <w:top w:val="nil"/>
              <w:left w:val="single" w:sz="8" w:space="0" w:color="auto"/>
              <w:bottom w:val="single" w:sz="8"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161 1 16 10123 01 0000 140</w:t>
            </w:r>
          </w:p>
        </w:tc>
        <w:tc>
          <w:tcPr>
            <w:tcW w:w="2765" w:type="pct"/>
            <w:tcBorders>
              <w:top w:val="nil"/>
              <w:left w:val="nil"/>
              <w:bottom w:val="single" w:sz="8"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1" w:type="pct"/>
            <w:tcBorders>
              <w:top w:val="nil"/>
              <w:left w:val="nil"/>
              <w:bottom w:val="single" w:sz="8"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469"/>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ПРОЧИХ НЕНАЛОГОВЫХ ДОХОДОВ</w:t>
            </w:r>
          </w:p>
        </w:tc>
      </w:tr>
      <w:tr w:rsidR="00387FBF" w:rsidRPr="00387FBF" w:rsidTr="00387FBF">
        <w:trPr>
          <w:trHeight w:val="638"/>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886 1 17 01050 13 0000 180</w:t>
            </w:r>
          </w:p>
        </w:tc>
        <w:tc>
          <w:tcPr>
            <w:tcW w:w="2765" w:type="pct"/>
            <w:tcBorders>
              <w:top w:val="nil"/>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Невыясненные поступления, зачисляемые в бюджеты городских поселений</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349"/>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886 1 17 05050 13 0000 180</w:t>
            </w:r>
          </w:p>
        </w:tc>
        <w:tc>
          <w:tcPr>
            <w:tcW w:w="2765" w:type="pct"/>
            <w:tcBorders>
              <w:top w:val="nil"/>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Прочие неналоговые доходы бюджетов городских поселений</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690"/>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886 1 17 15030 13 0000 150</w:t>
            </w:r>
          </w:p>
        </w:tc>
        <w:tc>
          <w:tcPr>
            <w:tcW w:w="2765" w:type="pct"/>
            <w:tcBorders>
              <w:top w:val="nil"/>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Инициативные платежи, зачисляемые в бюджеты городских поселений</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990"/>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886 2 07 05020 13 0000 150</w:t>
            </w:r>
          </w:p>
        </w:tc>
        <w:tc>
          <w:tcPr>
            <w:tcW w:w="2765" w:type="pct"/>
            <w:tcBorders>
              <w:top w:val="nil"/>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Поступления от денежных пожертвований, предоставляемых физическими лицами получателям средств бюджетов городских поселений</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638"/>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886 2 07 05030 13 0000 150</w:t>
            </w:r>
          </w:p>
        </w:tc>
        <w:tc>
          <w:tcPr>
            <w:tcW w:w="2765" w:type="pct"/>
            <w:tcBorders>
              <w:top w:val="nil"/>
              <w:left w:val="nil"/>
              <w:bottom w:val="single" w:sz="4" w:space="0" w:color="auto"/>
              <w:right w:val="single" w:sz="4" w:space="0" w:color="auto"/>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Прочие безвозмездные поступления в бюджеты городских поселений</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66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ВОЗВРАТА ОСТАТКОВ СУБСИДИЙ И СУБВЕНЦИЙ ПРОШЛЫХ ЛЕТ</w:t>
            </w:r>
          </w:p>
        </w:tc>
      </w:tr>
      <w:tr w:rsidR="00387FBF" w:rsidRPr="00387FBF" w:rsidTr="00387FBF">
        <w:trPr>
          <w:trHeight w:val="983"/>
        </w:trPr>
        <w:tc>
          <w:tcPr>
            <w:tcW w:w="1244" w:type="pct"/>
            <w:tcBorders>
              <w:top w:val="nil"/>
              <w:left w:val="single" w:sz="8" w:space="0" w:color="auto"/>
              <w:bottom w:val="single" w:sz="8"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886 2 19 60010 13 0000 150</w:t>
            </w:r>
          </w:p>
        </w:tc>
        <w:tc>
          <w:tcPr>
            <w:tcW w:w="2765" w:type="pct"/>
            <w:tcBorders>
              <w:top w:val="nil"/>
              <w:left w:val="nil"/>
              <w:bottom w:val="single" w:sz="8"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991" w:type="pct"/>
            <w:tcBorders>
              <w:top w:val="nil"/>
              <w:left w:val="nil"/>
              <w:bottom w:val="single" w:sz="8"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42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В ЧАСТИ БЕЗВОЗМЕЗДНЫХ ПОСТУПЛЕНИЙ ОТ ДРУГИХ БЮДЖЕТОВ БЮДЖЕТНОЙ СИСТЕМЫ</w:t>
            </w:r>
          </w:p>
        </w:tc>
      </w:tr>
      <w:tr w:rsidR="00387FBF" w:rsidRPr="00387FBF" w:rsidTr="00387FBF">
        <w:trPr>
          <w:trHeight w:val="645"/>
        </w:trPr>
        <w:tc>
          <w:tcPr>
            <w:tcW w:w="1244" w:type="pct"/>
            <w:tcBorders>
              <w:top w:val="nil"/>
              <w:left w:val="single" w:sz="8" w:space="0" w:color="auto"/>
              <w:bottom w:val="nil"/>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886 2 02 16001 13 0000 150</w:t>
            </w:r>
          </w:p>
        </w:tc>
        <w:tc>
          <w:tcPr>
            <w:tcW w:w="2765" w:type="pct"/>
            <w:tcBorders>
              <w:top w:val="nil"/>
              <w:left w:val="nil"/>
              <w:bottom w:val="nil"/>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Дотации бюджетам городских поселений на выравнивание бюджетной обеспеченности</w:t>
            </w:r>
          </w:p>
        </w:tc>
        <w:tc>
          <w:tcPr>
            <w:tcW w:w="991" w:type="pct"/>
            <w:tcBorders>
              <w:top w:val="nil"/>
              <w:left w:val="nil"/>
              <w:bottom w:val="nil"/>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980"/>
        </w:trPr>
        <w:tc>
          <w:tcPr>
            <w:tcW w:w="1244" w:type="pct"/>
            <w:tcBorders>
              <w:top w:val="single" w:sz="4" w:space="0" w:color="auto"/>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 xml:space="preserve"> 886 2 02 20216 13 0000 150</w:t>
            </w:r>
          </w:p>
        </w:tc>
        <w:tc>
          <w:tcPr>
            <w:tcW w:w="2765" w:type="pct"/>
            <w:tcBorders>
              <w:top w:val="single" w:sz="4" w:space="0" w:color="auto"/>
              <w:left w:val="nil"/>
              <w:bottom w:val="single" w:sz="4"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991" w:type="pct"/>
            <w:tcBorders>
              <w:top w:val="single" w:sz="4" w:space="0" w:color="auto"/>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035"/>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886 2 02 25243 13 0000 150</w:t>
            </w:r>
          </w:p>
        </w:tc>
        <w:tc>
          <w:tcPr>
            <w:tcW w:w="2765" w:type="pct"/>
            <w:tcBorders>
              <w:top w:val="nil"/>
              <w:left w:val="nil"/>
              <w:bottom w:val="single" w:sz="4"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Субсидии бюджетам городских поселений на строительство и реконструкцию (модернизацию) объектов питьевого водоснабжения</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335"/>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886 2 02 25555 13 0000 150</w:t>
            </w:r>
          </w:p>
        </w:tc>
        <w:tc>
          <w:tcPr>
            <w:tcW w:w="2765" w:type="pct"/>
            <w:tcBorders>
              <w:top w:val="nil"/>
              <w:left w:val="nil"/>
              <w:bottom w:val="single" w:sz="4"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1980"/>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886 2 02 20302 13 0000 150</w:t>
            </w:r>
          </w:p>
        </w:tc>
        <w:tc>
          <w:tcPr>
            <w:tcW w:w="2765" w:type="pct"/>
            <w:tcBorders>
              <w:top w:val="nil"/>
              <w:left w:val="nil"/>
              <w:bottom w:val="single" w:sz="4"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495"/>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886 2 02 29999 13 0000 150</w:t>
            </w:r>
          </w:p>
        </w:tc>
        <w:tc>
          <w:tcPr>
            <w:tcW w:w="2765" w:type="pct"/>
            <w:tcBorders>
              <w:top w:val="nil"/>
              <w:left w:val="nil"/>
              <w:bottom w:val="single" w:sz="4"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 xml:space="preserve">Прочие субсидии бюджетам городских поселений </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960"/>
        </w:trPr>
        <w:tc>
          <w:tcPr>
            <w:tcW w:w="1244" w:type="pct"/>
            <w:tcBorders>
              <w:top w:val="nil"/>
              <w:left w:val="single" w:sz="8" w:space="0" w:color="auto"/>
              <w:bottom w:val="single" w:sz="4"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886 2 02 35118 13 0000 150</w:t>
            </w:r>
          </w:p>
        </w:tc>
        <w:tc>
          <w:tcPr>
            <w:tcW w:w="2765" w:type="pct"/>
            <w:tcBorders>
              <w:top w:val="nil"/>
              <w:left w:val="nil"/>
              <w:bottom w:val="single" w:sz="4"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991" w:type="pct"/>
            <w:tcBorders>
              <w:top w:val="nil"/>
              <w:left w:val="nil"/>
              <w:bottom w:val="single" w:sz="4"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r w:rsidR="00387FBF" w:rsidRPr="00387FBF" w:rsidTr="00387FBF">
        <w:trPr>
          <w:trHeight w:val="765"/>
        </w:trPr>
        <w:tc>
          <w:tcPr>
            <w:tcW w:w="1244" w:type="pct"/>
            <w:tcBorders>
              <w:top w:val="nil"/>
              <w:left w:val="single" w:sz="8" w:space="0" w:color="auto"/>
              <w:bottom w:val="single" w:sz="8" w:space="0" w:color="auto"/>
              <w:right w:val="single" w:sz="4"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xml:space="preserve"> 886 2 19 49999 13 0000 150</w:t>
            </w:r>
          </w:p>
        </w:tc>
        <w:tc>
          <w:tcPr>
            <w:tcW w:w="2765" w:type="pct"/>
            <w:tcBorders>
              <w:top w:val="nil"/>
              <w:left w:val="nil"/>
              <w:bottom w:val="single" w:sz="8" w:space="0" w:color="auto"/>
              <w:right w:val="single" w:sz="4" w:space="0" w:color="auto"/>
            </w:tcBorders>
            <w:shd w:val="clear" w:color="000000" w:fill="FFFFFF"/>
            <w:hideMark/>
          </w:tcPr>
          <w:p w:rsidR="00387FBF" w:rsidRPr="00387FBF" w:rsidRDefault="00387FBF" w:rsidP="00387FBF">
            <w:pPr>
              <w:rPr>
                <w:rFonts w:ascii="Arial" w:hAnsi="Arial" w:cs="Arial"/>
                <w:color w:val="000000"/>
                <w:sz w:val="20"/>
                <w:szCs w:val="20"/>
              </w:rPr>
            </w:pPr>
            <w:r w:rsidRPr="00387FBF">
              <w:rPr>
                <w:rFonts w:ascii="Arial" w:hAnsi="Arial" w:cs="Arial"/>
                <w:color w:val="000000"/>
                <w:sz w:val="20"/>
                <w:szCs w:val="20"/>
              </w:rPr>
              <w:t>Прочие межбюджетные трансферты, передаваемые бюджетам городских поселений</w:t>
            </w:r>
          </w:p>
        </w:tc>
        <w:tc>
          <w:tcPr>
            <w:tcW w:w="991" w:type="pct"/>
            <w:tcBorders>
              <w:top w:val="nil"/>
              <w:left w:val="nil"/>
              <w:bottom w:val="single" w:sz="8" w:space="0" w:color="auto"/>
              <w:right w:val="single" w:sz="8" w:space="0" w:color="auto"/>
            </w:tcBorders>
            <w:shd w:val="clear" w:color="auto" w:fill="auto"/>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r>
    </w:tbl>
    <w:p w:rsidR="00387FBF" w:rsidRDefault="00387FBF" w:rsidP="00E16C43">
      <w:pPr>
        <w:jc w:val="center"/>
        <w:rPr>
          <w:rFonts w:ascii="Arial" w:hAnsi="Arial" w:cs="Arial"/>
          <w:b/>
          <w:sz w:val="20"/>
          <w:szCs w:val="20"/>
        </w:rPr>
      </w:pPr>
    </w:p>
    <w:p w:rsidR="00387FBF" w:rsidRDefault="00387FBF" w:rsidP="00E16C43">
      <w:pPr>
        <w:jc w:val="center"/>
        <w:rPr>
          <w:rFonts w:ascii="Arial" w:hAnsi="Arial" w:cs="Arial"/>
          <w:b/>
          <w:sz w:val="20"/>
          <w:szCs w:val="20"/>
        </w:rPr>
      </w:pPr>
    </w:p>
    <w:p w:rsidR="00387FBF" w:rsidRDefault="00387FBF" w:rsidP="00E16C43">
      <w:pPr>
        <w:jc w:val="center"/>
        <w:rPr>
          <w:rFonts w:ascii="Arial" w:hAnsi="Arial" w:cs="Arial"/>
          <w:b/>
          <w:sz w:val="20"/>
          <w:szCs w:val="20"/>
        </w:rPr>
      </w:pPr>
    </w:p>
    <w:tbl>
      <w:tblPr>
        <w:tblW w:w="5000" w:type="pct"/>
        <w:tblLook w:val="04A0" w:firstRow="1" w:lastRow="0" w:firstColumn="1" w:lastColumn="0" w:noHBand="0" w:noVBand="1"/>
      </w:tblPr>
      <w:tblGrid>
        <w:gridCol w:w="3416"/>
        <w:gridCol w:w="269"/>
        <w:gridCol w:w="295"/>
        <w:gridCol w:w="1006"/>
        <w:gridCol w:w="295"/>
        <w:gridCol w:w="1739"/>
      </w:tblGrid>
      <w:tr w:rsidR="00387FBF" w:rsidRPr="00387FBF" w:rsidTr="00387FBF">
        <w:trPr>
          <w:trHeight w:val="255"/>
        </w:trPr>
        <w:tc>
          <w:tcPr>
            <w:tcW w:w="2471"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29"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48"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754"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48"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1050" w:type="pct"/>
            <w:tcBorders>
              <w:top w:val="nil"/>
              <w:left w:val="nil"/>
              <w:bottom w:val="nil"/>
              <w:right w:val="nil"/>
            </w:tcBorders>
            <w:shd w:val="clear" w:color="auto" w:fill="auto"/>
            <w:noWrap/>
            <w:vAlign w:val="bottom"/>
            <w:hideMark/>
          </w:tcPr>
          <w:p w:rsidR="00387FBF" w:rsidRPr="00387FBF" w:rsidRDefault="00387FBF" w:rsidP="00387FBF">
            <w:pPr>
              <w:jc w:val="center"/>
              <w:rPr>
                <w:rFonts w:ascii="Arial" w:hAnsi="Arial" w:cs="Arial"/>
                <w:b/>
                <w:bCs/>
                <w:sz w:val="18"/>
                <w:szCs w:val="18"/>
              </w:rPr>
            </w:pPr>
            <w:r w:rsidRPr="00387FBF">
              <w:rPr>
                <w:rFonts w:ascii="Arial" w:hAnsi="Arial" w:cs="Arial"/>
                <w:b/>
                <w:bCs/>
                <w:sz w:val="18"/>
                <w:szCs w:val="18"/>
              </w:rPr>
              <w:t>Приложение № 3</w:t>
            </w:r>
          </w:p>
        </w:tc>
      </w:tr>
      <w:tr w:rsidR="00387FBF" w:rsidRPr="00387FBF" w:rsidTr="00387FBF">
        <w:trPr>
          <w:trHeight w:val="1590"/>
        </w:trPr>
        <w:tc>
          <w:tcPr>
            <w:tcW w:w="2471"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29"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300" w:type="pct"/>
            <w:gridSpan w:val="4"/>
            <w:tcBorders>
              <w:top w:val="nil"/>
              <w:left w:val="nil"/>
              <w:bottom w:val="nil"/>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 xml:space="preserve">к Решению № 198 девятнадцатой сессии Совета депутатов                            рабочего поселка Маслянино от 29 ноября 2023 года                                                "О внесении </w:t>
            </w:r>
            <w:proofErr w:type="spellStart"/>
            <w:r w:rsidRPr="00387FBF">
              <w:rPr>
                <w:rFonts w:ascii="Arial" w:hAnsi="Arial" w:cs="Arial"/>
                <w:sz w:val="20"/>
                <w:szCs w:val="20"/>
              </w:rPr>
              <w:t>измененийв</w:t>
            </w:r>
            <w:proofErr w:type="spellEnd"/>
            <w:r w:rsidRPr="00387FBF">
              <w:rPr>
                <w:rFonts w:ascii="Arial" w:hAnsi="Arial" w:cs="Arial"/>
                <w:sz w:val="20"/>
                <w:szCs w:val="20"/>
              </w:rPr>
              <w:t xml:space="preserve"> в решение № 156 четырнадцатой сессии                   от 23 декабря 2022 года "О бюджете рабочего поселка  Маслянино Маслянинского района </w:t>
            </w:r>
            <w:proofErr w:type="spellStart"/>
            <w:r w:rsidRPr="00387FBF">
              <w:rPr>
                <w:rFonts w:ascii="Arial" w:hAnsi="Arial" w:cs="Arial"/>
                <w:sz w:val="20"/>
                <w:szCs w:val="20"/>
              </w:rPr>
              <w:t>Новосибирмкой</w:t>
            </w:r>
            <w:proofErr w:type="spellEnd"/>
            <w:r w:rsidRPr="00387FBF">
              <w:rPr>
                <w:rFonts w:ascii="Arial" w:hAnsi="Arial" w:cs="Arial"/>
                <w:sz w:val="20"/>
                <w:szCs w:val="20"/>
              </w:rPr>
              <w:t xml:space="preserve"> области                                                     на 2023 год и плановый период 2024-2025 годов"</w:t>
            </w:r>
          </w:p>
        </w:tc>
      </w:tr>
    </w:tbl>
    <w:p w:rsidR="00387FBF" w:rsidRPr="00387FBF" w:rsidRDefault="00387FBF" w:rsidP="00E16C43">
      <w:pPr>
        <w:jc w:val="center"/>
        <w:rPr>
          <w:rFonts w:ascii="Arial" w:hAnsi="Arial" w:cs="Arial"/>
          <w:b/>
          <w:sz w:val="20"/>
          <w:szCs w:val="20"/>
        </w:rPr>
      </w:pPr>
    </w:p>
    <w:p w:rsidR="00387FBF" w:rsidRPr="00387FBF" w:rsidRDefault="00387FBF" w:rsidP="00E16C43">
      <w:pPr>
        <w:jc w:val="center"/>
        <w:rPr>
          <w:rFonts w:ascii="Arial" w:hAnsi="Arial" w:cs="Arial"/>
          <w:b/>
          <w:sz w:val="20"/>
          <w:szCs w:val="20"/>
        </w:rPr>
      </w:pPr>
    </w:p>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xml:space="preserve">Распределение бюджетных ассигнований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387FBF">
        <w:rPr>
          <w:rFonts w:ascii="Arial" w:hAnsi="Arial" w:cs="Arial"/>
          <w:b/>
          <w:bCs/>
          <w:sz w:val="20"/>
          <w:szCs w:val="20"/>
        </w:rPr>
        <w:t>непрогамным</w:t>
      </w:r>
      <w:proofErr w:type="spellEnd"/>
      <w:r w:rsidRPr="00387FBF">
        <w:rPr>
          <w:rFonts w:ascii="Arial" w:hAnsi="Arial" w:cs="Arial"/>
          <w:b/>
          <w:bCs/>
          <w:sz w:val="20"/>
          <w:szCs w:val="20"/>
        </w:rPr>
        <w:t xml:space="preserve"> направлениям деятельности) </w:t>
      </w:r>
      <w:proofErr w:type="spellStart"/>
      <w:r w:rsidRPr="00387FBF">
        <w:rPr>
          <w:rFonts w:ascii="Arial" w:hAnsi="Arial" w:cs="Arial"/>
          <w:b/>
          <w:bCs/>
          <w:sz w:val="20"/>
          <w:szCs w:val="20"/>
        </w:rPr>
        <w:t>группап</w:t>
      </w:r>
      <w:proofErr w:type="spellEnd"/>
      <w:r w:rsidRPr="00387FBF">
        <w:rPr>
          <w:rFonts w:ascii="Arial" w:hAnsi="Arial" w:cs="Arial"/>
          <w:b/>
          <w:bCs/>
          <w:sz w:val="20"/>
          <w:szCs w:val="20"/>
        </w:rPr>
        <w:t xml:space="preserve"> и подгруппам видов</w:t>
      </w:r>
      <w:r>
        <w:rPr>
          <w:rFonts w:ascii="Arial" w:hAnsi="Arial" w:cs="Arial"/>
          <w:b/>
          <w:bCs/>
          <w:sz w:val="20"/>
          <w:szCs w:val="20"/>
        </w:rPr>
        <w:t xml:space="preserve"> расходов  </w:t>
      </w:r>
      <w:r w:rsidRPr="00387FBF">
        <w:rPr>
          <w:rFonts w:ascii="Arial" w:hAnsi="Arial" w:cs="Arial"/>
          <w:b/>
          <w:bCs/>
          <w:sz w:val="20"/>
          <w:szCs w:val="20"/>
        </w:rPr>
        <w:t xml:space="preserve"> на  2023 и плановый период 2024 и 2025  годы </w:t>
      </w:r>
    </w:p>
    <w:p w:rsidR="00387FBF" w:rsidRPr="00387FBF" w:rsidRDefault="00387FBF" w:rsidP="00E16C43">
      <w:pPr>
        <w:jc w:val="center"/>
        <w:rPr>
          <w:rFonts w:ascii="Arial" w:hAnsi="Arial" w:cs="Arial"/>
          <w:b/>
          <w:sz w:val="20"/>
          <w:szCs w:val="20"/>
        </w:rPr>
      </w:pPr>
    </w:p>
    <w:p w:rsidR="00387FBF" w:rsidRPr="00387FBF" w:rsidRDefault="00387FBF" w:rsidP="00E16C43">
      <w:pPr>
        <w:jc w:val="center"/>
        <w:rPr>
          <w:rFonts w:ascii="Arial" w:hAnsi="Arial" w:cs="Arial"/>
          <w:b/>
          <w:sz w:val="20"/>
          <w:szCs w:val="20"/>
        </w:rPr>
      </w:pPr>
    </w:p>
    <w:p w:rsidR="00387FBF" w:rsidRPr="00387FBF" w:rsidRDefault="00387FBF" w:rsidP="00E16C43">
      <w:pPr>
        <w:jc w:val="center"/>
        <w:rPr>
          <w:rFonts w:ascii="Arial" w:hAnsi="Arial" w:cs="Arial"/>
          <w:b/>
          <w:sz w:val="20"/>
          <w:szCs w:val="20"/>
        </w:rPr>
      </w:pPr>
    </w:p>
    <w:tbl>
      <w:tblPr>
        <w:tblW w:w="5000" w:type="pct"/>
        <w:tblLook w:val="04A0" w:firstRow="1" w:lastRow="0" w:firstColumn="1" w:lastColumn="0" w:noHBand="0" w:noVBand="1"/>
      </w:tblPr>
      <w:tblGrid>
        <w:gridCol w:w="2102"/>
        <w:gridCol w:w="391"/>
        <w:gridCol w:w="406"/>
        <w:gridCol w:w="1205"/>
        <w:gridCol w:w="444"/>
        <w:gridCol w:w="824"/>
        <w:gridCol w:w="824"/>
        <w:gridCol w:w="824"/>
      </w:tblGrid>
      <w:tr w:rsidR="00387FBF" w:rsidRPr="00387FBF" w:rsidTr="00387FBF">
        <w:trPr>
          <w:trHeight w:val="255"/>
        </w:trPr>
        <w:tc>
          <w:tcPr>
            <w:tcW w:w="2207"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05"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22"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708"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234" w:type="pct"/>
            <w:tcBorders>
              <w:top w:val="nil"/>
              <w:left w:val="nil"/>
              <w:bottom w:val="nil"/>
              <w:right w:val="nil"/>
            </w:tcBorders>
            <w:shd w:val="clear" w:color="auto" w:fill="auto"/>
            <w:noWrap/>
            <w:vAlign w:val="bottom"/>
            <w:hideMark/>
          </w:tcPr>
          <w:p w:rsidR="00387FBF" w:rsidRPr="00387FBF" w:rsidRDefault="00387FBF" w:rsidP="00387FBF">
            <w:pPr>
              <w:rPr>
                <w:rFonts w:ascii="Arial" w:hAnsi="Arial" w:cs="Arial"/>
                <w:sz w:val="20"/>
                <w:szCs w:val="20"/>
              </w:rPr>
            </w:pPr>
          </w:p>
        </w:tc>
        <w:tc>
          <w:tcPr>
            <w:tcW w:w="1424" w:type="pct"/>
            <w:gridSpan w:val="3"/>
            <w:tcBorders>
              <w:top w:val="nil"/>
              <w:left w:val="nil"/>
              <w:bottom w:val="nil"/>
              <w:right w:val="nil"/>
            </w:tcBorders>
            <w:shd w:val="clear" w:color="auto" w:fill="auto"/>
            <w:noWrap/>
            <w:vAlign w:val="bottom"/>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тыс. руб.</w:t>
            </w:r>
          </w:p>
        </w:tc>
      </w:tr>
      <w:tr w:rsidR="00387FBF" w:rsidRPr="00387FBF" w:rsidTr="00387FBF">
        <w:trPr>
          <w:trHeight w:val="375"/>
        </w:trPr>
        <w:tc>
          <w:tcPr>
            <w:tcW w:w="220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Наименование</w:t>
            </w:r>
          </w:p>
        </w:tc>
        <w:tc>
          <w:tcPr>
            <w:tcW w:w="205"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РЗ</w:t>
            </w:r>
          </w:p>
        </w:tc>
        <w:tc>
          <w:tcPr>
            <w:tcW w:w="222"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proofErr w:type="gramStart"/>
            <w:r w:rsidRPr="00387FBF">
              <w:rPr>
                <w:rFonts w:ascii="Arial" w:hAnsi="Arial" w:cs="Arial"/>
                <w:sz w:val="20"/>
                <w:szCs w:val="20"/>
              </w:rPr>
              <w:t>ПР</w:t>
            </w:r>
            <w:proofErr w:type="gramEnd"/>
          </w:p>
        </w:tc>
        <w:tc>
          <w:tcPr>
            <w:tcW w:w="70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ЦСР</w:t>
            </w:r>
          </w:p>
        </w:tc>
        <w:tc>
          <w:tcPr>
            <w:tcW w:w="2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ВР</w:t>
            </w:r>
          </w:p>
        </w:tc>
        <w:tc>
          <w:tcPr>
            <w:tcW w:w="4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2023 год</w:t>
            </w:r>
          </w:p>
        </w:tc>
        <w:tc>
          <w:tcPr>
            <w:tcW w:w="943" w:type="pct"/>
            <w:gridSpan w:val="2"/>
            <w:tcBorders>
              <w:top w:val="single" w:sz="4" w:space="0" w:color="auto"/>
              <w:left w:val="nil"/>
              <w:bottom w:val="nil"/>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Сумма</w:t>
            </w:r>
          </w:p>
        </w:tc>
      </w:tr>
      <w:tr w:rsidR="00387FBF" w:rsidRPr="00387FBF" w:rsidTr="00387FBF">
        <w:trPr>
          <w:trHeight w:val="330"/>
        </w:trPr>
        <w:tc>
          <w:tcPr>
            <w:tcW w:w="2207"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205"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222"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708"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234" w:type="pct"/>
            <w:vMerge/>
            <w:tcBorders>
              <w:top w:val="single" w:sz="4" w:space="0" w:color="auto"/>
              <w:left w:val="single" w:sz="4" w:space="0" w:color="auto"/>
              <w:bottom w:val="single" w:sz="4" w:space="0" w:color="auto"/>
              <w:right w:val="single" w:sz="4" w:space="0" w:color="auto"/>
            </w:tcBorders>
            <w:vAlign w:val="center"/>
            <w:hideMark/>
          </w:tcPr>
          <w:p w:rsidR="00387FBF" w:rsidRPr="00387FBF" w:rsidRDefault="00387FBF" w:rsidP="00387FBF">
            <w:pPr>
              <w:rPr>
                <w:rFonts w:ascii="Arial" w:hAnsi="Arial" w:cs="Arial"/>
                <w:sz w:val="20"/>
                <w:szCs w:val="20"/>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87FBF" w:rsidRPr="00387FBF" w:rsidRDefault="00387FBF" w:rsidP="00387FBF">
            <w:pPr>
              <w:rPr>
                <w:rFonts w:ascii="Arial" w:hAnsi="Arial" w:cs="Arial"/>
                <w:sz w:val="20"/>
                <w:szCs w:val="20"/>
              </w:rPr>
            </w:pPr>
          </w:p>
        </w:tc>
        <w:tc>
          <w:tcPr>
            <w:tcW w:w="471" w:type="pct"/>
            <w:tcBorders>
              <w:top w:val="single" w:sz="4" w:space="0" w:color="auto"/>
              <w:left w:val="single" w:sz="4" w:space="0" w:color="auto"/>
              <w:bottom w:val="nil"/>
              <w:right w:val="single" w:sz="4" w:space="0" w:color="auto"/>
            </w:tcBorders>
            <w:shd w:val="clear" w:color="auto" w:fill="auto"/>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2024 год</w:t>
            </w:r>
          </w:p>
        </w:tc>
        <w:tc>
          <w:tcPr>
            <w:tcW w:w="471" w:type="pct"/>
            <w:tcBorders>
              <w:top w:val="single" w:sz="4" w:space="0" w:color="auto"/>
              <w:left w:val="nil"/>
              <w:bottom w:val="nil"/>
              <w:right w:val="single" w:sz="4" w:space="0" w:color="auto"/>
            </w:tcBorders>
            <w:shd w:val="clear" w:color="auto" w:fill="auto"/>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2025 год</w:t>
            </w:r>
          </w:p>
        </w:tc>
      </w:tr>
      <w:tr w:rsidR="00387FBF" w:rsidRPr="00387FBF" w:rsidTr="00387FBF">
        <w:trPr>
          <w:trHeight w:val="15"/>
        </w:trPr>
        <w:tc>
          <w:tcPr>
            <w:tcW w:w="2207"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205"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222"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708" w:type="pct"/>
            <w:vMerge/>
            <w:tcBorders>
              <w:top w:val="single" w:sz="4" w:space="0" w:color="auto"/>
              <w:left w:val="single" w:sz="4" w:space="0" w:color="auto"/>
              <w:bottom w:val="single" w:sz="4" w:space="0" w:color="auto"/>
              <w:right w:val="nil"/>
            </w:tcBorders>
            <w:vAlign w:val="center"/>
            <w:hideMark/>
          </w:tcPr>
          <w:p w:rsidR="00387FBF" w:rsidRPr="00387FBF" w:rsidRDefault="00387FBF" w:rsidP="00387FBF">
            <w:pPr>
              <w:rPr>
                <w:rFonts w:ascii="Arial" w:hAnsi="Arial" w:cs="Arial"/>
                <w:sz w:val="20"/>
                <w:szCs w:val="20"/>
              </w:rPr>
            </w:pPr>
          </w:p>
        </w:tc>
        <w:tc>
          <w:tcPr>
            <w:tcW w:w="234" w:type="pct"/>
            <w:vMerge/>
            <w:tcBorders>
              <w:top w:val="single" w:sz="4" w:space="0" w:color="auto"/>
              <w:left w:val="single" w:sz="4" w:space="0" w:color="auto"/>
              <w:bottom w:val="single" w:sz="4" w:space="0" w:color="auto"/>
              <w:right w:val="single" w:sz="4" w:space="0" w:color="auto"/>
            </w:tcBorders>
            <w:vAlign w:val="center"/>
            <w:hideMark/>
          </w:tcPr>
          <w:p w:rsidR="00387FBF" w:rsidRPr="00387FBF" w:rsidRDefault="00387FBF" w:rsidP="00387FBF">
            <w:pPr>
              <w:rPr>
                <w:rFonts w:ascii="Arial" w:hAnsi="Arial" w:cs="Arial"/>
                <w:sz w:val="20"/>
                <w:szCs w:val="20"/>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87FBF" w:rsidRPr="00387FBF" w:rsidRDefault="00387FBF" w:rsidP="00387FBF">
            <w:pPr>
              <w:rPr>
                <w:rFonts w:ascii="Arial" w:hAnsi="Arial" w:cs="Arial"/>
                <w:sz w:val="20"/>
                <w:szCs w:val="20"/>
              </w:rPr>
            </w:pPr>
          </w:p>
        </w:tc>
        <w:tc>
          <w:tcPr>
            <w:tcW w:w="471" w:type="pct"/>
            <w:tcBorders>
              <w:top w:val="nil"/>
              <w:left w:val="nil"/>
              <w:bottom w:val="single" w:sz="4" w:space="0" w:color="auto"/>
              <w:right w:val="single" w:sz="4" w:space="0" w:color="auto"/>
            </w:tcBorders>
            <w:shd w:val="clear" w:color="auto" w:fill="auto"/>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w:t>
            </w:r>
          </w:p>
        </w:tc>
        <w:tc>
          <w:tcPr>
            <w:tcW w:w="471" w:type="pct"/>
            <w:tcBorders>
              <w:top w:val="nil"/>
              <w:left w:val="nil"/>
              <w:bottom w:val="single" w:sz="4" w:space="0" w:color="auto"/>
              <w:right w:val="single" w:sz="4" w:space="0" w:color="auto"/>
            </w:tcBorders>
            <w:shd w:val="clear" w:color="auto" w:fill="auto"/>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 </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ОБЩЕГОСУДАРСТВЕННЫЕ ВОПРОСЫ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18026,5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17203,7</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17203,7</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1618,4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1525,3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1525,3</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1618,4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1525,3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1525,3</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Глава муниципального образования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99.0.00.03110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1618,4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1525,3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1525,3</w:t>
            </w:r>
          </w:p>
        </w:tc>
      </w:tr>
      <w:tr w:rsidR="00387FBF" w:rsidRPr="00387FBF" w:rsidTr="00387FBF">
        <w:trPr>
          <w:trHeight w:val="16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99.0.00.03110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1618,4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1525,3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1525,3</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государственных (муниципальных) органов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99.0.00.03110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1618,4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1525,3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1525,3</w:t>
            </w:r>
          </w:p>
        </w:tc>
      </w:tr>
      <w:tr w:rsidR="00387FBF" w:rsidRPr="00387FBF" w:rsidTr="00387FBF">
        <w:trPr>
          <w:trHeight w:val="12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1471,2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1386,5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1386,5</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1471,2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1386,5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1386,5</w:t>
            </w:r>
          </w:p>
        </w:tc>
      </w:tr>
      <w:tr w:rsidR="00387FBF" w:rsidRPr="00387FBF" w:rsidTr="00387FBF">
        <w:trPr>
          <w:trHeight w:val="6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Оплата труда председателя представительног</w:t>
            </w:r>
            <w:r w:rsidRPr="00387FBF">
              <w:rPr>
                <w:rFonts w:ascii="Arial" w:hAnsi="Arial" w:cs="Arial"/>
                <w:b/>
                <w:bCs/>
                <w:sz w:val="20"/>
                <w:szCs w:val="20"/>
              </w:rPr>
              <w:lastRenderedPageBreak/>
              <w:t>о органа местного самоуправления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99.0.00.04110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1471,2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1386,5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1386,5</w:t>
            </w:r>
          </w:p>
        </w:tc>
      </w:tr>
      <w:tr w:rsidR="00387FBF" w:rsidRPr="00387FBF" w:rsidTr="00387FBF">
        <w:trPr>
          <w:trHeight w:val="16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99.0.00.04110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1471,2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1386,5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1386,5</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государственных (муниципальных) органов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99.0.00.04110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1471,2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1386,5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1386,5</w:t>
            </w:r>
          </w:p>
        </w:tc>
      </w:tr>
      <w:tr w:rsidR="00387FBF" w:rsidRPr="00387FBF" w:rsidTr="00387FBF">
        <w:trPr>
          <w:trHeight w:val="135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12791,1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13306,9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13306,9</w:t>
            </w:r>
          </w:p>
        </w:tc>
      </w:tr>
      <w:tr w:rsidR="00387FBF" w:rsidRPr="00387FBF" w:rsidTr="00387FBF">
        <w:trPr>
          <w:trHeight w:val="4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12791,1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13306,9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13306,9</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Расходы на выплаты по оплате труда работников </w:t>
            </w:r>
            <w:r w:rsidRPr="00387FBF">
              <w:rPr>
                <w:rFonts w:ascii="Arial" w:hAnsi="Arial" w:cs="Arial"/>
                <w:b/>
                <w:bCs/>
                <w:sz w:val="20"/>
                <w:szCs w:val="20"/>
              </w:rPr>
              <w:lastRenderedPageBreak/>
              <w:t xml:space="preserve">государственных (муниципальных) органов </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9249,2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9426,9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9426,9</w:t>
            </w:r>
          </w:p>
        </w:tc>
      </w:tr>
      <w:tr w:rsidR="00387FBF" w:rsidRPr="00387FBF" w:rsidTr="00387FBF">
        <w:trPr>
          <w:trHeight w:val="16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9249,2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9426,9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9426,9</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государственных (муниципальных) органов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9249,2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9426,9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9426,9</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Расходы на обеспечение функций государственных (муниципальных) органов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2816,2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3880,0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3880,0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2707,6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3771,4</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3771,4</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2707,6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3771,4</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3771,4</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108,6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108,6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108,6</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Уплата налогов, сборов и иных платежей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850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108,6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108,6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108,6</w:t>
            </w:r>
          </w:p>
        </w:tc>
      </w:tr>
      <w:tr w:rsidR="00387FBF" w:rsidRPr="00387FBF" w:rsidTr="00387FBF">
        <w:trPr>
          <w:trHeight w:val="19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725,7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166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725,7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государственных (муниципальных) органов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725,7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06</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244,3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3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06</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244,3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13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06</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244,3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06</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06</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Другие общегосударственные вопросы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1901,6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985,0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985,0</w:t>
            </w:r>
          </w:p>
        </w:tc>
      </w:tr>
      <w:tr w:rsidR="00387FBF" w:rsidRPr="00387FBF" w:rsidTr="00387FBF">
        <w:trPr>
          <w:trHeight w:val="3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1901,6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985,0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985,0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Выполнение других обязательств муниципального образования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1229,8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735,0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735,0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1209,8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715,0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715,0</w:t>
            </w:r>
          </w:p>
        </w:tc>
      </w:tr>
      <w:tr w:rsidR="00387FBF" w:rsidRPr="00387FBF" w:rsidTr="00387FBF">
        <w:trPr>
          <w:trHeight w:val="10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1209,8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715,0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715,0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Уплата налогов, сборов и иных платежей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850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444,6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97,3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r>
      <w:tr w:rsidR="00387FBF" w:rsidRPr="00387FBF" w:rsidTr="00387FBF">
        <w:trPr>
          <w:trHeight w:val="10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97,3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82,0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82,0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265,3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Уплата налогов, сборов и иных платежей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850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265,3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Оказание информационных и консультативных услуг по размещению "Госзаказа"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227,2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227,2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227,2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НАЦИОНАЛЬНАЯ ОБОРОНА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1148,7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1214,1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1257,1</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Мобилизационная и вневойсковая подготовка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1148,7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1214,1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1257,1</w:t>
            </w:r>
          </w:p>
        </w:tc>
      </w:tr>
      <w:tr w:rsidR="00387FBF" w:rsidRPr="00387FBF" w:rsidTr="00387FBF">
        <w:trPr>
          <w:trHeight w:val="3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1148,7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1214,1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1257,1</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99.0.00.51180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1148,7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1214,1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1257,1</w:t>
            </w:r>
          </w:p>
        </w:tc>
      </w:tr>
      <w:tr w:rsidR="00387FBF" w:rsidRPr="00387FBF" w:rsidTr="00387FBF">
        <w:trPr>
          <w:trHeight w:val="168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387FBF">
              <w:rPr>
                <w:rFonts w:ascii="Arial" w:hAnsi="Arial" w:cs="Arial"/>
                <w:sz w:val="20"/>
                <w:szCs w:val="20"/>
              </w:rPr>
              <w:lastRenderedPageBreak/>
              <w:t>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99.0.00.51180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1053,8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1061,8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1061,8</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Расходы на выплаты персоналу государственных (муниципальных) органов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99.0.00.51180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1053,8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1061,8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1061,8</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99.0.00.51180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94,8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152,3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195,3</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99.0.00.51180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94,8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152,3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195,3</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НАЦИОНАЛЬНАЯ БЕЗОПАСНОСТЬ И ПРАВООХРАНИТЕЛЬНАЯ ДЕЯТЕЛЬНОСТЬ</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548,8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460,0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450,0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Гражданская оборона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314,9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360,0</w:t>
            </w:r>
          </w:p>
        </w:tc>
      </w:tr>
      <w:tr w:rsidR="00387FBF" w:rsidRPr="00387FBF" w:rsidTr="00387FBF">
        <w:trPr>
          <w:trHeight w:val="4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314,9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Мероприятия по ликвидации чрезвычайных ситуаций и стихийных бедствий, выполняемые в рамках </w:t>
            </w:r>
            <w:r w:rsidRPr="00387FBF">
              <w:rPr>
                <w:rFonts w:ascii="Arial" w:hAnsi="Arial" w:cs="Arial"/>
                <w:b/>
                <w:bCs/>
                <w:sz w:val="20"/>
                <w:szCs w:val="20"/>
              </w:rPr>
              <w:lastRenderedPageBreak/>
              <w:t>специальных решений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99.0.00.69010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279,9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245,0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r>
      <w:tr w:rsidR="00387FBF" w:rsidRPr="00387FBF" w:rsidTr="00387FBF">
        <w:trPr>
          <w:trHeight w:val="3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Мероприятия по гражданской обороне</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99.0.00.69020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45,0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Защита населения и территории от чрезвычайных ситуаций природного и техногенного характера, пожарная безопасность</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233,9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90,0</w:t>
            </w:r>
          </w:p>
        </w:tc>
      </w:tr>
      <w:tr w:rsidR="00387FBF" w:rsidRPr="00387FBF" w:rsidTr="00387FBF">
        <w:trPr>
          <w:trHeight w:val="13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54.0.00.00000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166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54.0.00.69070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54.0.00.69070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54.0.00.69070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103,9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99.0.00.69060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103,9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99.0.00.69060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Другие вопросы в области национальной безопасности и правоохранительной деятельности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12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Муниципальная программа Профилактики терроризма и экстремизма на территории </w:t>
            </w:r>
            <w:r w:rsidRPr="00387FBF">
              <w:rPr>
                <w:rFonts w:ascii="Arial" w:hAnsi="Arial" w:cs="Arial"/>
                <w:b/>
                <w:bCs/>
                <w:sz w:val="20"/>
                <w:szCs w:val="20"/>
              </w:rPr>
              <w:lastRenderedPageBreak/>
              <w:t>рабочего поселка Маслянино Маслянинского района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55.0.00.00000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15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55.0.00.00212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55.0.00.00212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14</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55.0.00.00212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НАЦИОНАЛЬНАЯ ЭКОНОМИКА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80635,1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31328,7</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18344,1</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Транспорт</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3872,7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4089,3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4248,1</w:t>
            </w:r>
          </w:p>
        </w:tc>
      </w:tr>
      <w:tr w:rsidR="00387FBF" w:rsidRPr="00387FBF" w:rsidTr="00387FBF">
        <w:trPr>
          <w:trHeight w:val="3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3872,7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4089,3</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4248,1</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Отдельные мероприятия в области автомобильного </w:t>
            </w:r>
            <w:r w:rsidRPr="00387FBF">
              <w:rPr>
                <w:rFonts w:ascii="Arial" w:hAnsi="Arial" w:cs="Arial"/>
                <w:b/>
                <w:bCs/>
                <w:sz w:val="20"/>
                <w:szCs w:val="20"/>
              </w:rPr>
              <w:lastRenderedPageBreak/>
              <w:t>транспорта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99.0.00.48010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120,0</w:t>
            </w:r>
          </w:p>
        </w:tc>
      </w:tr>
      <w:tr w:rsidR="00387FBF" w:rsidRPr="00387FBF" w:rsidTr="00387FBF">
        <w:trPr>
          <w:trHeight w:val="4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99.0.00.48010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120,0</w:t>
            </w:r>
          </w:p>
        </w:tc>
      </w:tr>
      <w:tr w:rsidR="00387FBF" w:rsidRPr="00387FBF" w:rsidTr="00387FBF">
        <w:trPr>
          <w:trHeight w:val="13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99.0.00.48010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99.0.00.48030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99.0.00.48030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99.0.00.48030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Осуществление полномочий по организации регулярных перевозок пассажиров и багажа по </w:t>
            </w:r>
            <w:r w:rsidRPr="00387FBF">
              <w:rPr>
                <w:rFonts w:ascii="Arial" w:hAnsi="Arial" w:cs="Arial"/>
                <w:b/>
                <w:bCs/>
                <w:sz w:val="20"/>
                <w:szCs w:val="20"/>
              </w:rPr>
              <w:lastRenderedPageBreak/>
              <w:t>муниципальным маршрутам</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99.0.00.71100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3720,3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3891,5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4047,1</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99.0.00.71100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3720,3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3891,5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4047,1</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99.0.00.71100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3720,3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3891,5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4047,1</w:t>
            </w:r>
          </w:p>
        </w:tc>
      </w:tr>
      <w:tr w:rsidR="00387FBF" w:rsidRPr="00387FBF" w:rsidTr="00387FBF">
        <w:trPr>
          <w:trHeight w:val="13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r w:rsidRPr="00387FBF">
              <w:rPr>
                <w:rFonts w:ascii="Arial" w:hAnsi="Arial" w:cs="Arial"/>
                <w:b/>
                <w:bCs/>
                <w:sz w:val="20"/>
                <w:szCs w:val="20"/>
              </w:rPr>
              <w:t>Софинансирование</w:t>
            </w:r>
            <w:proofErr w:type="spellEnd"/>
            <w:r w:rsidRPr="00387FBF">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99.0.00.S1100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32,3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77,9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81,0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99.0.00.S1100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32,3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77,9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81,0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99.0.00.S1100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32,3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77,9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81,0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Дорожное хозяйство (дорожные </w:t>
            </w:r>
            <w:r w:rsidRPr="00387FBF">
              <w:rPr>
                <w:rFonts w:ascii="Arial" w:hAnsi="Arial" w:cs="Arial"/>
                <w:b/>
                <w:bCs/>
                <w:sz w:val="20"/>
                <w:szCs w:val="20"/>
              </w:rPr>
              <w:lastRenderedPageBreak/>
              <w:t>фонды)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72518,6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23443,8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10300,4</w:t>
            </w:r>
          </w:p>
        </w:tc>
      </w:tr>
      <w:tr w:rsidR="00387FBF" w:rsidRPr="00387FBF" w:rsidTr="00387FBF">
        <w:trPr>
          <w:trHeight w:val="3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72518,6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23443,8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10300,4</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Дорожный фонд Маслянинского района в части капитальных расходов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99.0.00.49010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216,9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Дорожный фонд Маслянинского района в части содержания муниципальных дорог</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99.0.00.49020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12499,0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6896,6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7700,4</w:t>
            </w:r>
          </w:p>
        </w:tc>
      </w:tr>
      <w:tr w:rsidR="00387FBF" w:rsidRPr="00387FBF" w:rsidTr="00387FBF">
        <w:trPr>
          <w:trHeight w:val="7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12499,0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6896,6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7700,4</w:t>
            </w:r>
          </w:p>
        </w:tc>
      </w:tr>
      <w:tr w:rsidR="00387FBF" w:rsidRPr="00387FBF" w:rsidTr="00387FBF">
        <w:trPr>
          <w:trHeight w:val="10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99.0.00.49020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12499,0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6896,6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7700,4</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Дорожный фонд Маслянинского района за счет </w:t>
            </w:r>
            <w:r w:rsidRPr="00387FBF">
              <w:rPr>
                <w:rFonts w:ascii="Arial" w:hAnsi="Arial" w:cs="Arial"/>
                <w:b/>
                <w:bCs/>
                <w:sz w:val="20"/>
                <w:szCs w:val="20"/>
              </w:rPr>
              <w:lastRenderedPageBreak/>
              <w:t>транспортного налога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99.0.00.49030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6998,0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5151,0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5151,0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1847,0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99.0.00.49030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1847,0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3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99.0.00.70240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99.0.00.70240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99.0.00.70240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2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44884,2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13947,2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44884,2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13947,2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44884,2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13947,2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99.0.00.L5765</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5154,2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Закупка товаров, работ и услуг для обеспечения государственных (муниципальных) </w:t>
            </w:r>
            <w:r w:rsidRPr="00387FBF">
              <w:rPr>
                <w:rFonts w:ascii="Arial" w:hAnsi="Arial" w:cs="Arial"/>
                <w:sz w:val="20"/>
                <w:szCs w:val="20"/>
              </w:rPr>
              <w:lastRenderedPageBreak/>
              <w:t>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99.0.00.L5765</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5154,2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99.0.00.L5765</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5154,2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6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r w:rsidRPr="00387FBF">
              <w:rPr>
                <w:rFonts w:ascii="Arial" w:hAnsi="Arial" w:cs="Arial"/>
                <w:b/>
                <w:bCs/>
                <w:sz w:val="20"/>
                <w:szCs w:val="20"/>
              </w:rPr>
              <w:t>Софинансирование</w:t>
            </w:r>
            <w:proofErr w:type="spellEnd"/>
            <w:r w:rsidRPr="00387FBF">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387FBF">
              <w:rPr>
                <w:rFonts w:ascii="Arial" w:hAnsi="Arial" w:cs="Arial"/>
                <w:b/>
                <w:bCs/>
                <w:sz w:val="20"/>
                <w:szCs w:val="20"/>
              </w:rPr>
              <w:t>инициаивах</w:t>
            </w:r>
            <w:proofErr w:type="spellEnd"/>
            <w:r w:rsidRPr="00387FBF">
              <w:rPr>
                <w:rFonts w:ascii="Arial" w:hAnsi="Arial" w:cs="Arial"/>
                <w:b/>
                <w:bCs/>
                <w:sz w:val="20"/>
                <w:szCs w:val="20"/>
              </w:rPr>
              <w:t xml:space="preserve"> за счет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99.0.00.S0240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505,5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99.0.00.S0240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99.0.00.S0240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r w:rsidRPr="00387FBF">
              <w:rPr>
                <w:rFonts w:ascii="Arial" w:hAnsi="Arial" w:cs="Arial"/>
                <w:b/>
                <w:bCs/>
                <w:sz w:val="20"/>
                <w:szCs w:val="20"/>
              </w:rPr>
              <w:lastRenderedPageBreak/>
              <w:t>Софинансирование</w:t>
            </w:r>
            <w:proofErr w:type="spellEnd"/>
            <w:r w:rsidRPr="00387FBF">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99.0.00.S0760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1260,8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2600,0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2600,0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587,4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2600,0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Иные закупки товаров, работ и услуг для обеспечения государственных (муниципальных) </w:t>
            </w:r>
            <w:r w:rsidRPr="00387FBF">
              <w:rPr>
                <w:rFonts w:ascii="Arial" w:hAnsi="Arial" w:cs="Arial"/>
                <w:sz w:val="20"/>
                <w:szCs w:val="20"/>
              </w:rPr>
              <w:lastRenderedPageBreak/>
              <w:t>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587,4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2600,0</w:t>
            </w:r>
          </w:p>
        </w:tc>
      </w:tr>
      <w:tr w:rsidR="00387FBF" w:rsidRPr="00387FBF" w:rsidTr="00387FBF">
        <w:trPr>
          <w:trHeight w:val="7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673,3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99.0.00.S0760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673,3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Другие вопросы в области национальной экономики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4243,8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3795,6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3795,6</w:t>
            </w:r>
          </w:p>
        </w:tc>
      </w:tr>
      <w:tr w:rsidR="00387FBF" w:rsidRPr="00387FBF" w:rsidTr="00387FBF">
        <w:trPr>
          <w:trHeight w:val="4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4243,8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3795,6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3795,6</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Мероприятия по землеустройству и землепользованию</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99.0.00.00160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475,5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250,0</w:t>
            </w:r>
          </w:p>
        </w:tc>
      </w:tr>
      <w:tr w:rsidR="00387FBF" w:rsidRPr="00387FBF" w:rsidTr="00387FBF">
        <w:trPr>
          <w:trHeight w:val="75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475,5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250,0</w:t>
            </w:r>
          </w:p>
        </w:tc>
      </w:tr>
      <w:tr w:rsidR="00387FBF" w:rsidRPr="00387FBF" w:rsidTr="00387FBF">
        <w:trPr>
          <w:trHeight w:val="9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99.0.00.00160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475,5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99.0.00.25590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3486,6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3480,6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3480,6</w:t>
            </w:r>
          </w:p>
        </w:tc>
      </w:tr>
      <w:tr w:rsidR="00387FBF" w:rsidRPr="00387FBF" w:rsidTr="00387FBF">
        <w:trPr>
          <w:trHeight w:val="16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99.0.00.25590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3306,9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3306,9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3306,9</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казенных учреждений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99.0.00.25590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3306,9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3306,9</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3306,9</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99.0.00.25590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99.0.00.25590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103,0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99.0.00.25590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76,7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70,7</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70,7</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Уплата налогов, сборов и иных платежей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99.0.00.25590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850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76,7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70,7</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70,7</w:t>
            </w:r>
          </w:p>
        </w:tc>
      </w:tr>
      <w:tr w:rsidR="00387FBF" w:rsidRPr="00387FBF" w:rsidTr="00387FBF">
        <w:trPr>
          <w:trHeight w:val="195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201,7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16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201,7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казенных учреждений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201,7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Мероприятия в области строительства, архитектуры и градостроительства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99.0.00.88000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65,0</w:t>
            </w:r>
          </w:p>
        </w:tc>
      </w:tr>
      <w:tr w:rsidR="00387FBF" w:rsidRPr="00387FBF" w:rsidTr="00387FBF">
        <w:trPr>
          <w:trHeight w:val="12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gramStart"/>
            <w:r w:rsidRPr="00387FBF">
              <w:rPr>
                <w:rFonts w:ascii="Arial" w:hAnsi="Arial" w:cs="Arial"/>
                <w:b/>
                <w:bCs/>
                <w:sz w:val="20"/>
                <w:szCs w:val="20"/>
              </w:rPr>
              <w:lastRenderedPageBreak/>
              <w:t>Мероприятия</w:t>
            </w:r>
            <w:proofErr w:type="gramEnd"/>
            <w:r w:rsidRPr="00387FBF">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99.0.00.88030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99.0.00.88030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99.0.00.88030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Прочие мероприятия в области строительства, архитектуры и градостроительства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99.0.00.88070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99.0.00.88070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межбюджетные трансферты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04</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99.0.00.88070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w:t>
            </w:r>
          </w:p>
        </w:tc>
      </w:tr>
      <w:tr w:rsidR="00387FBF" w:rsidRPr="00387FBF" w:rsidTr="00387FBF">
        <w:trPr>
          <w:trHeight w:val="33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ЖИЛИЩНО-КОММУНАЛЬНОЕ ХОЗЯЙСТВО</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154523,0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24657,4</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13148,2</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Жилищное хозяйство</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498,2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370,0</w:t>
            </w:r>
          </w:p>
        </w:tc>
      </w:tr>
      <w:tr w:rsidR="00387FBF" w:rsidRPr="00387FBF" w:rsidTr="00387FBF">
        <w:trPr>
          <w:trHeight w:val="4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498,2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Прочие расходы на поддержку жилищного хозяйства муниципального образования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99.0.00.05080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498,2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370,0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498,2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365,0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365,0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498,2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365,0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365,0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Уплата налогов, сборов и иных платежей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99.0.00.05080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850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Коммунальное хозяйство</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120152,2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2700,0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2700,0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120152,2</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2700,0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2700,0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Мероприятия в области коммунального хозяйства в части капитальных расходов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99.0.00.05110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500,6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500,0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476,5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476,5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Прочие мероприятия по поддержке коммунального хозяйства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99.0.00.05140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3995,1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1800,0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1800,0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3585,1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1800,0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1800,0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3585,1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1800,0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1800,0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410,0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3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387FBF">
              <w:rPr>
                <w:rFonts w:ascii="Arial" w:hAnsi="Arial" w:cs="Arial"/>
                <w:sz w:val="20"/>
                <w:szCs w:val="20"/>
              </w:rPr>
              <w:lastRenderedPageBreak/>
              <w:t>товаров, работ, услуг</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410,0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Организация функционирования систем тепло-, водоснабжения населения и водоотведения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99.0.00.70490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5647,1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3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99.0.00.70490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5647,1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3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99.0.00.70490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5647,1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Организация бесперебойной работы объектов тепло-, водоснабжения и водоотведения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99.0.00.70600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4114,0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99.0.00.70600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4114,0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99.0.00.70600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4114,0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proofErr w:type="gramStart"/>
            <w:r w:rsidRPr="00387FBF">
              <w:rPr>
                <w:rFonts w:ascii="Arial" w:hAnsi="Arial" w:cs="Arial"/>
                <w:b/>
                <w:bCs/>
                <w:sz w:val="20"/>
                <w:szCs w:val="20"/>
              </w:rPr>
              <w:lastRenderedPageBreak/>
              <w:t>C</w:t>
            </w:r>
            <w:proofErr w:type="gramEnd"/>
            <w:r w:rsidRPr="00387FBF">
              <w:rPr>
                <w:rFonts w:ascii="Arial" w:hAnsi="Arial" w:cs="Arial"/>
                <w:b/>
                <w:bCs/>
                <w:sz w:val="20"/>
                <w:szCs w:val="20"/>
              </w:rPr>
              <w:t>троительство</w:t>
            </w:r>
            <w:proofErr w:type="spellEnd"/>
            <w:r w:rsidRPr="00387FBF">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99.0.00.70640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55148,1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99.0.00.70640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55148,1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99.0.00.70640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55148,1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r w:rsidRPr="00387FBF">
              <w:rPr>
                <w:rFonts w:ascii="Arial" w:hAnsi="Arial" w:cs="Arial"/>
                <w:b/>
                <w:bCs/>
                <w:sz w:val="20"/>
                <w:szCs w:val="20"/>
              </w:rPr>
              <w:t>Софинансирование</w:t>
            </w:r>
            <w:proofErr w:type="spellEnd"/>
            <w:r w:rsidRPr="00387FBF">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99.0.00.S0490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99.0.00.S0490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r>
      <w:tr w:rsidR="00387FBF" w:rsidRPr="00387FBF" w:rsidTr="00387FBF">
        <w:trPr>
          <w:trHeight w:val="13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99.0.00.S0490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115,5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r w:rsidRPr="00387FBF">
              <w:rPr>
                <w:rFonts w:ascii="Arial" w:hAnsi="Arial" w:cs="Arial"/>
                <w:b/>
                <w:bCs/>
                <w:sz w:val="20"/>
                <w:szCs w:val="20"/>
              </w:rPr>
              <w:t>Софинансирование</w:t>
            </w:r>
            <w:proofErr w:type="spellEnd"/>
            <w:r w:rsidRPr="00387FBF">
              <w:rPr>
                <w:rFonts w:ascii="Arial" w:hAnsi="Arial" w:cs="Arial"/>
                <w:b/>
                <w:bCs/>
                <w:sz w:val="20"/>
                <w:szCs w:val="20"/>
              </w:rPr>
              <w:t xml:space="preserve"> расходов по организации бесперебойной работы объектов тепло-, </w:t>
            </w:r>
            <w:r w:rsidRPr="00387FBF">
              <w:rPr>
                <w:rFonts w:ascii="Arial" w:hAnsi="Arial" w:cs="Arial"/>
                <w:b/>
                <w:bCs/>
                <w:sz w:val="20"/>
                <w:szCs w:val="20"/>
              </w:rPr>
              <w:lastRenderedPageBreak/>
              <w:t>водоснабжения и водоотведения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99.0.00.S0600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100,0</w:t>
            </w:r>
          </w:p>
        </w:tc>
      </w:tr>
      <w:tr w:rsidR="00387FBF" w:rsidRPr="00387FBF" w:rsidTr="00387FBF">
        <w:trPr>
          <w:trHeight w:val="7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99.0.00.S0600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r>
      <w:tr w:rsidR="00387FBF" w:rsidRPr="00387FBF" w:rsidTr="00387FBF">
        <w:trPr>
          <w:trHeight w:val="9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99.0.00.S0600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100,0</w:t>
            </w:r>
          </w:p>
        </w:tc>
      </w:tr>
      <w:tr w:rsidR="00387FBF" w:rsidRPr="00387FBF" w:rsidTr="00387FBF">
        <w:trPr>
          <w:trHeight w:val="256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r w:rsidRPr="00387FBF">
              <w:rPr>
                <w:rFonts w:ascii="Arial" w:hAnsi="Arial" w:cs="Arial"/>
                <w:b/>
                <w:bCs/>
                <w:sz w:val="20"/>
                <w:szCs w:val="20"/>
              </w:rPr>
              <w:t>Софинансирование</w:t>
            </w:r>
            <w:proofErr w:type="spellEnd"/>
            <w:r w:rsidRPr="00387FBF">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99.0.00.S0640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1439,1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Капитальные вложения в объекты государственной </w:t>
            </w:r>
            <w:r w:rsidRPr="00387FBF">
              <w:rPr>
                <w:rFonts w:ascii="Arial" w:hAnsi="Arial" w:cs="Arial"/>
                <w:sz w:val="20"/>
                <w:szCs w:val="20"/>
              </w:rPr>
              <w:lastRenderedPageBreak/>
              <w:t>(муниципальной)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99.0.00.S0640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1439,1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99.0.00.S0640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1439,1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Строительство и реконструкцию (модернизацию) объектов питьевого водоснабжения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99.0.F5.00000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49092,6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9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Строительство и реконструкцию (модернизацию) объектов питьевого водоснабжения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99.0.F5.52430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99.0.F5.52430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99.0.F5.52430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Строительство и реконструкция (модернизация) объектов питьевого водоснабжения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99.0.F5.52432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47966,9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99.0.F5.52432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47966,9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99.0.F5.52432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47966,9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Строительство и реконструкцию (модернизацию) объектов питьевого </w:t>
            </w:r>
            <w:r w:rsidRPr="00387FBF">
              <w:rPr>
                <w:rFonts w:ascii="Arial" w:hAnsi="Arial" w:cs="Arial"/>
                <w:b/>
                <w:bCs/>
                <w:sz w:val="20"/>
                <w:szCs w:val="20"/>
              </w:rPr>
              <w:lastRenderedPageBreak/>
              <w:t>водоснабжения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99.0.F5.5243F</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Капитальные вложения в объекты государственной (муниципальной) собственности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99.0.F5.5243F</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Бюджетные инвестиции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02</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99.0.F5.5243F</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410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Благоустройство</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30995,8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18764,2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7205,0</w:t>
            </w:r>
          </w:p>
        </w:tc>
      </w:tr>
      <w:tr w:rsidR="00387FBF" w:rsidRPr="00387FBF" w:rsidTr="00387FBF">
        <w:trPr>
          <w:trHeight w:val="12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56.0.00.00000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11393,5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12544,2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985,0</w:t>
            </w:r>
          </w:p>
        </w:tc>
      </w:tr>
      <w:tr w:rsidR="00387FBF" w:rsidRPr="00387FBF" w:rsidTr="00387FBF">
        <w:trPr>
          <w:trHeight w:val="12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56.0.F2.00000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11393,5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12544,2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985,0</w:t>
            </w:r>
          </w:p>
        </w:tc>
      </w:tr>
      <w:tr w:rsidR="00387FBF" w:rsidRPr="00387FBF" w:rsidTr="00387FBF">
        <w:trPr>
          <w:trHeight w:val="16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56.0.F2.55550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11373,0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12208,6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56.0.F2.55550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11373,0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12208,6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56.0.F2.55550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11373,0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12208,6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22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w:t>
            </w:r>
            <w:r w:rsidRPr="00387FBF">
              <w:rPr>
                <w:rFonts w:ascii="Arial" w:hAnsi="Arial" w:cs="Arial"/>
                <w:b/>
                <w:bCs/>
                <w:sz w:val="20"/>
                <w:szCs w:val="20"/>
              </w:rPr>
              <w:lastRenderedPageBreak/>
              <w:t>многоквартирных домов населенных пунктов Новосибирской области)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56.0.F2.55551</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120,6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570,0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56.0.F2.55551</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570,0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56.0.F2.55551</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120,6</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570,0</w:t>
            </w:r>
          </w:p>
        </w:tc>
      </w:tr>
      <w:tr w:rsidR="00387FBF" w:rsidRPr="00387FBF" w:rsidTr="00387FBF">
        <w:trPr>
          <w:trHeight w:val="19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56.0.F2.55552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20,5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215,0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415,0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Закупка товаров, работ и услуг для обеспечения государственных (муниципальных) </w:t>
            </w:r>
            <w:r w:rsidRPr="00387FBF">
              <w:rPr>
                <w:rFonts w:ascii="Arial" w:hAnsi="Arial" w:cs="Arial"/>
                <w:sz w:val="20"/>
                <w:szCs w:val="20"/>
              </w:rPr>
              <w:lastRenderedPageBreak/>
              <w:t>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56.0.F2.55552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415,0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56.0.F2.55552</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20,5</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215,0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415,0</w:t>
            </w:r>
          </w:p>
        </w:tc>
      </w:tr>
      <w:tr w:rsidR="00387FBF" w:rsidRPr="00387FBF" w:rsidTr="00387FBF">
        <w:trPr>
          <w:trHeight w:val="3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19602,3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6220,0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6220,0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Уличное освещение</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99.0.00.05150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5746,9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5060,0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5060,0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5536,9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4900,0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4900,0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5536,9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4900,0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4900,0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160,0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160,0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Уплата налогов, сборов и иных платежей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850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160,0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160,0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Озеленение</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99.0.00.05170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292,0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292,0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292,0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Организация и содержание мест захоронения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99.0.00.05180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850,0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850,0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850,0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850,0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99.0.00.05180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850,0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850,0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Прочие мероприятия по благоустройству территорий муниципальных образований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99.0.00.05190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332,9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332,9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99.0.00.05190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332,9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300,0</w:t>
            </w:r>
          </w:p>
        </w:tc>
      </w:tr>
      <w:tr w:rsidR="00387FBF" w:rsidRPr="00387FBF" w:rsidTr="00387FBF">
        <w:trPr>
          <w:trHeight w:val="256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99.0.00.70370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600,0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99.0.00.70370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99.0.00.70370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600,0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225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99.0.00.70516</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507,8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99.0.00.70516</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507,8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99.0.00.70516</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507,8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289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proofErr w:type="spellStart"/>
            <w:r w:rsidRPr="00387FBF">
              <w:rPr>
                <w:rFonts w:ascii="Arial" w:hAnsi="Arial" w:cs="Arial"/>
                <w:b/>
                <w:bCs/>
                <w:sz w:val="20"/>
                <w:szCs w:val="20"/>
              </w:rPr>
              <w:t>Софинансирование</w:t>
            </w:r>
            <w:proofErr w:type="spellEnd"/>
            <w:r w:rsidRPr="00387FBF">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w:t>
            </w:r>
            <w:r w:rsidRPr="00387FBF">
              <w:rPr>
                <w:rFonts w:ascii="Arial" w:hAnsi="Arial" w:cs="Arial"/>
                <w:b/>
                <w:bCs/>
                <w:sz w:val="20"/>
                <w:szCs w:val="20"/>
              </w:rPr>
              <w:lastRenderedPageBreak/>
              <w:t>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99.0.00.S0370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10,0</w:t>
            </w:r>
          </w:p>
        </w:tc>
      </w:tr>
      <w:tr w:rsidR="00387FBF" w:rsidRPr="00387FBF" w:rsidTr="00387FBF">
        <w:trPr>
          <w:trHeight w:val="6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99.0.00.S0370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99.0.00.S0370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10,0</w:t>
            </w:r>
          </w:p>
        </w:tc>
      </w:tr>
      <w:tr w:rsidR="00387FBF" w:rsidRPr="00387FBF" w:rsidTr="00387FBF">
        <w:trPr>
          <w:trHeight w:val="12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Реализация формирования современной </w:t>
            </w:r>
            <w:proofErr w:type="spellStart"/>
            <w:proofErr w:type="gramStart"/>
            <w:r w:rsidRPr="00387FBF">
              <w:rPr>
                <w:rFonts w:ascii="Arial" w:hAnsi="Arial" w:cs="Arial"/>
                <w:b/>
                <w:bCs/>
                <w:sz w:val="20"/>
                <w:szCs w:val="20"/>
              </w:rPr>
              <w:t>современной</w:t>
            </w:r>
            <w:proofErr w:type="spellEnd"/>
            <w:proofErr w:type="gramEnd"/>
            <w:r w:rsidRPr="00387FBF">
              <w:rPr>
                <w:rFonts w:ascii="Arial" w:hAnsi="Arial" w:cs="Arial"/>
                <w:b/>
                <w:bCs/>
                <w:sz w:val="20"/>
                <w:szCs w:val="20"/>
              </w:rPr>
              <w:t xml:space="preserve"> городской среды (организация общественных пространств и дворовых территорий многоквартирных домов)</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99.0.F255553</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11262,8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7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Закупка товаров, работ и услуг для обеспечения </w:t>
            </w:r>
            <w:r w:rsidRPr="00387FBF">
              <w:rPr>
                <w:rFonts w:ascii="Arial" w:hAnsi="Arial" w:cs="Arial"/>
                <w:sz w:val="20"/>
                <w:szCs w:val="20"/>
              </w:rPr>
              <w:lastRenderedPageBreak/>
              <w:t>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99.0.F255553</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11262,8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9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03</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99.0.F255553</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11262,8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Другие вопросы в области жилищно-коммунального хозяйства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2876,8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2823,2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2873,2</w:t>
            </w:r>
          </w:p>
        </w:tc>
      </w:tr>
      <w:tr w:rsidR="00387FBF" w:rsidRPr="00387FBF" w:rsidTr="00387FBF">
        <w:trPr>
          <w:trHeight w:val="3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2876,8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2823,2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2873,2</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05</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99.0.00.31590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2876,8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2823,2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2873,2</w:t>
            </w:r>
          </w:p>
        </w:tc>
      </w:tr>
      <w:tr w:rsidR="00387FBF" w:rsidRPr="00387FBF" w:rsidTr="00387FBF">
        <w:trPr>
          <w:trHeight w:val="163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99.0.00.31590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2261,1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2173,2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2173,2</w:t>
            </w:r>
          </w:p>
        </w:tc>
      </w:tr>
      <w:tr w:rsidR="00387FBF" w:rsidRPr="00387FBF" w:rsidTr="00387FBF">
        <w:trPr>
          <w:trHeight w:val="4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 xml:space="preserve">Расходы на выплаты персоналу казенных </w:t>
            </w:r>
            <w:r w:rsidRPr="00387FBF">
              <w:rPr>
                <w:rFonts w:ascii="Arial" w:hAnsi="Arial" w:cs="Arial"/>
                <w:sz w:val="20"/>
                <w:szCs w:val="20"/>
              </w:rPr>
              <w:lastRenderedPageBreak/>
              <w:t>учреждений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lastRenderedPageBreak/>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99.0.00.31590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2261,1</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2173,2</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2173,2</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99.0.00.31590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615,7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700,0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05</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99.0.00.31590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615,7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650,0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700,0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КУЛЬТУРА, КИНЕМАТОГРАФИЯ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4877,7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4630,8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4630,7</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Культура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4877,7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4630,8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4630,7</w:t>
            </w:r>
          </w:p>
        </w:tc>
      </w:tr>
      <w:tr w:rsidR="00387FBF" w:rsidRPr="00387FBF" w:rsidTr="00387FBF">
        <w:trPr>
          <w:trHeight w:val="42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4877,7</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4630,8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4630,7</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Прочие мероприятия культуры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99.0.00.08050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1590,9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1700,0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1700,0</w:t>
            </w:r>
          </w:p>
        </w:tc>
      </w:tr>
      <w:tr w:rsidR="00387FBF" w:rsidRPr="00387FBF" w:rsidTr="00387FBF">
        <w:trPr>
          <w:trHeight w:val="6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99.0.00.08050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1590,9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1700,0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1700,0</w:t>
            </w:r>
          </w:p>
        </w:tc>
      </w:tr>
      <w:tr w:rsidR="00387FBF" w:rsidRPr="00387FBF" w:rsidTr="00387FBF">
        <w:trPr>
          <w:trHeight w:val="10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99.0.00.08050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1590,9</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1700,0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1700,0</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Расходы на обеспечение деятельности (оказание услуг) муниципальных </w:t>
            </w:r>
            <w:r w:rsidRPr="00387FBF">
              <w:rPr>
                <w:rFonts w:ascii="Arial" w:hAnsi="Arial" w:cs="Arial"/>
                <w:b/>
                <w:bCs/>
                <w:sz w:val="20"/>
                <w:szCs w:val="20"/>
              </w:rPr>
              <w:lastRenderedPageBreak/>
              <w:t>учреждений культуры - музей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99.0.00.42590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2941,4</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2930,8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2930,7</w:t>
            </w:r>
          </w:p>
        </w:tc>
      </w:tr>
      <w:tr w:rsidR="00387FBF" w:rsidRPr="00387FBF" w:rsidTr="00387FBF">
        <w:trPr>
          <w:trHeight w:val="16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99.0.00.42590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2444,8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2444,8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2444,8</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казенных учреждений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99.0.00.42590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2444,8</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2444,8</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2444,8</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Закупка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99.0.00.42590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487,6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486,0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485,9</w:t>
            </w:r>
          </w:p>
        </w:tc>
      </w:tr>
      <w:tr w:rsidR="00387FBF" w:rsidRPr="00387FBF" w:rsidTr="00387FBF">
        <w:trPr>
          <w:trHeight w:val="9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закупки товаров, работ и услуг для обеспечения государственных (муниципальных) нужд</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99.0.00.42590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240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487,6</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486,0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485,9</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Иные бюджетные ассигнования</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99.0.00.42590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Уплата налогов, сборов и иных платежей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99.0.00.42590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850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9,0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195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345,3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r>
      <w:tr w:rsidR="00387FBF" w:rsidRPr="00387FBF" w:rsidTr="00387FBF">
        <w:trPr>
          <w:trHeight w:val="16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345,3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6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Расходы на выплаты персоналу казенных учреждений</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08</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99.0.00.70510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345,3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СОЦИАЛЬНАЯ ПОЛИТИКА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361,3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Пенсионное обеспечение</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361,3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r>
      <w:tr w:rsidR="00387FBF" w:rsidRPr="00387FBF" w:rsidTr="00387FBF">
        <w:trPr>
          <w:trHeight w:val="40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Непрограммные направления </w:t>
            </w:r>
            <w:r w:rsidRPr="00387FBF">
              <w:rPr>
                <w:rFonts w:ascii="Arial" w:hAnsi="Arial" w:cs="Arial"/>
                <w:b/>
                <w:bCs/>
                <w:sz w:val="20"/>
                <w:szCs w:val="20"/>
              </w:rPr>
              <w:lastRenderedPageBreak/>
              <w:t>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10</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361,3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Доплаты к пенсиям муниципальных служащих</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10</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361,3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340,0</w:t>
            </w:r>
          </w:p>
        </w:tc>
      </w:tr>
      <w:tr w:rsidR="00387FBF" w:rsidRPr="00387FBF" w:rsidTr="00387FBF">
        <w:trPr>
          <w:trHeight w:val="45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Социальное обеспечение и иные выплаты населению</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300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361,3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340,0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340,0</w:t>
            </w:r>
          </w:p>
        </w:tc>
      </w:tr>
      <w:tr w:rsidR="00387FBF" w:rsidRPr="00387FBF" w:rsidTr="00387FBF">
        <w:trPr>
          <w:trHeight w:val="37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Публичные нормативные социальные выплаты гражданам</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10</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99.0.00.00050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310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361,3</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340,0</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340,0</w:t>
            </w:r>
          </w:p>
        </w:tc>
      </w:tr>
      <w:tr w:rsidR="00387FBF" w:rsidRPr="00387FBF" w:rsidTr="00387FBF">
        <w:trPr>
          <w:trHeight w:val="6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ОБСЛУЖИВАНИЕ ГОСУДАРСТВЕННОГО И МУНИЦИПАЛЬНОГО ДОЛГА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2,0</w:t>
            </w:r>
          </w:p>
        </w:tc>
      </w:tr>
      <w:tr w:rsidR="00387FBF" w:rsidRPr="00387FBF" w:rsidTr="00387FBF">
        <w:trPr>
          <w:trHeight w:val="6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Обслуживание государственного внутреннего и муниципального долга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2,0</w:t>
            </w:r>
          </w:p>
        </w:tc>
      </w:tr>
      <w:tr w:rsidR="00387FBF" w:rsidRPr="00387FBF" w:rsidTr="00387FBF">
        <w:trPr>
          <w:trHeight w:val="3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2,0</w:t>
            </w:r>
          </w:p>
        </w:tc>
      </w:tr>
      <w:tr w:rsidR="00387FBF" w:rsidRPr="00387FBF" w:rsidTr="00387FBF">
        <w:trPr>
          <w:trHeight w:val="39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Процентные платежи по муниципальному долгу</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13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2,0</w:t>
            </w:r>
          </w:p>
        </w:tc>
      </w:tr>
      <w:tr w:rsidR="00387FBF" w:rsidRPr="00387FBF" w:rsidTr="00387FBF">
        <w:trPr>
          <w:trHeight w:val="6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Обслуживание государственного (муниципального) долга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700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Обслуживание муниципального долга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13</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01</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99.0.00.00060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730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3,0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2,5</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2,0</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Условно утвержденные расходы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1264,1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2666,9</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xml:space="preserve">Условно утвержденные </w:t>
            </w:r>
            <w:r w:rsidRPr="00387FBF">
              <w:rPr>
                <w:rFonts w:ascii="Arial" w:hAnsi="Arial" w:cs="Arial"/>
                <w:b/>
                <w:bCs/>
                <w:sz w:val="20"/>
                <w:szCs w:val="20"/>
              </w:rPr>
              <w:lastRenderedPageBreak/>
              <w:t>расходы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lastRenderedPageBreak/>
              <w:t>99</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1264,1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2666,9</w:t>
            </w:r>
          </w:p>
        </w:tc>
      </w:tr>
      <w:tr w:rsidR="00387FBF" w:rsidRPr="00387FBF" w:rsidTr="00387FBF">
        <w:trPr>
          <w:trHeight w:val="360"/>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lastRenderedPageBreak/>
              <w:t>Непрограммные направления местного бюджета</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99.0.00.00000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1264,1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2666,9</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Условно утвержденные расходы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99.0.00.99990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b/>
                <w:bCs/>
                <w:sz w:val="20"/>
                <w:szCs w:val="20"/>
              </w:rPr>
            </w:pPr>
            <w:r w:rsidRPr="00387FBF">
              <w:rPr>
                <w:rFonts w:ascii="Arial" w:hAnsi="Arial" w:cs="Arial"/>
                <w:b/>
                <w:bCs/>
                <w:sz w:val="20"/>
                <w:szCs w:val="20"/>
              </w:rPr>
              <w:t> </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1264,1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2666,9</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Условно утвержденные расходы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99.0.00.99990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900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1264,1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2666,9</w:t>
            </w:r>
          </w:p>
        </w:tc>
      </w:tr>
      <w:tr w:rsidR="00387FBF" w:rsidRPr="00387FBF" w:rsidTr="00387FBF">
        <w:trPr>
          <w:trHeight w:val="345"/>
        </w:trPr>
        <w:tc>
          <w:tcPr>
            <w:tcW w:w="2207" w:type="pct"/>
            <w:tcBorders>
              <w:top w:val="nil"/>
              <w:left w:val="single" w:sz="4" w:space="0" w:color="auto"/>
              <w:bottom w:val="single" w:sz="4" w:space="0" w:color="auto"/>
              <w:right w:val="nil"/>
            </w:tcBorders>
            <w:shd w:val="clear" w:color="auto" w:fill="auto"/>
            <w:hideMark/>
          </w:tcPr>
          <w:p w:rsidR="00387FBF" w:rsidRPr="00387FBF" w:rsidRDefault="00387FBF" w:rsidP="00387FBF">
            <w:pPr>
              <w:rPr>
                <w:rFonts w:ascii="Arial" w:hAnsi="Arial" w:cs="Arial"/>
                <w:sz w:val="20"/>
                <w:szCs w:val="20"/>
              </w:rPr>
            </w:pPr>
            <w:r w:rsidRPr="00387FBF">
              <w:rPr>
                <w:rFonts w:ascii="Arial" w:hAnsi="Arial" w:cs="Arial"/>
                <w:sz w:val="20"/>
                <w:szCs w:val="20"/>
              </w:rPr>
              <w:t>Условно утвержденные расходы</w:t>
            </w:r>
          </w:p>
        </w:tc>
        <w:tc>
          <w:tcPr>
            <w:tcW w:w="205"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w:t>
            </w:r>
          </w:p>
        </w:tc>
        <w:tc>
          <w:tcPr>
            <w:tcW w:w="708" w:type="pct"/>
            <w:tcBorders>
              <w:top w:val="nil"/>
              <w:left w:val="single" w:sz="4" w:space="0" w:color="auto"/>
              <w:bottom w:val="single" w:sz="4" w:space="0" w:color="auto"/>
              <w:right w:val="nil"/>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99.0.00.99990</w:t>
            </w:r>
          </w:p>
        </w:tc>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center"/>
              <w:rPr>
                <w:rFonts w:ascii="Arial" w:hAnsi="Arial" w:cs="Arial"/>
                <w:sz w:val="20"/>
                <w:szCs w:val="20"/>
              </w:rPr>
            </w:pPr>
            <w:r w:rsidRPr="00387FBF">
              <w:rPr>
                <w:rFonts w:ascii="Arial" w:hAnsi="Arial" w:cs="Arial"/>
                <w:sz w:val="20"/>
                <w:szCs w:val="20"/>
              </w:rPr>
              <w:t>990</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0,0</w:t>
            </w:r>
          </w:p>
        </w:tc>
        <w:tc>
          <w:tcPr>
            <w:tcW w:w="471" w:type="pct"/>
            <w:tcBorders>
              <w:top w:val="nil"/>
              <w:left w:val="single" w:sz="4" w:space="0" w:color="auto"/>
              <w:bottom w:val="single" w:sz="4" w:space="0" w:color="auto"/>
              <w:right w:val="nil"/>
            </w:tcBorders>
            <w:shd w:val="clear" w:color="auto" w:fill="auto"/>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1264,1</w:t>
            </w:r>
          </w:p>
        </w:tc>
        <w:tc>
          <w:tcPr>
            <w:tcW w:w="471" w:type="pct"/>
            <w:tcBorders>
              <w:top w:val="nil"/>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sz w:val="20"/>
                <w:szCs w:val="20"/>
              </w:rPr>
            </w:pPr>
            <w:r w:rsidRPr="00387FBF">
              <w:rPr>
                <w:rFonts w:ascii="Arial" w:hAnsi="Arial" w:cs="Arial"/>
                <w:sz w:val="20"/>
                <w:szCs w:val="20"/>
              </w:rPr>
              <w:t>2666,9</w:t>
            </w:r>
          </w:p>
        </w:tc>
      </w:tr>
      <w:tr w:rsidR="00387FBF" w:rsidRPr="00387FBF" w:rsidTr="00387FBF">
        <w:trPr>
          <w:trHeight w:val="15"/>
        </w:trPr>
        <w:tc>
          <w:tcPr>
            <w:tcW w:w="2207" w:type="pct"/>
            <w:tcBorders>
              <w:top w:val="nil"/>
              <w:left w:val="single" w:sz="4" w:space="0" w:color="auto"/>
              <w:bottom w:val="nil"/>
              <w:right w:val="single" w:sz="4" w:space="0" w:color="auto"/>
            </w:tcBorders>
            <w:shd w:val="clear" w:color="auto" w:fill="auto"/>
            <w:noWrap/>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Итого расходов</w:t>
            </w:r>
          </w:p>
        </w:tc>
        <w:tc>
          <w:tcPr>
            <w:tcW w:w="205" w:type="pct"/>
            <w:tcBorders>
              <w:top w:val="nil"/>
              <w:left w:val="nil"/>
              <w:bottom w:val="nil"/>
              <w:right w:val="single" w:sz="4" w:space="0" w:color="auto"/>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0</w:t>
            </w:r>
          </w:p>
        </w:tc>
        <w:tc>
          <w:tcPr>
            <w:tcW w:w="222" w:type="pct"/>
            <w:tcBorders>
              <w:top w:val="nil"/>
              <w:left w:val="nil"/>
              <w:bottom w:val="nil"/>
              <w:right w:val="single" w:sz="4" w:space="0" w:color="auto"/>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0</w:t>
            </w:r>
          </w:p>
        </w:tc>
        <w:tc>
          <w:tcPr>
            <w:tcW w:w="708" w:type="pct"/>
            <w:tcBorders>
              <w:top w:val="nil"/>
              <w:left w:val="nil"/>
              <w:bottom w:val="nil"/>
              <w:right w:val="single" w:sz="4" w:space="0" w:color="auto"/>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0000000000000</w:t>
            </w:r>
          </w:p>
        </w:tc>
        <w:tc>
          <w:tcPr>
            <w:tcW w:w="234" w:type="pct"/>
            <w:tcBorders>
              <w:top w:val="nil"/>
              <w:left w:val="nil"/>
              <w:bottom w:val="nil"/>
              <w:right w:val="single" w:sz="4" w:space="0" w:color="auto"/>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000</w:t>
            </w:r>
          </w:p>
        </w:tc>
        <w:tc>
          <w:tcPr>
            <w:tcW w:w="482" w:type="pct"/>
            <w:tcBorders>
              <w:top w:val="nil"/>
              <w:left w:val="nil"/>
              <w:bottom w:val="nil"/>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w:t>
            </w:r>
          </w:p>
        </w:tc>
        <w:tc>
          <w:tcPr>
            <w:tcW w:w="471" w:type="pct"/>
            <w:tcBorders>
              <w:top w:val="nil"/>
              <w:left w:val="nil"/>
              <w:bottom w:val="nil"/>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w:t>
            </w:r>
          </w:p>
        </w:tc>
        <w:tc>
          <w:tcPr>
            <w:tcW w:w="471" w:type="pct"/>
            <w:tcBorders>
              <w:top w:val="nil"/>
              <w:left w:val="nil"/>
              <w:bottom w:val="nil"/>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w:t>
            </w:r>
          </w:p>
        </w:tc>
      </w:tr>
      <w:tr w:rsidR="00387FBF" w:rsidRPr="00387FBF" w:rsidTr="00387FBF">
        <w:trPr>
          <w:trHeight w:val="420"/>
        </w:trPr>
        <w:tc>
          <w:tcPr>
            <w:tcW w:w="2207" w:type="pct"/>
            <w:tcBorders>
              <w:top w:val="single" w:sz="4" w:space="0" w:color="auto"/>
              <w:left w:val="single" w:sz="4" w:space="0" w:color="auto"/>
              <w:bottom w:val="single" w:sz="4" w:space="0" w:color="auto"/>
              <w:right w:val="nil"/>
            </w:tcBorders>
            <w:shd w:val="clear" w:color="auto" w:fill="auto"/>
            <w:noWrap/>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Итого расходов</w:t>
            </w:r>
          </w:p>
        </w:tc>
        <w:tc>
          <w:tcPr>
            <w:tcW w:w="205" w:type="pct"/>
            <w:tcBorders>
              <w:top w:val="single" w:sz="4" w:space="0" w:color="auto"/>
              <w:left w:val="nil"/>
              <w:bottom w:val="single" w:sz="4" w:space="0" w:color="auto"/>
              <w:right w:val="nil"/>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w:t>
            </w:r>
          </w:p>
        </w:tc>
        <w:tc>
          <w:tcPr>
            <w:tcW w:w="222" w:type="pct"/>
            <w:tcBorders>
              <w:top w:val="single" w:sz="4" w:space="0" w:color="auto"/>
              <w:left w:val="nil"/>
              <w:bottom w:val="single" w:sz="4" w:space="0" w:color="auto"/>
              <w:right w:val="nil"/>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w:t>
            </w:r>
          </w:p>
        </w:tc>
        <w:tc>
          <w:tcPr>
            <w:tcW w:w="708" w:type="pct"/>
            <w:tcBorders>
              <w:top w:val="single" w:sz="4" w:space="0" w:color="auto"/>
              <w:left w:val="nil"/>
              <w:bottom w:val="single" w:sz="4" w:space="0" w:color="auto"/>
              <w:right w:val="nil"/>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rsidR="00387FBF" w:rsidRPr="00387FBF" w:rsidRDefault="00387FBF" w:rsidP="00387FBF">
            <w:pPr>
              <w:rPr>
                <w:rFonts w:ascii="Arial" w:hAnsi="Arial" w:cs="Arial"/>
                <w:b/>
                <w:bCs/>
                <w:sz w:val="20"/>
                <w:szCs w:val="20"/>
              </w:rPr>
            </w:pPr>
            <w:r w:rsidRPr="00387FBF">
              <w:rPr>
                <w:rFonts w:ascii="Arial" w:hAnsi="Arial" w:cs="Arial"/>
                <w:b/>
                <w:bCs/>
                <w:sz w:val="20"/>
                <w:szCs w:val="20"/>
              </w:rPr>
              <w:t> </w:t>
            </w:r>
          </w:p>
        </w:tc>
        <w:tc>
          <w:tcPr>
            <w:tcW w:w="4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260124,1</w:t>
            </w:r>
          </w:p>
        </w:tc>
        <w:tc>
          <w:tcPr>
            <w:tcW w:w="471" w:type="pct"/>
            <w:tcBorders>
              <w:top w:val="single" w:sz="4" w:space="0" w:color="auto"/>
              <w:left w:val="single" w:sz="4" w:space="0" w:color="auto"/>
              <w:bottom w:val="single" w:sz="4" w:space="0" w:color="auto"/>
              <w:right w:val="nil"/>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81101,3</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FBF" w:rsidRPr="00387FBF" w:rsidRDefault="00387FBF" w:rsidP="00387FBF">
            <w:pPr>
              <w:jc w:val="right"/>
              <w:rPr>
                <w:rFonts w:ascii="Arial" w:hAnsi="Arial" w:cs="Arial"/>
                <w:b/>
                <w:bCs/>
                <w:sz w:val="20"/>
                <w:szCs w:val="20"/>
              </w:rPr>
            </w:pPr>
            <w:r w:rsidRPr="00387FBF">
              <w:rPr>
                <w:rFonts w:ascii="Arial" w:hAnsi="Arial" w:cs="Arial"/>
                <w:b/>
                <w:bCs/>
                <w:sz w:val="20"/>
                <w:szCs w:val="20"/>
              </w:rPr>
              <w:t>58042,8</w:t>
            </w:r>
          </w:p>
        </w:tc>
      </w:tr>
    </w:tbl>
    <w:p w:rsidR="00387FBF" w:rsidRPr="00387FBF" w:rsidRDefault="00387FBF" w:rsidP="00E16C43">
      <w:pPr>
        <w:jc w:val="center"/>
        <w:rPr>
          <w:rFonts w:ascii="Arial" w:hAnsi="Arial" w:cs="Arial"/>
          <w:b/>
          <w:sz w:val="20"/>
          <w:szCs w:val="20"/>
        </w:rPr>
      </w:pPr>
    </w:p>
    <w:p w:rsidR="00387FBF" w:rsidRPr="00387FBF" w:rsidRDefault="00387FBF" w:rsidP="00E16C43">
      <w:pPr>
        <w:jc w:val="center"/>
        <w:rPr>
          <w:rFonts w:ascii="Arial" w:hAnsi="Arial" w:cs="Arial"/>
          <w:b/>
          <w:sz w:val="20"/>
          <w:szCs w:val="20"/>
        </w:rPr>
      </w:pPr>
    </w:p>
    <w:p w:rsidR="00387FBF" w:rsidRDefault="00387FBF" w:rsidP="00E16C43">
      <w:pPr>
        <w:jc w:val="center"/>
        <w:rPr>
          <w:rFonts w:ascii="Arial" w:hAnsi="Arial" w:cs="Arial"/>
          <w:b/>
          <w:sz w:val="20"/>
          <w:szCs w:val="20"/>
        </w:rPr>
      </w:pPr>
    </w:p>
    <w:p w:rsidR="00387FBF" w:rsidRPr="00A926C0" w:rsidRDefault="00387FBF" w:rsidP="00E16C43">
      <w:pPr>
        <w:jc w:val="center"/>
        <w:rPr>
          <w:rFonts w:ascii="Arial" w:hAnsi="Arial" w:cs="Arial"/>
          <w:b/>
          <w:sz w:val="16"/>
          <w:szCs w:val="16"/>
        </w:rPr>
      </w:pPr>
    </w:p>
    <w:tbl>
      <w:tblPr>
        <w:tblW w:w="6820" w:type="dxa"/>
        <w:tblInd w:w="93" w:type="dxa"/>
        <w:tblLook w:val="04A0" w:firstRow="1" w:lastRow="0" w:firstColumn="1" w:lastColumn="0" w:noHBand="0" w:noVBand="1"/>
      </w:tblPr>
      <w:tblGrid>
        <w:gridCol w:w="1855"/>
        <w:gridCol w:w="771"/>
        <w:gridCol w:w="699"/>
        <w:gridCol w:w="651"/>
        <w:gridCol w:w="2844"/>
      </w:tblGrid>
      <w:tr w:rsidR="00A926C0" w:rsidRPr="00A926C0" w:rsidTr="00A926C0">
        <w:trPr>
          <w:trHeight w:val="285"/>
        </w:trPr>
        <w:tc>
          <w:tcPr>
            <w:tcW w:w="1855" w:type="dxa"/>
            <w:tcBorders>
              <w:top w:val="nil"/>
              <w:left w:val="nil"/>
              <w:bottom w:val="nil"/>
              <w:right w:val="nil"/>
            </w:tcBorders>
            <w:shd w:val="clear" w:color="auto" w:fill="auto"/>
            <w:noWrap/>
            <w:vAlign w:val="center"/>
            <w:hideMark/>
          </w:tcPr>
          <w:p w:rsidR="00A926C0" w:rsidRPr="00A926C0" w:rsidRDefault="00A926C0" w:rsidP="00A926C0">
            <w:pPr>
              <w:jc w:val="right"/>
              <w:rPr>
                <w:rFonts w:ascii="Arial" w:hAnsi="Arial" w:cs="Arial"/>
                <w:sz w:val="16"/>
                <w:szCs w:val="16"/>
              </w:rPr>
            </w:pPr>
          </w:p>
        </w:tc>
        <w:tc>
          <w:tcPr>
            <w:tcW w:w="771" w:type="dxa"/>
            <w:tcBorders>
              <w:top w:val="nil"/>
              <w:left w:val="nil"/>
              <w:bottom w:val="nil"/>
              <w:right w:val="nil"/>
            </w:tcBorders>
            <w:shd w:val="clear" w:color="auto" w:fill="auto"/>
            <w:noWrap/>
            <w:vAlign w:val="center"/>
            <w:hideMark/>
          </w:tcPr>
          <w:p w:rsidR="00A926C0" w:rsidRPr="00A926C0" w:rsidRDefault="00A926C0" w:rsidP="00A926C0">
            <w:pPr>
              <w:jc w:val="right"/>
              <w:rPr>
                <w:rFonts w:ascii="Arial" w:hAnsi="Arial" w:cs="Arial"/>
                <w:sz w:val="16"/>
                <w:szCs w:val="16"/>
              </w:rPr>
            </w:pPr>
          </w:p>
        </w:tc>
        <w:tc>
          <w:tcPr>
            <w:tcW w:w="699" w:type="dxa"/>
            <w:tcBorders>
              <w:top w:val="nil"/>
              <w:left w:val="nil"/>
              <w:bottom w:val="nil"/>
              <w:right w:val="nil"/>
            </w:tcBorders>
            <w:shd w:val="clear" w:color="auto" w:fill="auto"/>
            <w:noWrap/>
            <w:vAlign w:val="center"/>
            <w:hideMark/>
          </w:tcPr>
          <w:p w:rsidR="00A926C0" w:rsidRPr="00A926C0" w:rsidRDefault="00A926C0" w:rsidP="00A926C0">
            <w:pPr>
              <w:jc w:val="right"/>
              <w:rPr>
                <w:rFonts w:ascii="Arial" w:hAnsi="Arial" w:cs="Arial"/>
                <w:sz w:val="16"/>
                <w:szCs w:val="16"/>
              </w:rPr>
            </w:pPr>
          </w:p>
        </w:tc>
        <w:tc>
          <w:tcPr>
            <w:tcW w:w="651" w:type="dxa"/>
            <w:tcBorders>
              <w:top w:val="nil"/>
              <w:left w:val="nil"/>
              <w:bottom w:val="nil"/>
              <w:right w:val="nil"/>
            </w:tcBorders>
            <w:shd w:val="clear" w:color="auto" w:fill="auto"/>
            <w:noWrap/>
            <w:vAlign w:val="center"/>
            <w:hideMark/>
          </w:tcPr>
          <w:p w:rsidR="00A926C0" w:rsidRPr="00A926C0" w:rsidRDefault="00A926C0" w:rsidP="00A926C0">
            <w:pPr>
              <w:jc w:val="right"/>
              <w:rPr>
                <w:rFonts w:ascii="Arial" w:hAnsi="Arial" w:cs="Arial"/>
                <w:sz w:val="16"/>
                <w:szCs w:val="16"/>
              </w:rPr>
            </w:pPr>
          </w:p>
        </w:tc>
        <w:tc>
          <w:tcPr>
            <w:tcW w:w="2844" w:type="dxa"/>
            <w:tcBorders>
              <w:top w:val="nil"/>
              <w:left w:val="nil"/>
              <w:bottom w:val="nil"/>
              <w:right w:val="nil"/>
            </w:tcBorders>
            <w:shd w:val="clear" w:color="auto" w:fill="auto"/>
            <w:noWrap/>
            <w:vAlign w:val="center"/>
            <w:hideMark/>
          </w:tcPr>
          <w:p w:rsidR="00A926C0" w:rsidRPr="00A926C0" w:rsidRDefault="00A926C0" w:rsidP="00A926C0">
            <w:pPr>
              <w:jc w:val="center"/>
              <w:rPr>
                <w:rFonts w:ascii="Arial" w:hAnsi="Arial" w:cs="Arial"/>
                <w:b/>
                <w:bCs/>
                <w:sz w:val="16"/>
                <w:szCs w:val="16"/>
              </w:rPr>
            </w:pPr>
            <w:r w:rsidRPr="00A926C0">
              <w:rPr>
                <w:rFonts w:ascii="Arial" w:hAnsi="Arial" w:cs="Arial"/>
                <w:b/>
                <w:bCs/>
                <w:sz w:val="16"/>
                <w:szCs w:val="16"/>
              </w:rPr>
              <w:t>Приложение № 4</w:t>
            </w:r>
          </w:p>
        </w:tc>
      </w:tr>
      <w:tr w:rsidR="00A926C0" w:rsidRPr="00A926C0" w:rsidTr="00A926C0">
        <w:trPr>
          <w:trHeight w:val="1365"/>
        </w:trPr>
        <w:tc>
          <w:tcPr>
            <w:tcW w:w="6820" w:type="dxa"/>
            <w:gridSpan w:val="5"/>
            <w:tcBorders>
              <w:top w:val="nil"/>
              <w:left w:val="nil"/>
              <w:bottom w:val="nil"/>
              <w:right w:val="nil"/>
            </w:tcBorders>
            <w:shd w:val="clear" w:color="auto" w:fill="auto"/>
            <w:hideMark/>
          </w:tcPr>
          <w:p w:rsidR="00A926C0" w:rsidRPr="00A926C0" w:rsidRDefault="00A926C0" w:rsidP="00A926C0">
            <w:pPr>
              <w:jc w:val="right"/>
              <w:rPr>
                <w:rFonts w:ascii="Arial" w:hAnsi="Arial" w:cs="Arial"/>
                <w:sz w:val="16"/>
                <w:szCs w:val="16"/>
              </w:rPr>
            </w:pPr>
            <w:r w:rsidRPr="00A926C0">
              <w:rPr>
                <w:rFonts w:ascii="Arial" w:hAnsi="Arial" w:cs="Arial"/>
                <w:sz w:val="16"/>
                <w:szCs w:val="16"/>
              </w:rPr>
              <w:t>к Решению № 198 девятнадцатой сессии Совета депутатов                                              рабочего поселка Маслянино от 29 ноября 2023 года                                                                              "О внесении изменений в решение № 156 четырнадцатой сессии                                                               от 23 декабря 2022 года "О бюджете рабочего поселка Маслянино                                               Маслянинского района Новосибирской области                                                                            на 2023 год и плановый период 2024-2025 годов</w:t>
            </w:r>
          </w:p>
        </w:tc>
      </w:tr>
    </w:tbl>
    <w:p w:rsidR="00387FBF" w:rsidRPr="00A926C0" w:rsidRDefault="00387FBF" w:rsidP="00E16C43">
      <w:pPr>
        <w:jc w:val="center"/>
        <w:rPr>
          <w:rFonts w:ascii="Arial" w:hAnsi="Arial" w:cs="Arial"/>
          <w:b/>
          <w:sz w:val="20"/>
          <w:szCs w:val="20"/>
        </w:rPr>
      </w:pPr>
    </w:p>
    <w:p w:rsidR="00387FBF" w:rsidRPr="00A926C0" w:rsidRDefault="00387FBF" w:rsidP="00E16C43">
      <w:pPr>
        <w:jc w:val="center"/>
        <w:rPr>
          <w:rFonts w:ascii="Arial" w:hAnsi="Arial" w:cs="Arial"/>
          <w:b/>
          <w:sz w:val="20"/>
          <w:szCs w:val="20"/>
        </w:rPr>
      </w:pPr>
    </w:p>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Распределение бюджетных ассигнований рабочего поселка Масля</w:t>
      </w:r>
      <w:r>
        <w:rPr>
          <w:rFonts w:ascii="Arial" w:hAnsi="Arial" w:cs="Arial"/>
          <w:b/>
          <w:bCs/>
          <w:sz w:val="20"/>
          <w:szCs w:val="20"/>
        </w:rPr>
        <w:t xml:space="preserve">нино Маслянинского района   </w:t>
      </w:r>
      <w:r w:rsidRPr="00A926C0">
        <w:rPr>
          <w:rFonts w:ascii="Arial" w:hAnsi="Arial" w:cs="Arial"/>
          <w:b/>
          <w:bCs/>
          <w:sz w:val="20"/>
          <w:szCs w:val="20"/>
        </w:rPr>
        <w:t xml:space="preserve">  Новосибирской области по разделам, подразделам, целевым статьям (муниципальным программ и непрограммным направлениям деятельности) группам и подгруппам видов расходов                                                                      на 2023 год и плановый период 2024-2025 годов</w:t>
      </w:r>
    </w:p>
    <w:p w:rsidR="00387FBF" w:rsidRPr="00A926C0" w:rsidRDefault="00387FBF" w:rsidP="00E16C43">
      <w:pPr>
        <w:jc w:val="center"/>
        <w:rPr>
          <w:rFonts w:ascii="Arial" w:hAnsi="Arial" w:cs="Arial"/>
          <w:b/>
          <w:sz w:val="20"/>
          <w:szCs w:val="20"/>
        </w:rPr>
      </w:pPr>
    </w:p>
    <w:tbl>
      <w:tblPr>
        <w:tblW w:w="5000" w:type="pct"/>
        <w:tblLook w:val="04A0" w:firstRow="1" w:lastRow="0" w:firstColumn="1" w:lastColumn="0" w:noHBand="0" w:noVBand="1"/>
      </w:tblPr>
      <w:tblGrid>
        <w:gridCol w:w="1908"/>
        <w:gridCol w:w="1259"/>
        <w:gridCol w:w="483"/>
        <w:gridCol w:w="420"/>
        <w:gridCol w:w="438"/>
        <w:gridCol w:w="884"/>
        <w:gridCol w:w="794"/>
        <w:gridCol w:w="834"/>
      </w:tblGrid>
      <w:tr w:rsidR="00A926C0" w:rsidRPr="00A926C0" w:rsidTr="00A926C0">
        <w:trPr>
          <w:trHeight w:val="255"/>
        </w:trPr>
        <w:tc>
          <w:tcPr>
            <w:tcW w:w="2120"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650"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270"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245"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228"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498"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498" w:type="pct"/>
            <w:tcBorders>
              <w:top w:val="nil"/>
              <w:left w:val="nil"/>
              <w:bottom w:val="nil"/>
              <w:right w:val="nil"/>
            </w:tcBorders>
            <w:shd w:val="clear" w:color="auto" w:fill="auto"/>
            <w:noWrap/>
            <w:vAlign w:val="bottom"/>
            <w:hideMark/>
          </w:tcPr>
          <w:p w:rsidR="00A926C0" w:rsidRPr="00A926C0" w:rsidRDefault="00A926C0" w:rsidP="00A926C0">
            <w:pPr>
              <w:jc w:val="right"/>
              <w:rPr>
                <w:rFonts w:ascii="Arial" w:hAnsi="Arial" w:cs="Arial"/>
                <w:sz w:val="20"/>
                <w:szCs w:val="20"/>
              </w:rPr>
            </w:pPr>
          </w:p>
        </w:tc>
        <w:tc>
          <w:tcPr>
            <w:tcW w:w="490" w:type="pct"/>
            <w:tcBorders>
              <w:top w:val="nil"/>
              <w:left w:val="nil"/>
              <w:bottom w:val="nil"/>
              <w:right w:val="nil"/>
            </w:tcBorders>
            <w:shd w:val="clear" w:color="auto" w:fill="auto"/>
            <w:noWrap/>
            <w:vAlign w:val="bottom"/>
            <w:hideMark/>
          </w:tcPr>
          <w:p w:rsidR="00A926C0" w:rsidRPr="00A926C0" w:rsidRDefault="00A926C0" w:rsidP="00A926C0">
            <w:pPr>
              <w:jc w:val="right"/>
              <w:rPr>
                <w:rFonts w:ascii="Arial" w:hAnsi="Arial" w:cs="Arial"/>
                <w:sz w:val="20"/>
                <w:szCs w:val="20"/>
              </w:rPr>
            </w:pPr>
            <w:proofErr w:type="spellStart"/>
            <w:r w:rsidRPr="00A926C0">
              <w:rPr>
                <w:rFonts w:ascii="Arial" w:hAnsi="Arial" w:cs="Arial"/>
                <w:sz w:val="20"/>
                <w:szCs w:val="20"/>
              </w:rPr>
              <w:t>тыс</w:t>
            </w:r>
            <w:proofErr w:type="gramStart"/>
            <w:r w:rsidRPr="00A926C0">
              <w:rPr>
                <w:rFonts w:ascii="Arial" w:hAnsi="Arial" w:cs="Arial"/>
                <w:sz w:val="20"/>
                <w:szCs w:val="20"/>
              </w:rPr>
              <w:t>.р</w:t>
            </w:r>
            <w:proofErr w:type="gramEnd"/>
            <w:r w:rsidRPr="00A926C0">
              <w:rPr>
                <w:rFonts w:ascii="Arial" w:hAnsi="Arial" w:cs="Arial"/>
                <w:sz w:val="20"/>
                <w:szCs w:val="20"/>
              </w:rPr>
              <w:t>уб</w:t>
            </w:r>
            <w:proofErr w:type="spellEnd"/>
            <w:r w:rsidRPr="00A926C0">
              <w:rPr>
                <w:rFonts w:ascii="Arial" w:hAnsi="Arial" w:cs="Arial"/>
                <w:sz w:val="20"/>
                <w:szCs w:val="20"/>
              </w:rPr>
              <w:t>.</w:t>
            </w:r>
          </w:p>
        </w:tc>
      </w:tr>
      <w:tr w:rsidR="00A926C0" w:rsidRPr="00A926C0" w:rsidTr="00A926C0">
        <w:trPr>
          <w:trHeight w:val="375"/>
        </w:trPr>
        <w:tc>
          <w:tcPr>
            <w:tcW w:w="212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Наименование</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ЦСР</w:t>
            </w:r>
          </w:p>
        </w:tc>
        <w:tc>
          <w:tcPr>
            <w:tcW w:w="2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ВР</w:t>
            </w:r>
          </w:p>
        </w:tc>
        <w:tc>
          <w:tcPr>
            <w:tcW w:w="2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РЗ</w:t>
            </w:r>
          </w:p>
        </w:tc>
        <w:tc>
          <w:tcPr>
            <w:tcW w:w="2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proofErr w:type="gramStart"/>
            <w:r w:rsidRPr="00A926C0">
              <w:rPr>
                <w:rFonts w:ascii="Arial" w:hAnsi="Arial" w:cs="Arial"/>
                <w:sz w:val="20"/>
                <w:szCs w:val="20"/>
              </w:rPr>
              <w:t>ПР</w:t>
            </w:r>
            <w:proofErr w:type="gramEnd"/>
          </w:p>
        </w:tc>
        <w:tc>
          <w:tcPr>
            <w:tcW w:w="1486" w:type="pct"/>
            <w:gridSpan w:val="3"/>
            <w:tcBorders>
              <w:top w:val="single" w:sz="4" w:space="0" w:color="auto"/>
              <w:left w:val="nil"/>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Сумма</w:t>
            </w:r>
          </w:p>
        </w:tc>
      </w:tr>
      <w:tr w:rsidR="00A926C0" w:rsidRPr="00A926C0" w:rsidTr="00A926C0">
        <w:trPr>
          <w:trHeight w:val="360"/>
        </w:trPr>
        <w:tc>
          <w:tcPr>
            <w:tcW w:w="2120"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650" w:type="pct"/>
            <w:vMerge/>
            <w:tcBorders>
              <w:top w:val="single" w:sz="4" w:space="0" w:color="auto"/>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498" w:type="pct"/>
            <w:tcBorders>
              <w:top w:val="nil"/>
              <w:left w:val="nil"/>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2023 год</w:t>
            </w:r>
          </w:p>
        </w:tc>
        <w:tc>
          <w:tcPr>
            <w:tcW w:w="498" w:type="pct"/>
            <w:tcBorders>
              <w:top w:val="nil"/>
              <w:left w:val="nil"/>
              <w:bottom w:val="single" w:sz="4" w:space="0" w:color="auto"/>
              <w:right w:val="single" w:sz="4" w:space="0" w:color="auto"/>
            </w:tcBorders>
            <w:shd w:val="clear" w:color="auto" w:fill="auto"/>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2024 год</w:t>
            </w:r>
          </w:p>
        </w:tc>
        <w:tc>
          <w:tcPr>
            <w:tcW w:w="490" w:type="pct"/>
            <w:tcBorders>
              <w:top w:val="nil"/>
              <w:left w:val="nil"/>
              <w:bottom w:val="single" w:sz="4" w:space="0" w:color="auto"/>
              <w:right w:val="single" w:sz="4" w:space="0" w:color="auto"/>
            </w:tcBorders>
            <w:shd w:val="clear" w:color="auto" w:fill="auto"/>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2025 год</w:t>
            </w:r>
          </w:p>
        </w:tc>
      </w:tr>
      <w:tr w:rsidR="00A926C0" w:rsidRPr="00A926C0" w:rsidTr="00A926C0">
        <w:trPr>
          <w:trHeight w:val="1590"/>
        </w:trPr>
        <w:tc>
          <w:tcPr>
            <w:tcW w:w="2120" w:type="pct"/>
            <w:tcBorders>
              <w:top w:val="single" w:sz="4" w:space="0" w:color="auto"/>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50" w:type="pc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54.0.00.00000</w:t>
            </w:r>
          </w:p>
        </w:tc>
        <w:tc>
          <w:tcPr>
            <w:tcW w:w="270" w:type="pc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130,0</w:t>
            </w:r>
          </w:p>
        </w:tc>
        <w:tc>
          <w:tcPr>
            <w:tcW w:w="498" w:type="pc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16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54.0.00.69070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54.0.00.69070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54.0.00.69070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3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55.0.00.00000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16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55.0.00.00212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55.0.00.00212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55.0.00.00212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3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56.0.00.00000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11393,5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12544,2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r>
      <w:tr w:rsidR="00A926C0" w:rsidRPr="00A926C0" w:rsidTr="00A926C0">
        <w:trPr>
          <w:trHeight w:val="13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56.0.F2.00000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11393,5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12544,2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r>
      <w:tr w:rsidR="00A926C0" w:rsidRPr="00A926C0" w:rsidTr="00A926C0">
        <w:trPr>
          <w:trHeight w:val="15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56.0.F2.55550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11373,0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12208,6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11373,0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12208,6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11373,0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12208,6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22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56.0.F2.55551</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570,0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56.0.F2.55551</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570,0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56.0.F2.55551</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570,0</w:t>
            </w:r>
          </w:p>
        </w:tc>
      </w:tr>
      <w:tr w:rsidR="00A926C0" w:rsidRPr="00A926C0" w:rsidTr="00A926C0">
        <w:trPr>
          <w:trHeight w:val="19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56.0.F2.55552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215,0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415,0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415,0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415,0</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248600,5</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68547,1</w:t>
            </w:r>
          </w:p>
        </w:tc>
        <w:tc>
          <w:tcPr>
            <w:tcW w:w="490" w:type="pct"/>
            <w:tcBorders>
              <w:top w:val="nil"/>
              <w:left w:val="nil"/>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57057,8</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Доплаты к пенсиям муниципальных служащих</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361,3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Социальное обеспечение и иные выплаты населению</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300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361,3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Публичные нормативные социальные выплаты гражданам</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310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361,3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Процентные платежи по муниципальному долгу</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Обслуживание государственного (муниципального) долга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700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Обслуживание муниципального долга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730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w:t>
            </w:r>
          </w:p>
        </w:tc>
      </w:tr>
      <w:tr w:rsidR="00A926C0" w:rsidRPr="00A926C0" w:rsidTr="00A926C0">
        <w:trPr>
          <w:trHeight w:val="12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244,3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06</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Выполнение других обязательств муниципального образования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1229,8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735,0</w:t>
            </w:r>
          </w:p>
        </w:tc>
      </w:tr>
      <w:tr w:rsidR="00A926C0" w:rsidRPr="00A926C0" w:rsidTr="00A926C0">
        <w:trPr>
          <w:trHeight w:val="7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1209,8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1209,8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r>
      <w:tr w:rsidR="00A926C0" w:rsidRPr="00A926C0" w:rsidTr="00A926C0">
        <w:trPr>
          <w:trHeight w:val="10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9249,2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9426,9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9426,9</w:t>
            </w:r>
          </w:p>
        </w:tc>
      </w:tr>
      <w:tr w:rsidR="00A926C0" w:rsidRPr="00A926C0" w:rsidTr="00A926C0">
        <w:trPr>
          <w:trHeight w:val="15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926C0">
              <w:rPr>
                <w:rFonts w:ascii="Arial" w:hAnsi="Arial" w:cs="Arial"/>
                <w:sz w:val="20"/>
                <w:szCs w:val="20"/>
              </w:rPr>
              <w:lastRenderedPageBreak/>
              <w:t>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99.0.00.00110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9249,2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9426,9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9426,9</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9249,2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9426,9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9426,9</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444,6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97,3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97,3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82,0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82,0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265,3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Уплата налогов, </w:t>
            </w:r>
            <w:r w:rsidRPr="00A926C0">
              <w:rPr>
                <w:rFonts w:ascii="Arial" w:hAnsi="Arial" w:cs="Arial"/>
                <w:sz w:val="20"/>
                <w:szCs w:val="20"/>
              </w:rPr>
              <w:lastRenderedPageBreak/>
              <w:t>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99.0.00.00</w:t>
            </w:r>
            <w:r w:rsidRPr="00A926C0">
              <w:rPr>
                <w:rFonts w:ascii="Arial" w:hAnsi="Arial" w:cs="Arial"/>
                <w:sz w:val="20"/>
                <w:szCs w:val="20"/>
              </w:rPr>
              <w:lastRenderedPageBreak/>
              <w:t>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85</w:t>
            </w:r>
            <w:r w:rsidRPr="00A926C0">
              <w:rPr>
                <w:rFonts w:ascii="Arial" w:hAnsi="Arial" w:cs="Arial"/>
                <w:sz w:val="20"/>
                <w:szCs w:val="20"/>
              </w:rPr>
              <w:lastRenderedPageBreak/>
              <w:t>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0</w:t>
            </w:r>
            <w:r w:rsidRPr="00A926C0">
              <w:rPr>
                <w:rFonts w:ascii="Arial" w:hAnsi="Arial" w:cs="Arial"/>
                <w:sz w:val="20"/>
                <w:szCs w:val="20"/>
              </w:rPr>
              <w:lastRenderedPageBreak/>
              <w:t>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1</w:t>
            </w:r>
            <w:r w:rsidRPr="00A926C0">
              <w:rPr>
                <w:rFonts w:ascii="Arial" w:hAnsi="Arial" w:cs="Arial"/>
                <w:sz w:val="20"/>
                <w:szCs w:val="20"/>
              </w:rPr>
              <w:lastRenderedPageBreak/>
              <w:t>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lastRenderedPageBreak/>
              <w:t>265,3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Мероприятия по землеустройству и землепользованию</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475,5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Оказание информационных и консультативных услуг по размещению "Госзаказа"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227,2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227,2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227,2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Расходы на обеспечение функций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2816,2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3880,0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3880,0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Закупка товаров, работ и услуг для обеспечения государственных (муниципальных) </w:t>
            </w:r>
            <w:r w:rsidRPr="00A926C0">
              <w:rPr>
                <w:rFonts w:ascii="Arial" w:hAnsi="Arial" w:cs="Arial"/>
                <w:sz w:val="20"/>
                <w:szCs w:val="20"/>
              </w:rPr>
              <w:lastRenderedPageBreak/>
              <w:t>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2707,6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3771,4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3771,4</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2707,6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3771,4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3771,4</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Глава муниципального образования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99.0.00.03110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1618,4</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1525,3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1525,3</w:t>
            </w:r>
          </w:p>
        </w:tc>
      </w:tr>
      <w:tr w:rsidR="00A926C0" w:rsidRPr="00A926C0" w:rsidTr="00A926C0">
        <w:trPr>
          <w:trHeight w:val="16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99.0.00.03110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1618,4</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1525,3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1525,3</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99.0.00.03110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1618,4</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1525,3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1525,3</w:t>
            </w:r>
          </w:p>
        </w:tc>
      </w:tr>
      <w:tr w:rsidR="00A926C0" w:rsidRPr="00A926C0" w:rsidTr="00A926C0">
        <w:trPr>
          <w:trHeight w:val="7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Оплата труда председателя представительного органа местного самоуправления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99.0.00.04110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1471,2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1386,5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1386,5</w:t>
            </w:r>
          </w:p>
        </w:tc>
      </w:tr>
      <w:tr w:rsidR="00A926C0" w:rsidRPr="00A926C0" w:rsidTr="00A926C0">
        <w:trPr>
          <w:trHeight w:val="16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99.0.00.04110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1471,2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1386,5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1386,5</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99.0.00.04110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1471,2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1386,5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1386,5</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расходы на поддержку жилищного хозяйства муниципального образования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498,2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498,2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498,2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Мероприятия в области коммунального хозяйства в части капитальных расходов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500,6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476,5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476,5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Прочие мероприятия по поддержке коммунального </w:t>
            </w:r>
            <w:r w:rsidRPr="00A926C0">
              <w:rPr>
                <w:rFonts w:ascii="Arial" w:hAnsi="Arial" w:cs="Arial"/>
                <w:b/>
                <w:bCs/>
                <w:sz w:val="20"/>
                <w:szCs w:val="20"/>
              </w:rPr>
              <w:lastRenderedPageBreak/>
              <w:t>хозяйства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3995,1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1800,0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1800,0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3585,1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1800,0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1800,0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3585,1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1800,0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1800,0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3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Уличное освещение</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5746,9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5060,0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5536,9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4900,0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Иные закупки товаров, работ и услуг для обеспечения государственных (муниципальных) </w:t>
            </w:r>
            <w:r w:rsidRPr="00A926C0">
              <w:rPr>
                <w:rFonts w:ascii="Arial" w:hAnsi="Arial" w:cs="Arial"/>
                <w:sz w:val="20"/>
                <w:szCs w:val="20"/>
              </w:rPr>
              <w:lastRenderedPageBreak/>
              <w:t>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5536,9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4900,0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Озеленение</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292,0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292,0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292,0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Организация и содержание мест захоронения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850,0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850,0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мероприятия по благоустройств</w:t>
            </w:r>
            <w:r w:rsidRPr="00A926C0">
              <w:rPr>
                <w:rFonts w:ascii="Arial" w:hAnsi="Arial" w:cs="Arial"/>
                <w:b/>
                <w:bCs/>
                <w:sz w:val="20"/>
                <w:szCs w:val="20"/>
              </w:rPr>
              <w:lastRenderedPageBreak/>
              <w:t>у территорий муниципальных образований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99.0.00.05190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332,9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332,9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332,9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мероприятия культуры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99.0.00.08050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1590,9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1700,0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1700,0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99.0.00.08050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1590,9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1700,0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1700,0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99.0.00.08050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1590,9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1700,0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1700,0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3486,6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3480,6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3480,6</w:t>
            </w:r>
          </w:p>
        </w:tc>
      </w:tr>
      <w:tr w:rsidR="00A926C0" w:rsidRPr="00A926C0" w:rsidTr="00A926C0">
        <w:trPr>
          <w:trHeight w:val="15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3306,9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3306,9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3306,9</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3306,9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3306,9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3306,9</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76,7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76,7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Расходы на обеспечение деятельности (оказание услуг) муниципальных учреждений в области благоустройства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2876,8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2823,2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2873,2</w:t>
            </w:r>
          </w:p>
        </w:tc>
      </w:tr>
      <w:tr w:rsidR="00A926C0" w:rsidRPr="00A926C0" w:rsidTr="00A926C0">
        <w:trPr>
          <w:trHeight w:val="16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2261,1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2173,2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2173,2</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2261,1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2173,2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2173,2</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615,7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Иные закупки товаров, работ и услуг для обеспечения государственных </w:t>
            </w:r>
            <w:r w:rsidRPr="00A926C0">
              <w:rPr>
                <w:rFonts w:ascii="Arial" w:hAnsi="Arial" w:cs="Arial"/>
                <w:sz w:val="20"/>
                <w:szCs w:val="20"/>
              </w:rPr>
              <w:lastRenderedPageBreak/>
              <w:t>(муниципальных)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615,7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700,0</w:t>
            </w:r>
          </w:p>
        </w:tc>
      </w:tr>
      <w:tr w:rsidR="00A926C0" w:rsidRPr="00A926C0" w:rsidTr="00A926C0">
        <w:trPr>
          <w:trHeight w:val="10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Расходы на обеспечение деятельности (оказание услуг) муниципальных учреждений культуры - музей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2941,4</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2930,8</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2930,7</w:t>
            </w:r>
          </w:p>
        </w:tc>
      </w:tr>
      <w:tr w:rsidR="00A926C0" w:rsidRPr="00A926C0" w:rsidTr="00A926C0">
        <w:trPr>
          <w:trHeight w:val="15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2444,8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2444,8</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2444,8</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2444,8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2444,8</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2444,8</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487,6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486,0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485,9</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487,6</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486,0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485,9</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7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Отдельные мероприятия в области автомобильного транспорта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99.0.00.48010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99.0.00.48010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r>
      <w:tr w:rsidR="00A926C0" w:rsidRPr="00A926C0" w:rsidTr="00A926C0">
        <w:trPr>
          <w:trHeight w:val="13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99.0.00.48010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99.0.00.48030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Закупка товаров, работ и услуг для обеспечения государственных (муниципальных) </w:t>
            </w:r>
            <w:r w:rsidRPr="00A926C0">
              <w:rPr>
                <w:rFonts w:ascii="Arial" w:hAnsi="Arial" w:cs="Arial"/>
                <w:sz w:val="20"/>
                <w:szCs w:val="20"/>
              </w:rPr>
              <w:lastRenderedPageBreak/>
              <w:t>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99.0.00.48030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99.0.00.48030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Дорожный фонд Маслянинского района в части капитальных расходов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216,9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7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Дорожный фонд Маслянинского района в части содержания муниципальных дорог</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12499,0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6896,6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7700,4</w:t>
            </w:r>
          </w:p>
        </w:tc>
      </w:tr>
      <w:tr w:rsidR="00A926C0" w:rsidRPr="00A926C0" w:rsidTr="00A926C0">
        <w:trPr>
          <w:trHeight w:val="7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12499,0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6896,6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7700,4</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Иные закупки товаров, работ и услуг для обеспечения </w:t>
            </w:r>
            <w:r w:rsidRPr="00A926C0">
              <w:rPr>
                <w:rFonts w:ascii="Arial" w:hAnsi="Arial" w:cs="Arial"/>
                <w:sz w:val="20"/>
                <w:szCs w:val="20"/>
              </w:rPr>
              <w:lastRenderedPageBreak/>
              <w:t>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99.0.00.49020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12499,0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6896,6</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7700,4</w:t>
            </w:r>
          </w:p>
        </w:tc>
      </w:tr>
      <w:tr w:rsidR="00A926C0" w:rsidRPr="00A926C0" w:rsidTr="00A926C0">
        <w:trPr>
          <w:trHeight w:val="7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Дорожный фонд Маслянинского района за счет транспортного налога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6998,0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5151,0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5151,0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1847,0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1847,0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1148,7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1214,1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1257,1</w:t>
            </w:r>
          </w:p>
        </w:tc>
      </w:tr>
      <w:tr w:rsidR="00A926C0" w:rsidRPr="00A926C0" w:rsidTr="00A926C0">
        <w:trPr>
          <w:trHeight w:val="16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Расходы на выплаты персоналу в целях обеспечения выполнения функций </w:t>
            </w:r>
            <w:r w:rsidRPr="00A926C0">
              <w:rPr>
                <w:rFonts w:ascii="Arial" w:hAnsi="Arial" w:cs="Arial"/>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1053,8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1061,8</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1061,8</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1053,8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1061,8</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1061,8</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195,3</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195,3</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279,9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Закупка товаров, работ и услуг для обеспечения </w:t>
            </w:r>
            <w:r w:rsidRPr="00A926C0">
              <w:rPr>
                <w:rFonts w:ascii="Arial" w:hAnsi="Arial" w:cs="Arial"/>
                <w:sz w:val="20"/>
                <w:szCs w:val="20"/>
              </w:rPr>
              <w:lastRenderedPageBreak/>
              <w:t>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Мероприятия по гражданской обороне</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Обеспечение первичных мер пожарной безопасности в границах населенных пунктов муниципальных </w:t>
            </w:r>
            <w:r w:rsidRPr="00A926C0">
              <w:rPr>
                <w:rFonts w:ascii="Arial" w:hAnsi="Arial" w:cs="Arial"/>
                <w:b/>
                <w:bCs/>
                <w:sz w:val="20"/>
                <w:szCs w:val="20"/>
              </w:rPr>
              <w:lastRenderedPageBreak/>
              <w:t>образований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99.0.00.69060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103,9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r>
      <w:tr w:rsidR="00A926C0" w:rsidRPr="00A926C0" w:rsidTr="00A926C0">
        <w:trPr>
          <w:trHeight w:val="12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99.0.00.70240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99.0.00.70240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99.0.00.70240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258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99.0.00.70370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99.0.00.70370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99.0.00.70370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7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Организация функционирования систем тепло-, водоснабжения населения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99.0.00.70490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5647,1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3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99.0.00.70490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5647,1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3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99.0.00.70490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5647,1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9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1272,7</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nil"/>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16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725,7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725,7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201,7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201,7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345,3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345,3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225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w:t>
            </w:r>
            <w:r w:rsidRPr="00A926C0">
              <w:rPr>
                <w:rFonts w:ascii="Arial" w:hAnsi="Arial" w:cs="Arial"/>
                <w:b/>
                <w:bCs/>
                <w:sz w:val="20"/>
                <w:szCs w:val="20"/>
              </w:rPr>
              <w:lastRenderedPageBreak/>
              <w:t>реализацию мероприятий по наказам избирателей</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99.0.00.70516</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507,8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99.0.00.70516</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507,8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99.0.00.70516</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507,8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Организация бесперебойной работы объектов тепло-, водоснабжения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99.0.00.70600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4114,0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7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4114,0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4114,0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proofErr w:type="gramStart"/>
            <w:r w:rsidRPr="00A926C0">
              <w:rPr>
                <w:rFonts w:ascii="Arial" w:hAnsi="Arial" w:cs="Arial"/>
                <w:b/>
                <w:bCs/>
                <w:sz w:val="20"/>
                <w:szCs w:val="20"/>
              </w:rPr>
              <w:lastRenderedPageBreak/>
              <w:t>C</w:t>
            </w:r>
            <w:proofErr w:type="gramEnd"/>
            <w:r w:rsidRPr="00A926C0">
              <w:rPr>
                <w:rFonts w:ascii="Arial" w:hAnsi="Arial" w:cs="Arial"/>
                <w:b/>
                <w:bCs/>
                <w:sz w:val="20"/>
                <w:szCs w:val="20"/>
              </w:rPr>
              <w:t>троительство</w:t>
            </w:r>
            <w:proofErr w:type="spellEnd"/>
            <w:r w:rsidRPr="00A926C0">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99.0.00.70640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55148,1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55148,1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55148,1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3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44884,2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13947,2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44884,2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13947,2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44884,2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13947,2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Осуществление полномочий по организации регулярных перевозок пассажиров и багажа по муниципальным маршрутам</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99.0.00.71100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3720,3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3891,5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4047,1</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99.0.00.71100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3720,3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3891,5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4047,1</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99.0.00.71100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3720,3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3891,5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4047,1</w:t>
            </w:r>
          </w:p>
        </w:tc>
      </w:tr>
      <w:tr w:rsidR="00A926C0" w:rsidRPr="00A926C0" w:rsidTr="00A926C0">
        <w:trPr>
          <w:trHeight w:val="12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gramStart"/>
            <w:r w:rsidRPr="00A926C0">
              <w:rPr>
                <w:rFonts w:ascii="Arial" w:hAnsi="Arial" w:cs="Arial"/>
                <w:b/>
                <w:bCs/>
                <w:sz w:val="20"/>
                <w:szCs w:val="20"/>
              </w:rPr>
              <w:t>Мероприятия</w:t>
            </w:r>
            <w:proofErr w:type="gramEnd"/>
            <w:r w:rsidRPr="00A926C0">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99.0.00.88030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99.0.00.88030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Иные закупки товаров, работ и услуг для обеспечения государственных </w:t>
            </w:r>
            <w:r w:rsidRPr="00A926C0">
              <w:rPr>
                <w:rFonts w:ascii="Arial" w:hAnsi="Arial" w:cs="Arial"/>
                <w:sz w:val="20"/>
                <w:szCs w:val="20"/>
              </w:rPr>
              <w:lastRenderedPageBreak/>
              <w:t>(муниципальных)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99.0.00.88030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Прочие мероприятия в области строительства, архитектуры и градостроительства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99.0.00.88070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99.0.00.88070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99.0.00.88070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Условно утвержденные расходы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99.0.00.99990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1264,1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2666,9</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Условно утвержденные расходы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99.0.00.99990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1264,1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2666,9</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Условно утвержденные расходы</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99.0.00.99990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1264,1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2666,9</w:t>
            </w:r>
          </w:p>
        </w:tc>
      </w:tr>
      <w:tr w:rsidR="00A926C0" w:rsidRPr="00A926C0" w:rsidTr="00A926C0">
        <w:trPr>
          <w:trHeight w:val="9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5154,2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5154,2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Иные закупки товаров, работ и услуг для обеспечения </w:t>
            </w:r>
            <w:r w:rsidRPr="00A926C0">
              <w:rPr>
                <w:rFonts w:ascii="Arial" w:hAnsi="Arial" w:cs="Arial"/>
                <w:sz w:val="20"/>
                <w:szCs w:val="20"/>
              </w:rPr>
              <w:lastRenderedPageBreak/>
              <w:t>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5154,2</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6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lastRenderedPageBreak/>
              <w:t>Софинансирование</w:t>
            </w:r>
            <w:proofErr w:type="spellEnd"/>
            <w:r w:rsidRPr="00A926C0">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A926C0">
              <w:rPr>
                <w:rFonts w:ascii="Arial" w:hAnsi="Arial" w:cs="Arial"/>
                <w:b/>
                <w:bCs/>
                <w:sz w:val="20"/>
                <w:szCs w:val="20"/>
              </w:rPr>
              <w:t>инициаивах</w:t>
            </w:r>
            <w:proofErr w:type="spellEnd"/>
            <w:r w:rsidRPr="00A926C0">
              <w:rPr>
                <w:rFonts w:ascii="Arial" w:hAnsi="Arial" w:cs="Arial"/>
                <w:b/>
                <w:bCs/>
                <w:sz w:val="20"/>
                <w:szCs w:val="20"/>
              </w:rPr>
              <w:t xml:space="preserve"> за счет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99.0.00.S0240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99.0.00.S0240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99.0.00.S0240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288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lastRenderedPageBreak/>
              <w:t>Софинансирование</w:t>
            </w:r>
            <w:proofErr w:type="spellEnd"/>
            <w:r w:rsidRPr="00A926C0">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99.0.00.S0370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99.0.00.S0370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99.0.00.S0370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r>
      <w:tr w:rsidR="00A926C0" w:rsidRPr="00A926C0" w:rsidTr="00A926C0">
        <w:trPr>
          <w:trHeight w:val="10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lastRenderedPageBreak/>
              <w:t>Софинансирование</w:t>
            </w:r>
            <w:proofErr w:type="spellEnd"/>
            <w:r w:rsidRPr="00A926C0">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99.0.00.S0490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99.0.00.S0490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A926C0">
        <w:trPr>
          <w:trHeight w:val="133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99.0.00.S0490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115,5</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A926C0">
        <w:trPr>
          <w:trHeight w:val="10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t>Софинансирование</w:t>
            </w:r>
            <w:proofErr w:type="spellEnd"/>
            <w:r w:rsidRPr="00A926C0">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99.0.00.S0600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99.0.00.S0600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Иные закупки товаров, работ и услуг для обеспечения государственных (муниципальных) </w:t>
            </w:r>
            <w:r w:rsidRPr="00A926C0">
              <w:rPr>
                <w:rFonts w:ascii="Arial" w:hAnsi="Arial" w:cs="Arial"/>
                <w:sz w:val="20"/>
                <w:szCs w:val="20"/>
              </w:rPr>
              <w:lastRenderedPageBreak/>
              <w:t>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99.0.00.S0600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A926C0">
        <w:trPr>
          <w:trHeight w:val="292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lastRenderedPageBreak/>
              <w:t>Софинансирование</w:t>
            </w:r>
            <w:proofErr w:type="spellEnd"/>
            <w:r w:rsidRPr="00A926C0">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99.0.00.S0640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1439,1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99.0.00.S0640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1439,1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99.0.00.S0640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1439,1</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78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lastRenderedPageBreak/>
              <w:t>Софинансирование</w:t>
            </w:r>
            <w:proofErr w:type="spellEnd"/>
            <w:r w:rsidRPr="00A926C0">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1260,8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2600,0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2600,0</w:t>
            </w:r>
          </w:p>
        </w:tc>
      </w:tr>
      <w:tr w:rsidR="00A926C0" w:rsidRPr="00A926C0" w:rsidTr="00A926C0">
        <w:trPr>
          <w:trHeight w:val="6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587,4</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2600,0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587,4</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2600,0</w:t>
            </w:r>
          </w:p>
        </w:tc>
      </w:tr>
      <w:tr w:rsidR="00A926C0" w:rsidRPr="00A926C0" w:rsidTr="00A926C0">
        <w:trPr>
          <w:trHeight w:val="6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673,3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673,3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3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t>Софинансирование</w:t>
            </w:r>
            <w:proofErr w:type="spellEnd"/>
            <w:r w:rsidRPr="00A926C0">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99.0.00.S1100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32,3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77,9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81,0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99.0.00.S1100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32,3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77,9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81,0</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99.0.00.S1100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32,3</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77,9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81,0</w:t>
            </w:r>
          </w:p>
        </w:tc>
      </w:tr>
      <w:tr w:rsidR="00A926C0" w:rsidRPr="00A926C0" w:rsidTr="00A926C0">
        <w:trPr>
          <w:trHeight w:val="132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 xml:space="preserve">Реализация формирования современной </w:t>
            </w:r>
            <w:proofErr w:type="spellStart"/>
            <w:proofErr w:type="gramStart"/>
            <w:r w:rsidRPr="00A926C0">
              <w:rPr>
                <w:rFonts w:ascii="Arial" w:hAnsi="Arial" w:cs="Arial"/>
                <w:b/>
                <w:bCs/>
                <w:sz w:val="20"/>
                <w:szCs w:val="20"/>
              </w:rPr>
              <w:t>современной</w:t>
            </w:r>
            <w:proofErr w:type="spellEnd"/>
            <w:proofErr w:type="gramEnd"/>
            <w:r w:rsidRPr="00A926C0">
              <w:rPr>
                <w:rFonts w:ascii="Arial" w:hAnsi="Arial" w:cs="Arial"/>
                <w:b/>
                <w:bCs/>
                <w:sz w:val="20"/>
                <w:szCs w:val="20"/>
              </w:rPr>
              <w:t xml:space="preserve"> городской среды (организация общественных пространств и дворовых территорий многоквартирных домов)</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99.0.F255553</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11262,8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99.0.F255553</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11262,8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 </w:t>
            </w:r>
          </w:p>
        </w:tc>
      </w:tr>
      <w:tr w:rsidR="00A926C0" w:rsidRPr="00A926C0" w:rsidTr="00A926C0">
        <w:trPr>
          <w:trHeight w:val="9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99.0.F255553</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11262,8</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100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Строительство и реконструкцию (модернизацию) объектов питьевого водоснабжения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99.0.F5.52430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6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99.0.F5.52430</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1100,0</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Строительство и реконструкция (модернизация) </w:t>
            </w:r>
            <w:r w:rsidRPr="00A926C0">
              <w:rPr>
                <w:rFonts w:ascii="Arial" w:hAnsi="Arial" w:cs="Arial"/>
                <w:b/>
                <w:bCs/>
                <w:sz w:val="20"/>
                <w:szCs w:val="20"/>
              </w:rPr>
              <w:lastRenderedPageBreak/>
              <w:t>объектов питьевого водоснабжения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99.0.F5.52432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47966,9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47966,9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99.0.F5.52432</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47966,9</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990"/>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Строительство и реконструкцию (модернизацию) объектов питьевого водоснабжения</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99.0.F5.5243F</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A926C0">
        <w:trPr>
          <w:trHeight w:val="67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99.0.F5.5243F</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345"/>
        </w:trPr>
        <w:tc>
          <w:tcPr>
            <w:tcW w:w="2120"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99.0.F5.5243F</w:t>
            </w:r>
          </w:p>
        </w:tc>
        <w:tc>
          <w:tcPr>
            <w:tcW w:w="270"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24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2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25,7</w:t>
            </w:r>
          </w:p>
        </w:tc>
        <w:tc>
          <w:tcPr>
            <w:tcW w:w="49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A926C0">
        <w:trPr>
          <w:trHeight w:val="465"/>
        </w:trPr>
        <w:tc>
          <w:tcPr>
            <w:tcW w:w="2120" w:type="pct"/>
            <w:tcBorders>
              <w:top w:val="nil"/>
              <w:left w:val="single" w:sz="4" w:space="0" w:color="auto"/>
              <w:bottom w:val="single" w:sz="4" w:space="0" w:color="auto"/>
              <w:right w:val="nil"/>
            </w:tcBorders>
            <w:shd w:val="clear" w:color="auto" w:fill="auto"/>
            <w:noWrap/>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Итого расходов</w:t>
            </w:r>
          </w:p>
        </w:tc>
        <w:tc>
          <w:tcPr>
            <w:tcW w:w="650" w:type="pct"/>
            <w:tcBorders>
              <w:top w:val="nil"/>
              <w:left w:val="nil"/>
              <w:bottom w:val="single" w:sz="4" w:space="0" w:color="auto"/>
              <w:right w:val="single" w:sz="4" w:space="0" w:color="auto"/>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270" w:type="pct"/>
            <w:tcBorders>
              <w:top w:val="nil"/>
              <w:left w:val="nil"/>
              <w:bottom w:val="single" w:sz="4" w:space="0" w:color="auto"/>
              <w:right w:val="single" w:sz="4" w:space="0" w:color="auto"/>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245" w:type="pct"/>
            <w:tcBorders>
              <w:top w:val="nil"/>
              <w:left w:val="nil"/>
              <w:bottom w:val="single" w:sz="4" w:space="0" w:color="auto"/>
              <w:right w:val="single" w:sz="4" w:space="0" w:color="auto"/>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228" w:type="pct"/>
            <w:tcBorders>
              <w:top w:val="nil"/>
              <w:left w:val="nil"/>
              <w:bottom w:val="single" w:sz="4" w:space="0" w:color="auto"/>
              <w:right w:val="nil"/>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260124,1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81101,3</w:t>
            </w:r>
          </w:p>
        </w:tc>
        <w:tc>
          <w:tcPr>
            <w:tcW w:w="490" w:type="pct"/>
            <w:tcBorders>
              <w:top w:val="nil"/>
              <w:left w:val="nil"/>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58042,8</w:t>
            </w:r>
          </w:p>
        </w:tc>
      </w:tr>
    </w:tbl>
    <w:p w:rsidR="00387FBF" w:rsidRPr="00A926C0" w:rsidRDefault="00387FBF" w:rsidP="00E16C43">
      <w:pPr>
        <w:jc w:val="center"/>
        <w:rPr>
          <w:rFonts w:ascii="Arial" w:hAnsi="Arial" w:cs="Arial"/>
          <w:b/>
          <w:sz w:val="20"/>
          <w:szCs w:val="20"/>
        </w:rPr>
      </w:pPr>
    </w:p>
    <w:p w:rsidR="00387FBF" w:rsidRDefault="00387FBF" w:rsidP="00E16C43">
      <w:pPr>
        <w:jc w:val="center"/>
        <w:rPr>
          <w:rFonts w:ascii="Arial" w:hAnsi="Arial" w:cs="Arial"/>
          <w:b/>
          <w:sz w:val="20"/>
          <w:szCs w:val="20"/>
        </w:rPr>
      </w:pPr>
    </w:p>
    <w:tbl>
      <w:tblPr>
        <w:tblW w:w="5000" w:type="pct"/>
        <w:tblLook w:val="04A0" w:firstRow="1" w:lastRow="0" w:firstColumn="1" w:lastColumn="0" w:noHBand="0" w:noVBand="1"/>
      </w:tblPr>
      <w:tblGrid>
        <w:gridCol w:w="2070"/>
        <w:gridCol w:w="753"/>
        <w:gridCol w:w="4197"/>
      </w:tblGrid>
      <w:tr w:rsidR="00A926C0" w:rsidRPr="00A926C0" w:rsidTr="00FB5BB2">
        <w:trPr>
          <w:trHeight w:val="255"/>
        </w:trPr>
        <w:tc>
          <w:tcPr>
            <w:tcW w:w="1475"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16"/>
                <w:szCs w:val="16"/>
              </w:rPr>
            </w:pPr>
          </w:p>
        </w:tc>
        <w:tc>
          <w:tcPr>
            <w:tcW w:w="536"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16"/>
                <w:szCs w:val="16"/>
              </w:rPr>
            </w:pPr>
          </w:p>
        </w:tc>
        <w:tc>
          <w:tcPr>
            <w:tcW w:w="2989" w:type="pct"/>
            <w:tcBorders>
              <w:top w:val="nil"/>
              <w:left w:val="nil"/>
              <w:bottom w:val="nil"/>
              <w:right w:val="nil"/>
            </w:tcBorders>
            <w:shd w:val="clear" w:color="auto" w:fill="auto"/>
            <w:noWrap/>
            <w:vAlign w:val="bottom"/>
            <w:hideMark/>
          </w:tcPr>
          <w:p w:rsidR="00A926C0" w:rsidRPr="00A926C0" w:rsidRDefault="00A926C0" w:rsidP="00A926C0">
            <w:pPr>
              <w:jc w:val="center"/>
              <w:rPr>
                <w:rFonts w:ascii="Arial" w:hAnsi="Arial" w:cs="Arial"/>
                <w:b/>
                <w:bCs/>
                <w:sz w:val="16"/>
                <w:szCs w:val="16"/>
              </w:rPr>
            </w:pPr>
            <w:r w:rsidRPr="00A926C0">
              <w:rPr>
                <w:rFonts w:ascii="Arial" w:hAnsi="Arial" w:cs="Arial"/>
                <w:b/>
                <w:bCs/>
                <w:sz w:val="16"/>
                <w:szCs w:val="16"/>
              </w:rPr>
              <w:t>Приложение № 5</w:t>
            </w:r>
          </w:p>
        </w:tc>
      </w:tr>
      <w:tr w:rsidR="00A926C0" w:rsidRPr="00A926C0" w:rsidTr="00FB5BB2">
        <w:trPr>
          <w:trHeight w:val="1395"/>
        </w:trPr>
        <w:tc>
          <w:tcPr>
            <w:tcW w:w="5000" w:type="pct"/>
            <w:gridSpan w:val="3"/>
            <w:tcBorders>
              <w:top w:val="nil"/>
              <w:left w:val="nil"/>
              <w:bottom w:val="nil"/>
              <w:right w:val="nil"/>
            </w:tcBorders>
            <w:shd w:val="clear" w:color="auto" w:fill="auto"/>
            <w:hideMark/>
          </w:tcPr>
          <w:p w:rsidR="00A926C0" w:rsidRPr="00A926C0" w:rsidRDefault="00A926C0" w:rsidP="00A926C0">
            <w:pPr>
              <w:jc w:val="right"/>
              <w:rPr>
                <w:rFonts w:ascii="Arial" w:hAnsi="Arial" w:cs="Arial"/>
                <w:sz w:val="16"/>
                <w:szCs w:val="16"/>
              </w:rPr>
            </w:pPr>
            <w:r w:rsidRPr="00A926C0">
              <w:rPr>
                <w:rFonts w:ascii="Arial" w:hAnsi="Arial" w:cs="Arial"/>
                <w:sz w:val="16"/>
                <w:szCs w:val="16"/>
              </w:rPr>
              <w:t xml:space="preserve">к Решению № 198 девятнадцатой сессии Совета депутатов                               рабочего поселка Маслянино от 29 ноября 2023 года                                                                     "О внесении изменений в решение № 156 четырнадцатой сессии                                           от 23 декабря 2022 года "О бюджете рабочего поселка </w:t>
            </w:r>
            <w:proofErr w:type="spellStart"/>
            <w:r w:rsidRPr="00A926C0">
              <w:rPr>
                <w:rFonts w:ascii="Arial" w:hAnsi="Arial" w:cs="Arial"/>
                <w:sz w:val="16"/>
                <w:szCs w:val="16"/>
              </w:rPr>
              <w:t>Маслянинео</w:t>
            </w:r>
            <w:proofErr w:type="spellEnd"/>
            <w:r w:rsidRPr="00A926C0">
              <w:rPr>
                <w:rFonts w:ascii="Arial" w:hAnsi="Arial" w:cs="Arial"/>
                <w:sz w:val="16"/>
                <w:szCs w:val="16"/>
              </w:rPr>
              <w:t xml:space="preserve"> Маслянинского района Новосибирской области                                                                                на 2023 год и плановый период 2024-2025 годов"</w:t>
            </w:r>
          </w:p>
        </w:tc>
      </w:tr>
    </w:tbl>
    <w:p w:rsidR="00387FBF" w:rsidRPr="00A926C0" w:rsidRDefault="00A926C0" w:rsidP="00A926C0">
      <w:pPr>
        <w:jc w:val="right"/>
        <w:rPr>
          <w:rFonts w:ascii="Arial" w:hAnsi="Arial" w:cs="Arial"/>
          <w:b/>
          <w:sz w:val="20"/>
          <w:szCs w:val="20"/>
        </w:rPr>
      </w:pPr>
      <w:r w:rsidRPr="00A926C0">
        <w:rPr>
          <w:rFonts w:ascii="Arial" w:hAnsi="Arial" w:cs="Arial"/>
          <w:b/>
          <w:sz w:val="20"/>
          <w:szCs w:val="20"/>
        </w:rPr>
        <w:t>Ведомственная структура расходов бюджета рабочего поселка Маслянино Маслянинского района  Новосибирской области на 2023 год и плановый период 2024-2025 годов</w:t>
      </w:r>
    </w:p>
    <w:p w:rsidR="00387FBF" w:rsidRPr="00A926C0" w:rsidRDefault="00387FBF" w:rsidP="00E16C43">
      <w:pPr>
        <w:jc w:val="center"/>
        <w:rPr>
          <w:rFonts w:ascii="Arial" w:hAnsi="Arial" w:cs="Arial"/>
          <w:b/>
          <w:sz w:val="20"/>
          <w:szCs w:val="20"/>
        </w:rPr>
      </w:pPr>
    </w:p>
    <w:p w:rsidR="00387FBF" w:rsidRPr="00A926C0" w:rsidRDefault="00387FBF" w:rsidP="00E16C43">
      <w:pPr>
        <w:jc w:val="center"/>
        <w:rPr>
          <w:rFonts w:ascii="Arial" w:hAnsi="Arial" w:cs="Arial"/>
          <w:b/>
          <w:sz w:val="20"/>
          <w:szCs w:val="20"/>
        </w:rPr>
      </w:pPr>
    </w:p>
    <w:p w:rsidR="00387FBF" w:rsidRPr="00A926C0" w:rsidRDefault="00387FBF" w:rsidP="00E16C43">
      <w:pPr>
        <w:jc w:val="center"/>
        <w:rPr>
          <w:rFonts w:ascii="Arial" w:hAnsi="Arial" w:cs="Arial"/>
          <w:b/>
          <w:sz w:val="20"/>
          <w:szCs w:val="20"/>
        </w:rPr>
      </w:pPr>
    </w:p>
    <w:tbl>
      <w:tblPr>
        <w:tblW w:w="5000" w:type="pct"/>
        <w:tblLook w:val="04A0" w:firstRow="1" w:lastRow="0" w:firstColumn="1" w:lastColumn="0" w:noHBand="0" w:noVBand="1"/>
      </w:tblPr>
      <w:tblGrid>
        <w:gridCol w:w="1979"/>
        <w:gridCol w:w="547"/>
        <w:gridCol w:w="379"/>
        <w:gridCol w:w="394"/>
        <w:gridCol w:w="1048"/>
        <w:gridCol w:w="429"/>
        <w:gridCol w:w="785"/>
        <w:gridCol w:w="714"/>
        <w:gridCol w:w="745"/>
      </w:tblGrid>
      <w:tr w:rsidR="00A926C0" w:rsidRPr="00A926C0" w:rsidTr="00FB5BB2">
        <w:trPr>
          <w:trHeight w:val="255"/>
        </w:trPr>
        <w:tc>
          <w:tcPr>
            <w:tcW w:w="1954"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322"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219"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219"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675"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245"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491" w:type="pct"/>
            <w:tcBorders>
              <w:top w:val="nil"/>
              <w:left w:val="nil"/>
              <w:bottom w:val="nil"/>
              <w:right w:val="nil"/>
            </w:tcBorders>
            <w:shd w:val="clear" w:color="auto" w:fill="auto"/>
            <w:noWrap/>
            <w:vAlign w:val="bottom"/>
            <w:hideMark/>
          </w:tcPr>
          <w:p w:rsidR="00A926C0" w:rsidRPr="00A926C0" w:rsidRDefault="00A926C0" w:rsidP="00A926C0">
            <w:pPr>
              <w:rPr>
                <w:rFonts w:ascii="Arial" w:hAnsi="Arial" w:cs="Arial"/>
                <w:sz w:val="20"/>
                <w:szCs w:val="20"/>
              </w:rPr>
            </w:pPr>
          </w:p>
        </w:tc>
        <w:tc>
          <w:tcPr>
            <w:tcW w:w="438" w:type="pct"/>
            <w:tcBorders>
              <w:top w:val="nil"/>
              <w:left w:val="nil"/>
              <w:bottom w:val="nil"/>
              <w:right w:val="nil"/>
            </w:tcBorders>
            <w:shd w:val="clear" w:color="auto" w:fill="auto"/>
            <w:noWrap/>
            <w:vAlign w:val="bottom"/>
            <w:hideMark/>
          </w:tcPr>
          <w:p w:rsidR="00A926C0" w:rsidRPr="00A926C0" w:rsidRDefault="00A926C0" w:rsidP="00A926C0">
            <w:pPr>
              <w:jc w:val="right"/>
              <w:rPr>
                <w:rFonts w:ascii="Arial" w:hAnsi="Arial" w:cs="Arial"/>
                <w:sz w:val="20"/>
                <w:szCs w:val="20"/>
              </w:rPr>
            </w:pPr>
          </w:p>
        </w:tc>
        <w:tc>
          <w:tcPr>
            <w:tcW w:w="438" w:type="pct"/>
            <w:tcBorders>
              <w:top w:val="nil"/>
              <w:left w:val="nil"/>
              <w:bottom w:val="nil"/>
              <w:right w:val="nil"/>
            </w:tcBorders>
            <w:shd w:val="clear" w:color="auto" w:fill="auto"/>
            <w:noWrap/>
            <w:vAlign w:val="bottom"/>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 xml:space="preserve">тыс. </w:t>
            </w:r>
            <w:r w:rsidRPr="00A926C0">
              <w:rPr>
                <w:rFonts w:ascii="Arial" w:hAnsi="Arial" w:cs="Arial"/>
                <w:sz w:val="20"/>
                <w:szCs w:val="20"/>
              </w:rPr>
              <w:lastRenderedPageBreak/>
              <w:t>руб.</w:t>
            </w:r>
          </w:p>
        </w:tc>
      </w:tr>
      <w:tr w:rsidR="00A926C0" w:rsidRPr="00A926C0" w:rsidTr="00FB5BB2">
        <w:trPr>
          <w:trHeight w:val="375"/>
        </w:trPr>
        <w:tc>
          <w:tcPr>
            <w:tcW w:w="195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Наименование</w:t>
            </w:r>
          </w:p>
        </w:tc>
        <w:tc>
          <w:tcPr>
            <w:tcW w:w="322"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ГРБС</w:t>
            </w:r>
          </w:p>
        </w:tc>
        <w:tc>
          <w:tcPr>
            <w:tcW w:w="21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РЗ</w:t>
            </w:r>
          </w:p>
        </w:tc>
        <w:tc>
          <w:tcPr>
            <w:tcW w:w="21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proofErr w:type="gramStart"/>
            <w:r w:rsidRPr="00A926C0">
              <w:rPr>
                <w:rFonts w:ascii="Arial" w:hAnsi="Arial" w:cs="Arial"/>
                <w:sz w:val="20"/>
                <w:szCs w:val="20"/>
              </w:rPr>
              <w:t>ПР</w:t>
            </w:r>
            <w:proofErr w:type="gramEnd"/>
          </w:p>
        </w:tc>
        <w:tc>
          <w:tcPr>
            <w:tcW w:w="675"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ЦСР</w:t>
            </w:r>
          </w:p>
        </w:tc>
        <w:tc>
          <w:tcPr>
            <w:tcW w:w="2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ВР</w:t>
            </w:r>
          </w:p>
        </w:tc>
        <w:tc>
          <w:tcPr>
            <w:tcW w:w="1367" w:type="pct"/>
            <w:gridSpan w:val="3"/>
            <w:tcBorders>
              <w:top w:val="single" w:sz="4" w:space="0" w:color="auto"/>
              <w:left w:val="nil"/>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Сумма</w:t>
            </w:r>
          </w:p>
        </w:tc>
      </w:tr>
      <w:tr w:rsidR="00A926C0" w:rsidRPr="00A926C0" w:rsidTr="00FB5BB2">
        <w:trPr>
          <w:trHeight w:val="360"/>
        </w:trPr>
        <w:tc>
          <w:tcPr>
            <w:tcW w:w="1954"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322"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219"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219"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675"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2023 год</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2024 год</w:t>
            </w:r>
          </w:p>
        </w:tc>
        <w:tc>
          <w:tcPr>
            <w:tcW w:w="4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2025 год</w:t>
            </w:r>
          </w:p>
        </w:tc>
      </w:tr>
      <w:tr w:rsidR="00A926C0" w:rsidRPr="00A926C0" w:rsidTr="00FB5BB2">
        <w:trPr>
          <w:trHeight w:val="276"/>
        </w:trPr>
        <w:tc>
          <w:tcPr>
            <w:tcW w:w="1954"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322"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219"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219"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675" w:type="pct"/>
            <w:vMerge/>
            <w:tcBorders>
              <w:top w:val="single" w:sz="4" w:space="0" w:color="auto"/>
              <w:left w:val="single" w:sz="4" w:space="0" w:color="auto"/>
              <w:bottom w:val="single" w:sz="4" w:space="0" w:color="auto"/>
              <w:right w:val="nil"/>
            </w:tcBorders>
            <w:vAlign w:val="center"/>
            <w:hideMark/>
          </w:tcPr>
          <w:p w:rsidR="00A926C0" w:rsidRPr="00A926C0" w:rsidRDefault="00A926C0" w:rsidP="00A926C0">
            <w:pPr>
              <w:rPr>
                <w:rFonts w:ascii="Arial" w:hAnsi="Arial" w:cs="Arial"/>
                <w:sz w:val="20"/>
                <w:szCs w:val="2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491" w:type="pct"/>
            <w:vMerge/>
            <w:tcBorders>
              <w:top w:val="nil"/>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rsidR="00A926C0" w:rsidRPr="00A926C0" w:rsidRDefault="00A926C0" w:rsidP="00A926C0">
            <w:pPr>
              <w:rPr>
                <w:rFonts w:ascii="Arial" w:hAnsi="Arial" w:cs="Arial"/>
                <w:sz w:val="20"/>
                <w:szCs w:val="20"/>
              </w:rPr>
            </w:pP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Администрация рабочего поселка Маслянино</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260 124,1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81 101,3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58 042,8</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ОБЩЕГОСУДАРСТВЕННЫЕ ВОПРОСЫ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18 026,5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17 203,7</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17 203,7</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1 618,4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1 525,3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1 525,3</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1 618,4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1 525,3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1 525,3</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Глава муниципального образования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99.0.00.03110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1 618,4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1 525,3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1 525,3</w:t>
            </w:r>
          </w:p>
        </w:tc>
      </w:tr>
      <w:tr w:rsidR="00A926C0" w:rsidRPr="00A926C0" w:rsidTr="00FB5BB2">
        <w:trPr>
          <w:trHeight w:val="18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99.0.00.03110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1 618,4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1 525,3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1 525,3</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государственных (муниципальных) органов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99.0.00.03110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1 618,4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1 525,3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1 525,3</w:t>
            </w:r>
          </w:p>
        </w:tc>
      </w:tr>
      <w:tr w:rsidR="00A926C0" w:rsidRPr="00A926C0" w:rsidTr="00FB5BB2">
        <w:trPr>
          <w:trHeight w:val="15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1 471,2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1 386,5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1 386,5</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1 471,2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1 386,5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1 386,5</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Оплата труда председателя представительного органа местного самоуправления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99.0.00.04110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1 471,2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1 386,5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1 386,5</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99.0.00.04110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1 471,2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1 386,5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1 386,5</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государственных (муниципальных) органов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99.0.00.04110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1 471,2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1 386,5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1 386,5</w:t>
            </w:r>
          </w:p>
        </w:tc>
      </w:tr>
      <w:tr w:rsidR="00A926C0" w:rsidRPr="00A926C0" w:rsidTr="00FB5BB2">
        <w:trPr>
          <w:trHeight w:val="19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12 791,1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13 306,9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13 306,9</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12 791,1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13 306,9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13 306,9</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9 249,2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9 426,9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9 426,9</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A926C0">
              <w:rPr>
                <w:rFonts w:ascii="Arial" w:hAnsi="Arial" w:cs="Arial"/>
                <w:sz w:val="20"/>
                <w:szCs w:val="20"/>
              </w:rPr>
              <w:lastRenderedPageBreak/>
              <w:t>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9 249,2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9 426,9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9 426,9</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государственных (муниципальных) органов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9 249,2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9 426,9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9 426,9</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Расходы на обеспечение функций государственных (муниципальных) органов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2 816,2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3 880,0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3 880,0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2 707,6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3 771,4</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3 771,4</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2 707,6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3 771,4</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3 771,4</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108,6</w:t>
            </w:r>
          </w:p>
        </w:tc>
      </w:tr>
      <w:tr w:rsidR="00A926C0" w:rsidRPr="00A926C0" w:rsidTr="00FB5BB2">
        <w:trPr>
          <w:trHeight w:val="196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725,7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95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725,7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государственных (муниципальных) органов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725,7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2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06</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244,3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06</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244,3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6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06</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244,3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06</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06</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Другие общегосударственные вопросы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1 901,6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1 901,6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Выполнение других обязательств муниципального образования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1 229,8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735,0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735,0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1 209,8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1 209,8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715,0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444,6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97,3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97,3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FB5BB2">
        <w:trPr>
          <w:trHeight w:val="10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82,0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r>
      <w:tr w:rsidR="00A926C0" w:rsidRPr="00A926C0" w:rsidTr="00FB5BB2">
        <w:trPr>
          <w:trHeight w:val="3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82,0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265,3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265,3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Оказание информационных и консультативных услуг по размещению "Госзаказа"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227,2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227,2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227,2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НАЦИОНАЛЬНАЯ ОБОРОНА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1 148,7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1 214,1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1 257,1</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Мобилизационная и вневойсковая подготовка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1 148,7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1 214,1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1 257,1</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1 148,7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1 214,1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1 257,1</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Осуществление первичного воинского учета на территориях, где отсутствуют военные </w:t>
            </w:r>
            <w:r w:rsidRPr="00A926C0">
              <w:rPr>
                <w:rFonts w:ascii="Arial" w:hAnsi="Arial" w:cs="Arial"/>
                <w:b/>
                <w:bCs/>
                <w:sz w:val="20"/>
                <w:szCs w:val="20"/>
              </w:rPr>
              <w:lastRenderedPageBreak/>
              <w:t>комиссариаты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99.0.00.51180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1 148,7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1 214,1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1 257,1</w:t>
            </w:r>
          </w:p>
        </w:tc>
      </w:tr>
      <w:tr w:rsidR="00A926C0" w:rsidRPr="00A926C0" w:rsidTr="00FB5BB2">
        <w:trPr>
          <w:trHeight w:val="19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99.0.00.51180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1 053,8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1 061,8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1 061,8</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государственных (муниципальных) органов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99.0.00.51180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1 053,8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1 061,8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1 061,8</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99.0.00.51180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195,3</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99.0.00.51180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94,8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152,3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195,3</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НАЦИОНАЛЬНАЯ БЕЗОПАСНОСТЬ И ПРАВООХРАНИТЕЛЬНАЯ </w:t>
            </w:r>
            <w:r w:rsidRPr="00A926C0">
              <w:rPr>
                <w:rFonts w:ascii="Arial" w:hAnsi="Arial" w:cs="Arial"/>
                <w:b/>
                <w:bCs/>
                <w:sz w:val="20"/>
                <w:szCs w:val="20"/>
              </w:rPr>
              <w:lastRenderedPageBreak/>
              <w:t>ДЕЯТЕЛЬНОСТЬ</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548,8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460,0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450,0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Гражданская оборона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314,9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360,0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314,9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360,0</w:t>
            </w:r>
          </w:p>
        </w:tc>
      </w:tr>
      <w:tr w:rsidR="00A926C0" w:rsidRPr="00A926C0" w:rsidTr="00FB5BB2">
        <w:trPr>
          <w:trHeight w:val="12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99.0.00.69010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279,9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280,0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244,9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245,0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Мероприятия по гражданской обороне</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99.0.00.69020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45,0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FB5BB2">
        <w:trPr>
          <w:trHeight w:val="3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35,0</w:t>
            </w:r>
          </w:p>
        </w:tc>
      </w:tr>
      <w:tr w:rsidR="00A926C0" w:rsidRPr="00A926C0" w:rsidTr="00FB5BB2">
        <w:trPr>
          <w:trHeight w:val="13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233,9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r>
      <w:tr w:rsidR="00A926C0" w:rsidRPr="00A926C0" w:rsidTr="00FB5BB2">
        <w:trPr>
          <w:trHeight w:val="16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54.0.00.00000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54.0.00.69070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54.0.00.69070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54.0.00.69070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103,9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99.0.00.69060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103,9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99.0.00.69060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Другие вопросы в области национальной безопасности и правоохранительной деятельности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6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55.0.00.00000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6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Реализация мероприятий муниципальной программы Профилактики терроризма и экстремизма на территории рабочего поселка Маслянино </w:t>
            </w:r>
            <w:r w:rsidRPr="00A926C0">
              <w:rPr>
                <w:rFonts w:ascii="Arial" w:hAnsi="Arial" w:cs="Arial"/>
                <w:b/>
                <w:bCs/>
                <w:sz w:val="20"/>
                <w:szCs w:val="20"/>
              </w:rPr>
              <w:lastRenderedPageBreak/>
              <w:t>Маслянинского района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55.0.00.00212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55.0.00.00212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14</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55.0.00.00212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НАЦИОНАЛЬНАЯ ЭКОНОМИКА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80 635,1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31 328,7</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18 344,1</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Транспорт</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3 872,7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4 089,3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4 248,1</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3 872,7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4 089,3</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4 248,1</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Отдельные мероприятия в области автомобильного транспорта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99.0.00.48010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99.0.00.48010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r>
      <w:tr w:rsidR="00A926C0" w:rsidRPr="00A926C0" w:rsidTr="00FB5BB2">
        <w:trPr>
          <w:trHeight w:val="16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99.0.00.48010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99.0.00.48030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99.0.00.48030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99.0.00.48030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3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99.0.00.71100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3 720,3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3 891,5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4 047,1</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99.0.00.71100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3 720,3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3 891,5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4 047,1</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99.0.00.71100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3 720,3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3 891,5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4 047,1</w:t>
            </w:r>
          </w:p>
        </w:tc>
      </w:tr>
      <w:tr w:rsidR="00A926C0" w:rsidRPr="00A926C0" w:rsidTr="00FB5BB2">
        <w:trPr>
          <w:trHeight w:val="16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t>Софинансирование</w:t>
            </w:r>
            <w:proofErr w:type="spellEnd"/>
            <w:r w:rsidRPr="00A926C0">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99.0.00.S1100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32,3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77,9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81,0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99.0.00.S1100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32,3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77,9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81,0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99.0.00.S1100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32,3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77,9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81,0</w:t>
            </w:r>
          </w:p>
        </w:tc>
      </w:tr>
      <w:tr w:rsidR="00A926C0" w:rsidRPr="00A926C0" w:rsidTr="00FB5BB2">
        <w:trPr>
          <w:trHeight w:val="3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Дорожное хозяйство (дорожные фонды)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72 518,6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23 443,8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10 300,4</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Непрограммные направления местного </w:t>
            </w:r>
            <w:r w:rsidRPr="00A926C0">
              <w:rPr>
                <w:rFonts w:ascii="Arial" w:hAnsi="Arial" w:cs="Arial"/>
                <w:b/>
                <w:bCs/>
                <w:sz w:val="20"/>
                <w:szCs w:val="20"/>
              </w:rPr>
              <w:lastRenderedPageBreak/>
              <w:t>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72 518,6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23 443,8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10 300,4</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Дорожный фонд Маслянинского района в части капитальных расходов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216,9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Дорожный фонд Маслянинского района в части содержания муниципальных дорог</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12 499,0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6 896,6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7 700,4</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12 499,0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6 896,6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7 700,4</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99.0.00.49020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12 499,0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6 896,6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7 700,4</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Дорожный фонд Маслянинского района за счет транспортного </w:t>
            </w:r>
            <w:r w:rsidRPr="00A926C0">
              <w:rPr>
                <w:rFonts w:ascii="Arial" w:hAnsi="Arial" w:cs="Arial"/>
                <w:b/>
                <w:bCs/>
                <w:sz w:val="20"/>
                <w:szCs w:val="20"/>
              </w:rPr>
              <w:lastRenderedPageBreak/>
              <w:t>налога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99.0.00.49030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6 998,0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0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5 151,0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5 151,0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1 847,0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99.0.00.49030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1 847,0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6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99.0.00.70240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1 000,0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99.0.00.70240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99.0.00.70240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1 000,0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3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44 884,2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13 947,2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44 884,2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13 947,2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44 884,2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13 947,2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99.0.00.L5765</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5 154,2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Закупка товаров, работ и услуг для обеспечения государственных </w:t>
            </w:r>
            <w:r w:rsidRPr="00A926C0">
              <w:rPr>
                <w:rFonts w:ascii="Arial" w:hAnsi="Arial" w:cs="Arial"/>
                <w:sz w:val="20"/>
                <w:szCs w:val="20"/>
              </w:rPr>
              <w:lastRenderedPageBreak/>
              <w:t>(муниципальных)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99.0.00.L5765</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5 154,2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99.0.00.L5765</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5 154,2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t>Софинансирование</w:t>
            </w:r>
            <w:proofErr w:type="spellEnd"/>
            <w:r w:rsidRPr="00A926C0">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A926C0">
              <w:rPr>
                <w:rFonts w:ascii="Arial" w:hAnsi="Arial" w:cs="Arial"/>
                <w:b/>
                <w:bCs/>
                <w:sz w:val="20"/>
                <w:szCs w:val="20"/>
              </w:rPr>
              <w:t>инициаивах</w:t>
            </w:r>
            <w:proofErr w:type="spellEnd"/>
            <w:r w:rsidRPr="00A926C0">
              <w:rPr>
                <w:rFonts w:ascii="Arial" w:hAnsi="Arial" w:cs="Arial"/>
                <w:b/>
                <w:bCs/>
                <w:sz w:val="20"/>
                <w:szCs w:val="20"/>
              </w:rPr>
              <w:t xml:space="preserve"> за счет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99.0.00.S0240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99.0.00.S0240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99.0.00.S0240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412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lastRenderedPageBreak/>
              <w:t>Софинансирование</w:t>
            </w:r>
            <w:proofErr w:type="spellEnd"/>
            <w:r w:rsidRPr="00A926C0">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1 260,8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2 600,0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2 600,0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587,4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2 600,0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2 600,0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587,4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2 600,0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2 600,0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673,3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99.0.00.S0760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673,3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Другие вопросы в области национальной экономики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4 243,8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3 795,6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3 795,6</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4 243,8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3 795,6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3 795,6</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Мероприятия по землеустройству и землепользованию</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99.0.00.00160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475,5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99.0.00.00160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Расходы на обеспечение деятельности (оказание услуг) государственных (муниципальных) учреждений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99.0.00.25590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3 486,6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3 480,6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3 480,6</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3 306,9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3 306,9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3 306,9</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казенных учреждений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3 306,9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3 306,9</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3 306,9</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103,0</w:t>
            </w:r>
          </w:p>
        </w:tc>
      </w:tr>
      <w:tr w:rsidR="00A926C0" w:rsidRPr="00A926C0" w:rsidTr="00FB5BB2">
        <w:trPr>
          <w:trHeight w:val="3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76,7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r>
      <w:tr w:rsidR="00A926C0" w:rsidRPr="00A926C0" w:rsidTr="00FB5BB2">
        <w:trPr>
          <w:trHeight w:val="3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Уплата налогов, сборов и иных платежей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99.0.00.25590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76,7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70,7</w:t>
            </w:r>
          </w:p>
        </w:tc>
      </w:tr>
      <w:tr w:rsidR="00A926C0" w:rsidRPr="00A926C0" w:rsidTr="00FB5BB2">
        <w:trPr>
          <w:trHeight w:val="195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201,7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9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201,7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казенных учреждений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201,7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Мероприятия в области строительства, архитектуры и градостроительства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99.0.00.88000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r>
      <w:tr w:rsidR="00A926C0" w:rsidRPr="00A926C0" w:rsidTr="00FB5BB2">
        <w:trPr>
          <w:trHeight w:val="13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gramStart"/>
            <w:r w:rsidRPr="00A926C0">
              <w:rPr>
                <w:rFonts w:ascii="Arial" w:hAnsi="Arial" w:cs="Arial"/>
                <w:b/>
                <w:bCs/>
                <w:sz w:val="20"/>
                <w:szCs w:val="20"/>
              </w:rPr>
              <w:t>Мероприятия</w:t>
            </w:r>
            <w:proofErr w:type="gramEnd"/>
            <w:r w:rsidRPr="00A926C0">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99.0.00.88030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0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99.0.00.88030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99.0.00.88030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мероприятия в области строительства, архитектуры и градостроительства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99.0.00.88070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65,0</w:t>
            </w:r>
          </w:p>
        </w:tc>
      </w:tr>
      <w:tr w:rsidR="00A926C0" w:rsidRPr="00A926C0" w:rsidTr="00FB5BB2">
        <w:trPr>
          <w:trHeight w:val="3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99.0.00.88070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r>
      <w:tr w:rsidR="00A926C0" w:rsidRPr="00A926C0" w:rsidTr="00FB5BB2">
        <w:trPr>
          <w:trHeight w:val="4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межбюджетные трансферты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99.0.00.88070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ЖИЛИЩНО-КОММУНАЛЬНОЕ ХОЗЯЙСТВО</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154 523,0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24 657,4</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13 148,2</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Жилищное хозяйство</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498,2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498,2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расходы на поддержку жилищного хозяйства муниципального образования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498,2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370,0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498,2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498,2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365,0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r>
      <w:tr w:rsidR="00A926C0" w:rsidRPr="00A926C0" w:rsidTr="00FB5BB2">
        <w:trPr>
          <w:trHeight w:val="3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99.0.00.05080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Коммунальное хозяйство</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120 152,2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2 700,0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2 700,0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120 152,2</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2 700,0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2 700,0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Мероприятия в области коммунального </w:t>
            </w:r>
            <w:r w:rsidRPr="00A926C0">
              <w:rPr>
                <w:rFonts w:ascii="Arial" w:hAnsi="Arial" w:cs="Arial"/>
                <w:b/>
                <w:bCs/>
                <w:sz w:val="20"/>
                <w:szCs w:val="20"/>
              </w:rPr>
              <w:lastRenderedPageBreak/>
              <w:t>хозяйства в части капитальных расходов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500,6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476,5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476,5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24,1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мероприятия по поддержке коммунального хозяйства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3 995,1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1 800,0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1 800,0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3 585,1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1 800,0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1 800,0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3 585,1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1 800,0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1 800,0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6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Организация функционирования систем тепло-, водоснабжения населения и водоотведения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99.0.00.70490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5 647,1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99.0.00.70490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5 647,1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6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99.0.00.70490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5 647,1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Организация бесперебойной работы объектов тепло-, водоснабжения и водоотведения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99.0.00.70600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4 114,0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4 114,0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4 114,0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2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proofErr w:type="gramStart"/>
            <w:r w:rsidRPr="00A926C0">
              <w:rPr>
                <w:rFonts w:ascii="Arial" w:hAnsi="Arial" w:cs="Arial"/>
                <w:b/>
                <w:bCs/>
                <w:sz w:val="20"/>
                <w:szCs w:val="20"/>
              </w:rPr>
              <w:t>C</w:t>
            </w:r>
            <w:proofErr w:type="gramEnd"/>
            <w:r w:rsidRPr="00A926C0">
              <w:rPr>
                <w:rFonts w:ascii="Arial" w:hAnsi="Arial" w:cs="Arial"/>
                <w:b/>
                <w:bCs/>
                <w:sz w:val="20"/>
                <w:szCs w:val="20"/>
              </w:rPr>
              <w:t>троительство</w:t>
            </w:r>
            <w:proofErr w:type="spellEnd"/>
            <w:r w:rsidRPr="00A926C0">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99.0.00.70640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55 148,1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55 148,1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99.0.00.70640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55 148,1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2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t>Софинансирование</w:t>
            </w:r>
            <w:proofErr w:type="spellEnd"/>
            <w:r w:rsidRPr="00A926C0">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99.0.00.S0490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99.0.00.S0490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FB5BB2">
        <w:trPr>
          <w:trHeight w:val="16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99.0.00.S0490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115,5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FB5BB2">
        <w:trPr>
          <w:trHeight w:val="12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t>Софинансирование</w:t>
            </w:r>
            <w:proofErr w:type="spellEnd"/>
            <w:r w:rsidRPr="00A926C0">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99.0.00.S0600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99.0.00.S0600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99.0.00.S0600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100,0</w:t>
            </w:r>
          </w:p>
        </w:tc>
      </w:tr>
      <w:tr w:rsidR="00A926C0" w:rsidRPr="00A926C0" w:rsidTr="00FB5BB2">
        <w:trPr>
          <w:trHeight w:val="285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lastRenderedPageBreak/>
              <w:t>Софинансирование</w:t>
            </w:r>
            <w:proofErr w:type="spellEnd"/>
            <w:r w:rsidRPr="00A926C0">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99.0.00.S0640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1 439,1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99.0.00.S0640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1 439,1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46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99.0.00.S0640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1 439,1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Строительство и реконструкцию (модернизацию) объектов питьевого водоснабжения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99.0.F5.52430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1 100,0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Капитальные вложения в объекты государственной (муниципальной) </w:t>
            </w:r>
            <w:r w:rsidRPr="00A926C0">
              <w:rPr>
                <w:rFonts w:ascii="Arial" w:hAnsi="Arial" w:cs="Arial"/>
                <w:sz w:val="20"/>
                <w:szCs w:val="20"/>
              </w:rPr>
              <w:lastRenderedPageBreak/>
              <w:t>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1 100,0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1 100,0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Строительство и реконструкция (модернизация) объектов питьевого водоснабжения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99.0.F5.52432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47 966,9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47 966,9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47 966,9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Строительство и реконструкцию (модернизацию) объектов питьевого водоснабжения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99.0.F5.5243F</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Капитальные вложения в объекты государственной (муниципальной) собственности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99.0.F5.5243F</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Бюджетные инвестиции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02</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99.0.F5.5243F</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410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Благоустройство</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30 995,8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18 764,2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7 205,0</w:t>
            </w:r>
          </w:p>
        </w:tc>
      </w:tr>
      <w:tr w:rsidR="00A926C0" w:rsidRPr="00A926C0" w:rsidTr="00FB5BB2">
        <w:trPr>
          <w:trHeight w:val="16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11 393,5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12 544,2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r>
      <w:tr w:rsidR="00A926C0" w:rsidRPr="00A926C0" w:rsidTr="00FB5BB2">
        <w:trPr>
          <w:trHeight w:val="15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11 393,5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12 544,2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985,0</w:t>
            </w:r>
          </w:p>
        </w:tc>
      </w:tr>
      <w:tr w:rsidR="00A926C0" w:rsidRPr="00A926C0" w:rsidTr="00FB5BB2">
        <w:trPr>
          <w:trHeight w:val="16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56.0.F2.55550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11 373,0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12 208,6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11 373,0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12 208,6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11 373,0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12 208,6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25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56.0.F2.55551</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120,6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570,0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56.0.F2.55551</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570,0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56.0.F2.55551</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120,6</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570,0</w:t>
            </w:r>
          </w:p>
        </w:tc>
      </w:tr>
      <w:tr w:rsidR="00A926C0" w:rsidRPr="00A926C0" w:rsidTr="00FB5BB2">
        <w:trPr>
          <w:trHeight w:val="226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56.0.F2.55552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215,0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415,0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415,0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56.0.F2.55552</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20,5</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215,0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415,0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19 602,3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6 220,0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6 220,0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Уличное освещение</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5 746,9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5 060,</w:t>
            </w:r>
            <w:r w:rsidRPr="00A926C0">
              <w:rPr>
                <w:rFonts w:ascii="Arial" w:hAnsi="Arial" w:cs="Arial"/>
                <w:b/>
                <w:bCs/>
                <w:sz w:val="20"/>
                <w:szCs w:val="20"/>
              </w:rPr>
              <w:lastRenderedPageBreak/>
              <w:t>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lastRenderedPageBreak/>
              <w:t>5 060,0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5 536,9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4 900,0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4 900,0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5 536,9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4 900,0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4 900,0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210,0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160,0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Озеленение</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292,0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292,0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292,0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Организация и содержание мест захоронения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850,0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850,0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99.0.00.05180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850,0</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мероприятия по благоустройству территорий муниципальных образований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99.0.00.05190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332,9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332,9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99.0.00.05190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332,9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300,0</w:t>
            </w:r>
          </w:p>
        </w:tc>
      </w:tr>
      <w:tr w:rsidR="00A926C0" w:rsidRPr="00A926C0" w:rsidTr="00FB5BB2">
        <w:trPr>
          <w:trHeight w:val="322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w:t>
            </w:r>
            <w:r w:rsidRPr="00A926C0">
              <w:rPr>
                <w:rFonts w:ascii="Arial" w:hAnsi="Arial" w:cs="Arial"/>
                <w:b/>
                <w:bCs/>
                <w:sz w:val="20"/>
                <w:szCs w:val="20"/>
              </w:rPr>
              <w:lastRenderedPageBreak/>
              <w:t>институтов региональной политики и гражданского общества в Новосибирской области" за счет средств областного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99.0.00.70370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600,0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99.0.00.70370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99.0.00.70370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600,0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22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w:t>
            </w:r>
            <w:r w:rsidRPr="00A926C0">
              <w:rPr>
                <w:rFonts w:ascii="Arial" w:hAnsi="Arial" w:cs="Arial"/>
                <w:b/>
                <w:bCs/>
                <w:sz w:val="20"/>
                <w:szCs w:val="20"/>
              </w:rPr>
              <w:lastRenderedPageBreak/>
              <w:t>наказам избирателей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99.0.00.70516</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507,8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99.0.00.70516</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507,8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99.0.00.70516</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507,8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52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proofErr w:type="spellStart"/>
            <w:r w:rsidRPr="00A926C0">
              <w:rPr>
                <w:rFonts w:ascii="Arial" w:hAnsi="Arial" w:cs="Arial"/>
                <w:b/>
                <w:bCs/>
                <w:sz w:val="20"/>
                <w:szCs w:val="20"/>
              </w:rPr>
              <w:t>Софинансирование</w:t>
            </w:r>
            <w:proofErr w:type="spellEnd"/>
            <w:r w:rsidRPr="00A926C0">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w:t>
            </w:r>
            <w:r w:rsidRPr="00A926C0">
              <w:rPr>
                <w:rFonts w:ascii="Arial" w:hAnsi="Arial" w:cs="Arial"/>
                <w:b/>
                <w:bCs/>
                <w:sz w:val="20"/>
                <w:szCs w:val="20"/>
              </w:rPr>
              <w:lastRenderedPageBreak/>
              <w:t>политики  и гражданского общества в Новосибирской области", за счет средств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99.0.00.S0370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10,0</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99.0.00.S0370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99.0.00.S0370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Формирование современной городской среды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99.0.F2.00000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11 262,8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5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xml:space="preserve">Реализация формирования современной </w:t>
            </w:r>
            <w:proofErr w:type="spellStart"/>
            <w:proofErr w:type="gramStart"/>
            <w:r w:rsidRPr="00A926C0">
              <w:rPr>
                <w:rFonts w:ascii="Arial" w:hAnsi="Arial" w:cs="Arial"/>
                <w:b/>
                <w:bCs/>
                <w:sz w:val="20"/>
                <w:szCs w:val="20"/>
              </w:rPr>
              <w:t>современной</w:t>
            </w:r>
            <w:proofErr w:type="spellEnd"/>
            <w:proofErr w:type="gramEnd"/>
            <w:r w:rsidRPr="00A926C0">
              <w:rPr>
                <w:rFonts w:ascii="Arial" w:hAnsi="Arial" w:cs="Arial"/>
                <w:b/>
                <w:bCs/>
                <w:sz w:val="20"/>
                <w:szCs w:val="20"/>
              </w:rPr>
              <w:t xml:space="preserve"> городской среды (организация общественных пространств и дворовых территорий многоквартирных домов)</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99.0.F2.55553</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11 262,8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99.0.F2.55553</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11 262,8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03</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99.0.F2.55553</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11 262,8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Другие вопросы в области жилищно-коммунального хозяйства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2 876,8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2 823,2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2 873,2</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2 876,8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2 823,2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2 873,2</w:t>
            </w:r>
          </w:p>
        </w:tc>
      </w:tr>
      <w:tr w:rsidR="00A926C0" w:rsidRPr="00A926C0" w:rsidTr="00FB5BB2">
        <w:trPr>
          <w:trHeight w:val="9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05</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99.0.00.31590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2 876,8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2 823,2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2 873,2</w:t>
            </w:r>
          </w:p>
        </w:tc>
      </w:tr>
      <w:tr w:rsidR="00A926C0" w:rsidRPr="00A926C0" w:rsidTr="00FB5BB2">
        <w:trPr>
          <w:trHeight w:val="19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926C0">
              <w:rPr>
                <w:rFonts w:ascii="Arial" w:hAnsi="Arial" w:cs="Arial"/>
                <w:sz w:val="20"/>
                <w:szCs w:val="20"/>
              </w:rPr>
              <w:lastRenderedPageBreak/>
              <w:t>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99.0.00.31590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2 261,1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2 173,2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2 173,2</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казенных учреждений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99.0.00.31590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2 261,1</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2 173,2</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2 173,2</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Закупка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99.0.00.31590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615,7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05</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99.0.00.31590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615,7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650,0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700,0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КУЛЬТУРА, КИНЕМАТОГРАФИЯ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4 877,7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4 630,8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4 630,7</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Культура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4 877,7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4 630,8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4 630,7</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4 877,7</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4 630,8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4 630,7</w:t>
            </w:r>
          </w:p>
        </w:tc>
      </w:tr>
      <w:tr w:rsidR="00A926C0" w:rsidRPr="00A926C0" w:rsidTr="00FB5BB2">
        <w:trPr>
          <w:trHeight w:val="3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Прочие мероприятия культуры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99.0.00.08050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1 590,9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1 700,0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1 700,0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Закупка товаров, работ и услуг для обеспечения государственных (муниципальных) </w:t>
            </w:r>
            <w:r w:rsidRPr="00A926C0">
              <w:rPr>
                <w:rFonts w:ascii="Arial" w:hAnsi="Arial" w:cs="Arial"/>
                <w:sz w:val="20"/>
                <w:szCs w:val="20"/>
              </w:rPr>
              <w:lastRenderedPageBreak/>
              <w:t>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99.0.00.08050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1 590,9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1 700,0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1 700,0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99.0.00.08050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1 590,9</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1 700,0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1 700,0</w:t>
            </w:r>
          </w:p>
        </w:tc>
      </w:tr>
      <w:tr w:rsidR="00A926C0" w:rsidRPr="00A926C0" w:rsidTr="00FB5BB2">
        <w:trPr>
          <w:trHeight w:val="9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99.0.00.42590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2 941,4</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2 930,8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2 930,7</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2 444,8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2 444,8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2 444,8</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Расходы на выплаты персоналу казенных учреждений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2 444,8</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2 444,8</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2 444,8</w:t>
            </w:r>
          </w:p>
        </w:tc>
      </w:tr>
      <w:tr w:rsidR="00A926C0" w:rsidRPr="00A926C0" w:rsidTr="00FB5BB2">
        <w:trPr>
          <w:trHeight w:val="102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Закупка товаров, работ и услуг для обеспечения государственных (муниципальных) </w:t>
            </w:r>
            <w:r w:rsidRPr="00A926C0">
              <w:rPr>
                <w:rFonts w:ascii="Arial" w:hAnsi="Arial" w:cs="Arial"/>
                <w:sz w:val="20"/>
                <w:szCs w:val="20"/>
              </w:rPr>
              <w:lastRenderedPageBreak/>
              <w:t>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487,6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486,0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485,9</w:t>
            </w:r>
          </w:p>
        </w:tc>
      </w:tr>
      <w:tr w:rsidR="00A926C0" w:rsidRPr="00A926C0" w:rsidTr="00FB5BB2">
        <w:trPr>
          <w:trHeight w:val="100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240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487,6</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486,0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485,9</w:t>
            </w:r>
          </w:p>
        </w:tc>
      </w:tr>
      <w:tr w:rsidR="00A926C0" w:rsidRPr="00A926C0" w:rsidTr="00FB5BB2">
        <w:trPr>
          <w:trHeight w:val="3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Иные бюджетные ассигнования</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Уплата налогов, сборов и иных платежей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99.0.00.42590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850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9,0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345,3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r>
      <w:tr w:rsidR="00A926C0" w:rsidRPr="00A926C0" w:rsidTr="00FB5BB2">
        <w:trPr>
          <w:trHeight w:val="193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w:t>
            </w:r>
            <w:r w:rsidRPr="00A926C0">
              <w:rPr>
                <w:rFonts w:ascii="Arial" w:hAnsi="Arial" w:cs="Arial"/>
                <w:sz w:val="20"/>
                <w:szCs w:val="20"/>
              </w:rPr>
              <w:lastRenderedPageBreak/>
              <w:t>казенными учреждениями, органами управления государственными внебюджетными фондами</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lastRenderedPageBreak/>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345,3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lastRenderedPageBreak/>
              <w:t>Расходы на выплаты персоналу казенных учреждений</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99.0.00.70510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345,3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СОЦИАЛЬНАЯ ПОЛИТИКА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361,3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r>
      <w:tr w:rsidR="00A926C0" w:rsidRPr="00A926C0" w:rsidTr="00FB5BB2">
        <w:trPr>
          <w:trHeight w:val="33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Пенсионное обеспечение</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361,3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361,3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Доплаты к пенсиям муниципальных служащих</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10</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361,3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340,0</w:t>
            </w:r>
          </w:p>
        </w:tc>
      </w:tr>
      <w:tr w:rsidR="00A926C0" w:rsidRPr="00A926C0" w:rsidTr="00FB5BB2">
        <w:trPr>
          <w:trHeight w:val="64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Социальное обеспечение и иные выплаты населению</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300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361,3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Публичные нормативные социальные выплаты гражданам</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10</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99.0.00.00050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310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361,3</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340,0</w:t>
            </w:r>
          </w:p>
        </w:tc>
      </w:tr>
      <w:tr w:rsidR="00A926C0" w:rsidRPr="00A926C0" w:rsidTr="00FB5BB2">
        <w:trPr>
          <w:trHeight w:val="9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ОБСЛУЖИВАНИЕ ГОСУДАРСТВЕННОГО И МУНИЦИПАЛЬНОГО ДОЛГА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w:t>
            </w:r>
          </w:p>
        </w:tc>
      </w:tr>
      <w:tr w:rsidR="00A926C0" w:rsidRPr="00A926C0" w:rsidTr="00FB5BB2">
        <w:trPr>
          <w:trHeight w:val="6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Обслуживание государственного внутреннего и муниципального долга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lastRenderedPageBreak/>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w:t>
            </w:r>
          </w:p>
        </w:tc>
      </w:tr>
      <w:tr w:rsidR="00A926C0" w:rsidRPr="00A926C0" w:rsidTr="00FB5BB2">
        <w:trPr>
          <w:trHeight w:val="6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Процентные платежи по муниципальному долгу</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13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2,0</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Обслуживание государственного (муниципального) долга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700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Обслуживание муниципального долга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13</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01</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99.0.00.00060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730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3,0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2,5</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2,0</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Условно утвержденные расходы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1 264,1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2 666,9</w:t>
            </w:r>
          </w:p>
        </w:tc>
      </w:tr>
      <w:tr w:rsidR="00A926C0" w:rsidRPr="00A926C0" w:rsidTr="00FB5BB2">
        <w:trPr>
          <w:trHeight w:val="3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Условно утвержденные расходы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1 264,1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2 666,9</w:t>
            </w:r>
          </w:p>
        </w:tc>
      </w:tr>
      <w:tr w:rsidR="00A926C0" w:rsidRPr="00A926C0" w:rsidTr="00FB5BB2">
        <w:trPr>
          <w:trHeight w:val="6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Непрограммные направления местного бюджета</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99.0.00.00000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1 264,1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2 666,9</w:t>
            </w:r>
          </w:p>
        </w:tc>
      </w:tr>
      <w:tr w:rsidR="00A926C0" w:rsidRPr="00A926C0" w:rsidTr="00FB5BB2">
        <w:trPr>
          <w:trHeight w:val="36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Условно утвержденные расходы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99.0.00.99990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b/>
                <w:bCs/>
                <w:sz w:val="20"/>
                <w:szCs w:val="20"/>
              </w:rPr>
            </w:pPr>
            <w:r w:rsidRPr="00A926C0">
              <w:rPr>
                <w:rFonts w:ascii="Arial" w:hAnsi="Arial" w:cs="Arial"/>
                <w:b/>
                <w:bCs/>
                <w:sz w:val="20"/>
                <w:szCs w:val="20"/>
              </w:rPr>
              <w:t> </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1 264,1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2 666,9</w:t>
            </w:r>
          </w:p>
        </w:tc>
      </w:tr>
      <w:tr w:rsidR="00A926C0" w:rsidRPr="00A926C0" w:rsidTr="00FB5BB2">
        <w:trPr>
          <w:trHeight w:val="375"/>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Условно утвержденные расходы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99.0.00.99990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900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1 264,1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2 666,9</w:t>
            </w:r>
          </w:p>
        </w:tc>
      </w:tr>
      <w:tr w:rsidR="00A926C0" w:rsidRPr="00A926C0" w:rsidTr="00FB5BB2">
        <w:trPr>
          <w:trHeight w:val="390"/>
        </w:trPr>
        <w:tc>
          <w:tcPr>
            <w:tcW w:w="1954" w:type="pct"/>
            <w:tcBorders>
              <w:top w:val="nil"/>
              <w:left w:val="single" w:sz="4" w:space="0" w:color="auto"/>
              <w:bottom w:val="single" w:sz="4" w:space="0" w:color="auto"/>
              <w:right w:val="nil"/>
            </w:tcBorders>
            <w:shd w:val="clear" w:color="auto" w:fill="auto"/>
            <w:hideMark/>
          </w:tcPr>
          <w:p w:rsidR="00A926C0" w:rsidRPr="00A926C0" w:rsidRDefault="00A926C0" w:rsidP="00A926C0">
            <w:pPr>
              <w:rPr>
                <w:rFonts w:ascii="Arial" w:hAnsi="Arial" w:cs="Arial"/>
                <w:sz w:val="20"/>
                <w:szCs w:val="20"/>
              </w:rPr>
            </w:pPr>
            <w:r w:rsidRPr="00A926C0">
              <w:rPr>
                <w:rFonts w:ascii="Arial" w:hAnsi="Arial" w:cs="Arial"/>
                <w:sz w:val="20"/>
                <w:szCs w:val="20"/>
              </w:rPr>
              <w:t>Условно утвержденные расходы</w:t>
            </w:r>
          </w:p>
        </w:tc>
        <w:tc>
          <w:tcPr>
            <w:tcW w:w="322"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886</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w:t>
            </w:r>
          </w:p>
        </w:tc>
        <w:tc>
          <w:tcPr>
            <w:tcW w:w="219"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w:t>
            </w:r>
          </w:p>
        </w:tc>
        <w:tc>
          <w:tcPr>
            <w:tcW w:w="675"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99.0.00.99990</w:t>
            </w:r>
          </w:p>
        </w:tc>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center"/>
              <w:rPr>
                <w:rFonts w:ascii="Arial" w:hAnsi="Arial" w:cs="Arial"/>
                <w:sz w:val="20"/>
                <w:szCs w:val="20"/>
              </w:rPr>
            </w:pPr>
            <w:r w:rsidRPr="00A926C0">
              <w:rPr>
                <w:rFonts w:ascii="Arial" w:hAnsi="Arial" w:cs="Arial"/>
                <w:sz w:val="20"/>
                <w:szCs w:val="20"/>
              </w:rPr>
              <w:t>990</w:t>
            </w:r>
          </w:p>
        </w:tc>
        <w:tc>
          <w:tcPr>
            <w:tcW w:w="491"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0,0</w:t>
            </w:r>
          </w:p>
        </w:tc>
        <w:tc>
          <w:tcPr>
            <w:tcW w:w="438" w:type="pct"/>
            <w:tcBorders>
              <w:top w:val="nil"/>
              <w:left w:val="single" w:sz="4" w:space="0" w:color="auto"/>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1 264,1</w:t>
            </w:r>
          </w:p>
        </w:tc>
        <w:tc>
          <w:tcPr>
            <w:tcW w:w="438" w:type="pct"/>
            <w:tcBorders>
              <w:top w:val="nil"/>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sz w:val="20"/>
                <w:szCs w:val="20"/>
              </w:rPr>
            </w:pPr>
            <w:r w:rsidRPr="00A926C0">
              <w:rPr>
                <w:rFonts w:ascii="Arial" w:hAnsi="Arial" w:cs="Arial"/>
                <w:sz w:val="20"/>
                <w:szCs w:val="20"/>
              </w:rPr>
              <w:t>2 666,9</w:t>
            </w:r>
          </w:p>
        </w:tc>
      </w:tr>
      <w:tr w:rsidR="00A926C0" w:rsidRPr="00A926C0" w:rsidTr="00FB5BB2">
        <w:trPr>
          <w:trHeight w:val="405"/>
        </w:trPr>
        <w:tc>
          <w:tcPr>
            <w:tcW w:w="1954" w:type="pct"/>
            <w:tcBorders>
              <w:top w:val="single" w:sz="4" w:space="0" w:color="auto"/>
              <w:left w:val="single" w:sz="4" w:space="0" w:color="auto"/>
              <w:bottom w:val="single" w:sz="4" w:space="0" w:color="auto"/>
              <w:right w:val="nil"/>
            </w:tcBorders>
            <w:shd w:val="clear" w:color="auto" w:fill="auto"/>
            <w:noWrap/>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Итого расходов</w:t>
            </w:r>
          </w:p>
        </w:tc>
        <w:tc>
          <w:tcPr>
            <w:tcW w:w="322" w:type="pct"/>
            <w:tcBorders>
              <w:top w:val="single" w:sz="4" w:space="0" w:color="auto"/>
              <w:left w:val="nil"/>
              <w:bottom w:val="single" w:sz="4" w:space="0" w:color="auto"/>
              <w:right w:val="nil"/>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219" w:type="pct"/>
            <w:tcBorders>
              <w:top w:val="single" w:sz="4" w:space="0" w:color="auto"/>
              <w:left w:val="nil"/>
              <w:bottom w:val="single" w:sz="4" w:space="0" w:color="auto"/>
              <w:right w:val="nil"/>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219" w:type="pct"/>
            <w:tcBorders>
              <w:top w:val="single" w:sz="4" w:space="0" w:color="auto"/>
              <w:left w:val="nil"/>
              <w:bottom w:val="single" w:sz="4" w:space="0" w:color="auto"/>
              <w:right w:val="nil"/>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675" w:type="pct"/>
            <w:tcBorders>
              <w:top w:val="single" w:sz="4" w:space="0" w:color="auto"/>
              <w:left w:val="nil"/>
              <w:bottom w:val="single" w:sz="4" w:space="0" w:color="auto"/>
              <w:right w:val="nil"/>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245" w:type="pct"/>
            <w:tcBorders>
              <w:top w:val="single" w:sz="4" w:space="0" w:color="auto"/>
              <w:left w:val="nil"/>
              <w:bottom w:val="single" w:sz="4" w:space="0" w:color="auto"/>
              <w:right w:val="nil"/>
            </w:tcBorders>
            <w:shd w:val="clear" w:color="auto" w:fill="auto"/>
            <w:noWrap/>
            <w:vAlign w:val="center"/>
            <w:hideMark/>
          </w:tcPr>
          <w:p w:rsidR="00A926C0" w:rsidRPr="00A926C0" w:rsidRDefault="00A926C0" w:rsidP="00A926C0">
            <w:pPr>
              <w:rPr>
                <w:rFonts w:ascii="Arial" w:hAnsi="Arial" w:cs="Arial"/>
                <w:b/>
                <w:bCs/>
                <w:sz w:val="20"/>
                <w:szCs w:val="20"/>
              </w:rPr>
            </w:pPr>
            <w:r w:rsidRPr="00A926C0">
              <w:rPr>
                <w:rFonts w:ascii="Arial" w:hAnsi="Arial" w:cs="Arial"/>
                <w:b/>
                <w:bCs/>
                <w:sz w:val="20"/>
                <w:szCs w:val="20"/>
              </w:rPr>
              <w:t> </w:t>
            </w:r>
          </w:p>
        </w:tc>
        <w:tc>
          <w:tcPr>
            <w:tcW w:w="4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 xml:space="preserve">260 124,1 </w:t>
            </w:r>
          </w:p>
        </w:tc>
        <w:tc>
          <w:tcPr>
            <w:tcW w:w="438" w:type="pct"/>
            <w:tcBorders>
              <w:top w:val="single" w:sz="4" w:space="0" w:color="auto"/>
              <w:left w:val="nil"/>
              <w:bottom w:val="single" w:sz="4" w:space="0" w:color="auto"/>
              <w:right w:val="nil"/>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 xml:space="preserve">81 101,3 </w:t>
            </w:r>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6C0" w:rsidRPr="00A926C0" w:rsidRDefault="00A926C0" w:rsidP="00A926C0">
            <w:pPr>
              <w:jc w:val="right"/>
              <w:rPr>
                <w:rFonts w:ascii="Arial" w:hAnsi="Arial" w:cs="Arial"/>
                <w:b/>
                <w:bCs/>
                <w:sz w:val="20"/>
                <w:szCs w:val="20"/>
              </w:rPr>
            </w:pPr>
            <w:r w:rsidRPr="00A926C0">
              <w:rPr>
                <w:rFonts w:ascii="Arial" w:hAnsi="Arial" w:cs="Arial"/>
                <w:b/>
                <w:bCs/>
                <w:sz w:val="20"/>
                <w:szCs w:val="20"/>
              </w:rPr>
              <w:t xml:space="preserve">58 042,8 </w:t>
            </w:r>
          </w:p>
        </w:tc>
      </w:tr>
    </w:tbl>
    <w:p w:rsidR="00387FBF" w:rsidRPr="00A926C0" w:rsidRDefault="00387FBF" w:rsidP="00E16C43">
      <w:pPr>
        <w:jc w:val="center"/>
        <w:rPr>
          <w:rFonts w:ascii="Arial" w:hAnsi="Arial" w:cs="Arial"/>
          <w:b/>
          <w:sz w:val="20"/>
          <w:szCs w:val="20"/>
        </w:rPr>
      </w:pPr>
    </w:p>
    <w:p w:rsidR="00387FBF" w:rsidRDefault="00387FBF"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r>
        <w:rPr>
          <w:rFonts w:ascii="Arial" w:hAnsi="Arial" w:cs="Arial"/>
          <w:b/>
          <w:sz w:val="20"/>
          <w:szCs w:val="20"/>
        </w:rPr>
        <w:lastRenderedPageBreak/>
        <w:t>\</w:t>
      </w:r>
    </w:p>
    <w:tbl>
      <w:tblPr>
        <w:tblW w:w="5000" w:type="pct"/>
        <w:tblLook w:val="04A0" w:firstRow="1" w:lastRow="0" w:firstColumn="1" w:lastColumn="0" w:noHBand="0" w:noVBand="1"/>
      </w:tblPr>
      <w:tblGrid>
        <w:gridCol w:w="855"/>
        <w:gridCol w:w="2332"/>
        <w:gridCol w:w="3833"/>
      </w:tblGrid>
      <w:tr w:rsidR="00FB5BB2" w:rsidRPr="00FB5BB2" w:rsidTr="00FB5BB2">
        <w:trPr>
          <w:trHeight w:val="315"/>
        </w:trPr>
        <w:tc>
          <w:tcPr>
            <w:tcW w:w="609" w:type="pct"/>
            <w:tcBorders>
              <w:top w:val="nil"/>
              <w:left w:val="nil"/>
              <w:bottom w:val="nil"/>
              <w:right w:val="nil"/>
            </w:tcBorders>
            <w:shd w:val="clear" w:color="auto" w:fill="auto"/>
            <w:noWrap/>
            <w:vAlign w:val="bottom"/>
            <w:hideMark/>
          </w:tcPr>
          <w:p w:rsidR="00FB5BB2" w:rsidRPr="00FB5BB2" w:rsidRDefault="00FB5BB2" w:rsidP="00FB5BB2">
            <w:pPr>
              <w:rPr>
                <w:rFonts w:ascii="Arial" w:hAnsi="Arial" w:cs="Arial"/>
                <w:sz w:val="16"/>
                <w:szCs w:val="16"/>
              </w:rPr>
            </w:pPr>
          </w:p>
        </w:tc>
        <w:tc>
          <w:tcPr>
            <w:tcW w:w="1661" w:type="pct"/>
            <w:tcBorders>
              <w:top w:val="nil"/>
              <w:left w:val="nil"/>
              <w:bottom w:val="nil"/>
              <w:right w:val="nil"/>
            </w:tcBorders>
            <w:shd w:val="clear" w:color="auto" w:fill="auto"/>
            <w:noWrap/>
            <w:vAlign w:val="bottom"/>
            <w:hideMark/>
          </w:tcPr>
          <w:p w:rsidR="00FB5BB2" w:rsidRPr="00FB5BB2" w:rsidRDefault="00FB5BB2" w:rsidP="00FB5BB2">
            <w:pPr>
              <w:rPr>
                <w:rFonts w:ascii="Arial" w:hAnsi="Arial" w:cs="Arial"/>
                <w:sz w:val="16"/>
                <w:szCs w:val="16"/>
              </w:rPr>
            </w:pPr>
          </w:p>
        </w:tc>
        <w:tc>
          <w:tcPr>
            <w:tcW w:w="2731" w:type="pct"/>
            <w:tcBorders>
              <w:top w:val="nil"/>
              <w:left w:val="nil"/>
              <w:bottom w:val="nil"/>
              <w:right w:val="nil"/>
            </w:tcBorders>
            <w:shd w:val="clear" w:color="auto" w:fill="auto"/>
            <w:noWrap/>
            <w:vAlign w:val="bottom"/>
            <w:hideMark/>
          </w:tcPr>
          <w:p w:rsidR="00FB5BB2" w:rsidRPr="00FB5BB2" w:rsidRDefault="00FB5BB2" w:rsidP="00FB5BB2">
            <w:pPr>
              <w:jc w:val="center"/>
              <w:rPr>
                <w:rFonts w:ascii="Arial" w:hAnsi="Arial" w:cs="Arial"/>
                <w:b/>
                <w:bCs/>
                <w:sz w:val="16"/>
                <w:szCs w:val="16"/>
              </w:rPr>
            </w:pPr>
            <w:r w:rsidRPr="00FB5BB2">
              <w:rPr>
                <w:rFonts w:ascii="Arial" w:hAnsi="Arial" w:cs="Arial"/>
                <w:b/>
                <w:bCs/>
                <w:sz w:val="16"/>
                <w:szCs w:val="16"/>
              </w:rPr>
              <w:t>Приложение № 6</w:t>
            </w:r>
          </w:p>
        </w:tc>
      </w:tr>
      <w:tr w:rsidR="00FB5BB2" w:rsidRPr="00FB5BB2" w:rsidTr="00FB5BB2">
        <w:trPr>
          <w:trHeight w:val="1500"/>
        </w:trPr>
        <w:tc>
          <w:tcPr>
            <w:tcW w:w="5000" w:type="pct"/>
            <w:gridSpan w:val="3"/>
            <w:tcBorders>
              <w:top w:val="nil"/>
              <w:left w:val="nil"/>
              <w:bottom w:val="nil"/>
              <w:right w:val="nil"/>
            </w:tcBorders>
            <w:shd w:val="clear" w:color="auto" w:fill="auto"/>
            <w:hideMark/>
          </w:tcPr>
          <w:p w:rsidR="00FB5BB2" w:rsidRPr="00FB5BB2" w:rsidRDefault="00FB5BB2" w:rsidP="00FB5BB2">
            <w:pPr>
              <w:jc w:val="right"/>
              <w:rPr>
                <w:rFonts w:ascii="Arial" w:hAnsi="Arial" w:cs="Arial"/>
                <w:sz w:val="16"/>
                <w:szCs w:val="16"/>
              </w:rPr>
            </w:pPr>
            <w:r w:rsidRPr="00FB5BB2">
              <w:rPr>
                <w:rFonts w:ascii="Arial" w:hAnsi="Arial" w:cs="Arial"/>
                <w:sz w:val="16"/>
                <w:szCs w:val="16"/>
              </w:rPr>
              <w:t xml:space="preserve">к Решению № 198 девятнадцатой сессии Совета депутатов     рабочего поселка Маслянино от </w:t>
            </w:r>
            <w:r>
              <w:rPr>
                <w:rFonts w:ascii="Arial" w:hAnsi="Arial" w:cs="Arial"/>
                <w:sz w:val="16"/>
                <w:szCs w:val="16"/>
              </w:rPr>
              <w:t xml:space="preserve">29 ноября 2023 года   </w:t>
            </w:r>
            <w:r w:rsidRPr="00FB5BB2">
              <w:rPr>
                <w:rFonts w:ascii="Arial" w:hAnsi="Arial" w:cs="Arial"/>
                <w:sz w:val="16"/>
                <w:szCs w:val="16"/>
              </w:rPr>
              <w:t xml:space="preserve">   "О внесении изменений в решение № 156 четырнадцатой сессии         от 23 декабря 2022 года "О бюджете р</w:t>
            </w:r>
            <w:r>
              <w:rPr>
                <w:rFonts w:ascii="Arial" w:hAnsi="Arial" w:cs="Arial"/>
                <w:sz w:val="16"/>
                <w:szCs w:val="16"/>
              </w:rPr>
              <w:t xml:space="preserve">абочего поселка Маслянино     </w:t>
            </w:r>
            <w:r w:rsidRPr="00FB5BB2">
              <w:rPr>
                <w:rFonts w:ascii="Arial" w:hAnsi="Arial" w:cs="Arial"/>
                <w:sz w:val="16"/>
                <w:szCs w:val="16"/>
              </w:rPr>
              <w:t xml:space="preserve">  Маслянинского района Новосибирской области                                            на 2023 год  и плановый период 2024-2025 годов"</w:t>
            </w:r>
          </w:p>
        </w:tc>
      </w:tr>
      <w:tr w:rsidR="00FB5BB2" w:rsidRPr="00FB5BB2" w:rsidTr="00FB5BB2">
        <w:trPr>
          <w:trHeight w:val="1500"/>
        </w:trPr>
        <w:tc>
          <w:tcPr>
            <w:tcW w:w="5000" w:type="pct"/>
            <w:gridSpan w:val="3"/>
            <w:tcBorders>
              <w:top w:val="nil"/>
              <w:left w:val="nil"/>
              <w:bottom w:val="nil"/>
              <w:right w:val="nil"/>
            </w:tcBorders>
            <w:shd w:val="clear" w:color="auto" w:fill="auto"/>
            <w:hideMark/>
          </w:tcPr>
          <w:p w:rsidR="00FB5BB2" w:rsidRPr="00FB5BB2" w:rsidRDefault="00FB5BB2" w:rsidP="00FB5BB2">
            <w:pPr>
              <w:jc w:val="center"/>
              <w:rPr>
                <w:rFonts w:ascii="Arial" w:hAnsi="Arial" w:cs="Arial"/>
                <w:b/>
                <w:sz w:val="20"/>
                <w:szCs w:val="20"/>
              </w:rPr>
            </w:pPr>
            <w:r w:rsidRPr="00FB5BB2">
              <w:rPr>
                <w:rFonts w:ascii="Arial" w:hAnsi="Arial" w:cs="Arial"/>
                <w:b/>
                <w:sz w:val="20"/>
                <w:szCs w:val="20"/>
              </w:rPr>
              <w:t>Распределение бюджетных ассигнований бюджета муниципал</w:t>
            </w:r>
            <w:r>
              <w:rPr>
                <w:rFonts w:ascii="Arial" w:hAnsi="Arial" w:cs="Arial"/>
                <w:b/>
                <w:sz w:val="20"/>
                <w:szCs w:val="20"/>
              </w:rPr>
              <w:t xml:space="preserve">ьного образования </w:t>
            </w:r>
            <w:r w:rsidRPr="00FB5BB2">
              <w:rPr>
                <w:rFonts w:ascii="Arial" w:hAnsi="Arial" w:cs="Arial"/>
                <w:b/>
                <w:sz w:val="20"/>
                <w:szCs w:val="20"/>
              </w:rPr>
              <w:t xml:space="preserve">     рабочего поселка Маслянино Маслянинского района Новосибирской области,                                                направляемых на исполнение публичных </w:t>
            </w:r>
            <w:r>
              <w:rPr>
                <w:rFonts w:ascii="Arial" w:hAnsi="Arial" w:cs="Arial"/>
                <w:b/>
                <w:sz w:val="20"/>
                <w:szCs w:val="20"/>
              </w:rPr>
              <w:t xml:space="preserve">нормативных </w:t>
            </w:r>
            <w:proofErr w:type="spellStart"/>
            <w:r>
              <w:rPr>
                <w:rFonts w:ascii="Arial" w:hAnsi="Arial" w:cs="Arial"/>
                <w:b/>
                <w:sz w:val="20"/>
                <w:szCs w:val="20"/>
              </w:rPr>
              <w:t>обязательст</w:t>
            </w:r>
            <w:proofErr w:type="spellEnd"/>
            <w:r w:rsidRPr="00FB5BB2">
              <w:rPr>
                <w:rFonts w:ascii="Arial" w:hAnsi="Arial" w:cs="Arial"/>
                <w:b/>
                <w:sz w:val="20"/>
                <w:szCs w:val="20"/>
              </w:rPr>
              <w:t xml:space="preserve">    на 2023 год и плановый период 2024-2025  годов</w:t>
            </w:r>
          </w:p>
        </w:tc>
      </w:tr>
    </w:tbl>
    <w:p w:rsidR="00FB5BB2" w:rsidRPr="00FB5BB2" w:rsidRDefault="00FB5BB2" w:rsidP="00E16C43">
      <w:pPr>
        <w:jc w:val="center"/>
        <w:rPr>
          <w:rFonts w:ascii="Arial" w:hAnsi="Arial" w:cs="Arial"/>
          <w:b/>
          <w:sz w:val="20"/>
          <w:szCs w:val="20"/>
        </w:rPr>
      </w:pPr>
    </w:p>
    <w:tbl>
      <w:tblPr>
        <w:tblW w:w="5000" w:type="pct"/>
        <w:tblLook w:val="04A0" w:firstRow="1" w:lastRow="0" w:firstColumn="1" w:lastColumn="0" w:noHBand="0" w:noVBand="1"/>
      </w:tblPr>
      <w:tblGrid>
        <w:gridCol w:w="1674"/>
        <w:gridCol w:w="684"/>
        <w:gridCol w:w="447"/>
        <w:gridCol w:w="467"/>
        <w:gridCol w:w="1223"/>
        <w:gridCol w:w="518"/>
        <w:gridCol w:w="669"/>
        <w:gridCol w:w="669"/>
        <w:gridCol w:w="669"/>
      </w:tblGrid>
      <w:tr w:rsidR="00FB5BB2" w:rsidRPr="00FB5BB2" w:rsidTr="00FB5BB2">
        <w:trPr>
          <w:trHeight w:val="255"/>
        </w:trPr>
        <w:tc>
          <w:tcPr>
            <w:tcW w:w="117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 xml:space="preserve">Наименование </w:t>
            </w:r>
          </w:p>
        </w:tc>
        <w:tc>
          <w:tcPr>
            <w:tcW w:w="1795" w:type="pct"/>
            <w:gridSpan w:val="5"/>
            <w:tcBorders>
              <w:top w:val="single" w:sz="4" w:space="0" w:color="auto"/>
              <w:left w:val="nil"/>
              <w:bottom w:val="single" w:sz="4" w:space="0" w:color="auto"/>
              <w:right w:val="single" w:sz="4" w:space="0" w:color="000000"/>
            </w:tcBorders>
            <w:shd w:val="clear" w:color="auto" w:fill="auto"/>
            <w:noWrap/>
            <w:vAlign w:val="bottom"/>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Код бюджетной классификации</w:t>
            </w:r>
          </w:p>
        </w:tc>
        <w:tc>
          <w:tcPr>
            <w:tcW w:w="2034" w:type="pct"/>
            <w:gridSpan w:val="3"/>
            <w:tcBorders>
              <w:top w:val="single" w:sz="4" w:space="0" w:color="auto"/>
              <w:left w:val="nil"/>
              <w:bottom w:val="single" w:sz="4" w:space="0" w:color="auto"/>
              <w:right w:val="single" w:sz="4" w:space="0" w:color="000000"/>
            </w:tcBorders>
            <w:shd w:val="clear" w:color="auto" w:fill="auto"/>
            <w:vAlign w:val="bottom"/>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Сумм</w:t>
            </w:r>
            <w:proofErr w:type="gramStart"/>
            <w:r w:rsidRPr="00FB5BB2">
              <w:rPr>
                <w:rFonts w:ascii="Arial" w:hAnsi="Arial" w:cs="Arial"/>
                <w:sz w:val="20"/>
                <w:szCs w:val="20"/>
              </w:rPr>
              <w:t>а(</w:t>
            </w:r>
            <w:proofErr w:type="gramEnd"/>
            <w:r w:rsidRPr="00FB5BB2">
              <w:rPr>
                <w:rFonts w:ascii="Arial" w:hAnsi="Arial" w:cs="Arial"/>
                <w:sz w:val="20"/>
                <w:szCs w:val="20"/>
              </w:rPr>
              <w:t>в тыс. руб.)</w:t>
            </w:r>
          </w:p>
        </w:tc>
      </w:tr>
      <w:tr w:rsidR="00FB5BB2" w:rsidRPr="00FB5BB2" w:rsidTr="00FB5BB2">
        <w:trPr>
          <w:trHeight w:val="315"/>
        </w:trPr>
        <w:tc>
          <w:tcPr>
            <w:tcW w:w="1171"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374"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ГРБС</w:t>
            </w:r>
          </w:p>
        </w:tc>
        <w:tc>
          <w:tcPr>
            <w:tcW w:w="201"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РЗ</w:t>
            </w:r>
          </w:p>
        </w:tc>
        <w:tc>
          <w:tcPr>
            <w:tcW w:w="211"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proofErr w:type="gramStart"/>
            <w:r w:rsidRPr="00FB5BB2">
              <w:rPr>
                <w:rFonts w:ascii="Arial" w:hAnsi="Arial" w:cs="Arial"/>
                <w:sz w:val="20"/>
                <w:szCs w:val="20"/>
              </w:rPr>
              <w:t>ПР</w:t>
            </w:r>
            <w:proofErr w:type="gramEnd"/>
          </w:p>
        </w:tc>
        <w:tc>
          <w:tcPr>
            <w:tcW w:w="766"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ЦСР</w:t>
            </w:r>
          </w:p>
        </w:tc>
        <w:tc>
          <w:tcPr>
            <w:tcW w:w="243"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ВР</w:t>
            </w:r>
          </w:p>
        </w:tc>
        <w:tc>
          <w:tcPr>
            <w:tcW w:w="769" w:type="pct"/>
            <w:tcBorders>
              <w:top w:val="nil"/>
              <w:left w:val="nil"/>
              <w:bottom w:val="single" w:sz="4" w:space="0" w:color="auto"/>
              <w:right w:val="single" w:sz="4" w:space="0" w:color="auto"/>
            </w:tcBorders>
            <w:shd w:val="clear" w:color="auto" w:fill="auto"/>
            <w:vAlign w:val="bottom"/>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2023 год</w:t>
            </w:r>
          </w:p>
        </w:tc>
        <w:tc>
          <w:tcPr>
            <w:tcW w:w="632" w:type="pct"/>
            <w:tcBorders>
              <w:top w:val="nil"/>
              <w:left w:val="nil"/>
              <w:bottom w:val="single" w:sz="4" w:space="0" w:color="auto"/>
              <w:right w:val="single" w:sz="4" w:space="0" w:color="auto"/>
            </w:tcBorders>
            <w:shd w:val="clear" w:color="auto" w:fill="auto"/>
            <w:vAlign w:val="bottom"/>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2024 год</w:t>
            </w:r>
          </w:p>
        </w:tc>
        <w:tc>
          <w:tcPr>
            <w:tcW w:w="632" w:type="pct"/>
            <w:tcBorders>
              <w:top w:val="nil"/>
              <w:left w:val="nil"/>
              <w:bottom w:val="single" w:sz="4" w:space="0" w:color="auto"/>
              <w:right w:val="single" w:sz="4" w:space="0" w:color="auto"/>
            </w:tcBorders>
            <w:shd w:val="clear" w:color="auto" w:fill="auto"/>
            <w:vAlign w:val="bottom"/>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2025 год</w:t>
            </w:r>
          </w:p>
        </w:tc>
      </w:tr>
      <w:tr w:rsidR="00FB5BB2" w:rsidRPr="00FB5BB2" w:rsidTr="00FB5BB2">
        <w:trPr>
          <w:trHeight w:val="1620"/>
        </w:trPr>
        <w:tc>
          <w:tcPr>
            <w:tcW w:w="1171" w:type="pct"/>
            <w:tcBorders>
              <w:top w:val="nil"/>
              <w:left w:val="single" w:sz="4" w:space="0" w:color="auto"/>
              <w:bottom w:val="single" w:sz="4" w:space="0" w:color="auto"/>
              <w:right w:val="single" w:sz="4" w:space="0" w:color="auto"/>
            </w:tcBorders>
            <w:shd w:val="clear" w:color="auto" w:fill="auto"/>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Пенсии, пособия, выплачиваемые работодателями, нанимателями бывшим работникам</w:t>
            </w:r>
          </w:p>
        </w:tc>
        <w:tc>
          <w:tcPr>
            <w:tcW w:w="374"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886</w:t>
            </w:r>
          </w:p>
        </w:tc>
        <w:tc>
          <w:tcPr>
            <w:tcW w:w="201"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10</w:t>
            </w:r>
          </w:p>
        </w:tc>
        <w:tc>
          <w:tcPr>
            <w:tcW w:w="211"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01</w:t>
            </w:r>
          </w:p>
        </w:tc>
        <w:tc>
          <w:tcPr>
            <w:tcW w:w="766"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9900000050</w:t>
            </w:r>
          </w:p>
        </w:tc>
        <w:tc>
          <w:tcPr>
            <w:tcW w:w="243"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312</w:t>
            </w:r>
          </w:p>
        </w:tc>
        <w:tc>
          <w:tcPr>
            <w:tcW w:w="769" w:type="pct"/>
            <w:tcBorders>
              <w:top w:val="nil"/>
              <w:left w:val="nil"/>
              <w:bottom w:val="single" w:sz="4" w:space="0" w:color="auto"/>
              <w:right w:val="nil"/>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361,3</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340,0</w:t>
            </w:r>
          </w:p>
        </w:tc>
        <w:tc>
          <w:tcPr>
            <w:tcW w:w="632"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340,0</w:t>
            </w:r>
          </w:p>
        </w:tc>
      </w:tr>
      <w:tr w:rsidR="00FB5BB2" w:rsidRPr="00FB5BB2" w:rsidTr="00FB5BB2">
        <w:trPr>
          <w:trHeight w:val="315"/>
        </w:trPr>
        <w:tc>
          <w:tcPr>
            <w:tcW w:w="1171" w:type="pct"/>
            <w:tcBorders>
              <w:top w:val="nil"/>
              <w:left w:val="single" w:sz="4" w:space="0" w:color="auto"/>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Итого</w:t>
            </w:r>
          </w:p>
        </w:tc>
        <w:tc>
          <w:tcPr>
            <w:tcW w:w="374"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 </w:t>
            </w:r>
          </w:p>
        </w:tc>
        <w:tc>
          <w:tcPr>
            <w:tcW w:w="201"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 </w:t>
            </w:r>
          </w:p>
        </w:tc>
        <w:tc>
          <w:tcPr>
            <w:tcW w:w="211"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 </w:t>
            </w:r>
          </w:p>
        </w:tc>
        <w:tc>
          <w:tcPr>
            <w:tcW w:w="766"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 </w:t>
            </w:r>
          </w:p>
        </w:tc>
        <w:tc>
          <w:tcPr>
            <w:tcW w:w="243"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 </w:t>
            </w:r>
          </w:p>
        </w:tc>
        <w:tc>
          <w:tcPr>
            <w:tcW w:w="769" w:type="pct"/>
            <w:tcBorders>
              <w:top w:val="nil"/>
              <w:left w:val="nil"/>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361,3</w:t>
            </w:r>
          </w:p>
        </w:tc>
        <w:tc>
          <w:tcPr>
            <w:tcW w:w="632" w:type="pct"/>
            <w:tcBorders>
              <w:top w:val="nil"/>
              <w:left w:val="nil"/>
              <w:bottom w:val="single" w:sz="4" w:space="0" w:color="auto"/>
              <w:right w:val="nil"/>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340,0</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340,0</w:t>
            </w:r>
          </w:p>
        </w:tc>
      </w:tr>
    </w:tbl>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tbl>
      <w:tblPr>
        <w:tblW w:w="5000" w:type="pct"/>
        <w:tblLook w:val="04A0" w:firstRow="1" w:lastRow="0" w:firstColumn="1" w:lastColumn="0" w:noHBand="0" w:noVBand="1"/>
      </w:tblPr>
      <w:tblGrid>
        <w:gridCol w:w="222"/>
        <w:gridCol w:w="6798"/>
      </w:tblGrid>
      <w:tr w:rsidR="00FB5BB2" w:rsidRPr="00FB5BB2" w:rsidTr="000646CA">
        <w:trPr>
          <w:gridAfter w:val="1"/>
          <w:wAfter w:w="4918" w:type="pct"/>
          <w:trHeight w:val="560"/>
        </w:trPr>
        <w:tc>
          <w:tcPr>
            <w:tcW w:w="82" w:type="pct"/>
            <w:vMerge w:val="restart"/>
            <w:tcBorders>
              <w:top w:val="nil"/>
              <w:left w:val="nil"/>
              <w:bottom w:val="nil"/>
              <w:right w:val="nil"/>
            </w:tcBorders>
            <w:vAlign w:val="center"/>
            <w:hideMark/>
          </w:tcPr>
          <w:p w:rsidR="00FB5BB2" w:rsidRPr="00FB5BB2" w:rsidRDefault="00FB5BB2" w:rsidP="00FB5BB2">
            <w:pPr>
              <w:rPr>
                <w:rFonts w:ascii="Arial" w:hAnsi="Arial" w:cs="Arial"/>
                <w:sz w:val="20"/>
                <w:szCs w:val="20"/>
              </w:rPr>
            </w:pPr>
          </w:p>
        </w:tc>
      </w:tr>
      <w:tr w:rsidR="00FB5BB2" w:rsidRPr="00FB5BB2" w:rsidTr="000646CA">
        <w:trPr>
          <w:trHeight w:val="560"/>
        </w:trPr>
        <w:tc>
          <w:tcPr>
            <w:tcW w:w="82" w:type="pct"/>
            <w:vMerge/>
            <w:tcBorders>
              <w:top w:val="nil"/>
              <w:left w:val="nil"/>
              <w:bottom w:val="nil"/>
              <w:right w:val="nil"/>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Источники финансирования дефицита бюджета рабочего поселка Маслянино                                                   Маслянинского района Новосибирской области</w:t>
            </w:r>
            <w:r w:rsidRPr="00FB5BB2">
              <w:rPr>
                <w:rFonts w:ascii="Arial" w:hAnsi="Arial" w:cs="Arial"/>
                <w:i/>
                <w:iCs/>
                <w:sz w:val="20"/>
                <w:szCs w:val="20"/>
              </w:rPr>
              <w:t xml:space="preserve">                                                                                                                                            </w:t>
            </w:r>
            <w:r w:rsidRPr="00FB5BB2">
              <w:rPr>
                <w:rFonts w:ascii="Arial" w:hAnsi="Arial" w:cs="Arial"/>
                <w:sz w:val="20"/>
                <w:szCs w:val="20"/>
              </w:rPr>
              <w:t>на 2023 год и плановый период 2024-2025 годов</w:t>
            </w:r>
          </w:p>
        </w:tc>
        <w:tc>
          <w:tcPr>
            <w:tcW w:w="4918" w:type="pct"/>
            <w:vAlign w:val="bottom"/>
          </w:tcPr>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p w:rsidR="00FB5BB2" w:rsidRDefault="00FB5BB2">
            <w:pPr>
              <w:jc w:val="center"/>
              <w:rPr>
                <w:rFonts w:ascii="Arial" w:hAnsi="Arial" w:cs="Arial"/>
                <w:sz w:val="20"/>
                <w:szCs w:val="20"/>
              </w:rPr>
            </w:pPr>
          </w:p>
          <w:tbl>
            <w:tblPr>
              <w:tblpPr w:leftFromText="180" w:rightFromText="180" w:vertAnchor="text" w:horzAnchor="page" w:tblpX="1779" w:tblpY="-352"/>
              <w:tblOverlap w:val="never"/>
              <w:tblW w:w="5000" w:type="pct"/>
              <w:tblLook w:val="04A0" w:firstRow="1" w:lastRow="0" w:firstColumn="1" w:lastColumn="0" w:noHBand="0" w:noVBand="1"/>
            </w:tblPr>
            <w:tblGrid>
              <w:gridCol w:w="3779"/>
              <w:gridCol w:w="940"/>
              <w:gridCol w:w="1863"/>
            </w:tblGrid>
            <w:tr w:rsidR="00217F84" w:rsidRPr="00FB5BB2" w:rsidTr="000646CA">
              <w:trPr>
                <w:trHeight w:val="59"/>
              </w:trPr>
              <w:tc>
                <w:tcPr>
                  <w:tcW w:w="2871" w:type="pct"/>
                  <w:tcBorders>
                    <w:top w:val="nil"/>
                    <w:left w:val="nil"/>
                    <w:bottom w:val="nil"/>
                    <w:right w:val="nil"/>
                  </w:tcBorders>
                  <w:shd w:val="clear" w:color="auto" w:fill="auto"/>
                  <w:noWrap/>
                  <w:vAlign w:val="bottom"/>
                  <w:hideMark/>
                </w:tcPr>
                <w:p w:rsidR="00217F84" w:rsidRPr="00FB5BB2" w:rsidRDefault="00217F84" w:rsidP="00C65647">
                  <w:pPr>
                    <w:rPr>
                      <w:rFonts w:ascii="Arial" w:hAnsi="Arial" w:cs="Arial"/>
                      <w:sz w:val="16"/>
                      <w:szCs w:val="16"/>
                    </w:rPr>
                  </w:pPr>
                </w:p>
              </w:tc>
              <w:tc>
                <w:tcPr>
                  <w:tcW w:w="714" w:type="pct"/>
                  <w:tcBorders>
                    <w:top w:val="nil"/>
                    <w:left w:val="nil"/>
                    <w:bottom w:val="nil"/>
                    <w:right w:val="nil"/>
                  </w:tcBorders>
                  <w:shd w:val="clear" w:color="auto" w:fill="auto"/>
                  <w:noWrap/>
                  <w:vAlign w:val="bottom"/>
                  <w:hideMark/>
                </w:tcPr>
                <w:p w:rsidR="00217F84" w:rsidRPr="00FB5BB2" w:rsidRDefault="00217F84" w:rsidP="00C65647">
                  <w:pPr>
                    <w:rPr>
                      <w:rFonts w:ascii="Arial" w:hAnsi="Arial" w:cs="Arial"/>
                      <w:sz w:val="16"/>
                      <w:szCs w:val="16"/>
                    </w:rPr>
                  </w:pPr>
                </w:p>
              </w:tc>
              <w:tc>
                <w:tcPr>
                  <w:tcW w:w="1415" w:type="pct"/>
                  <w:tcBorders>
                    <w:top w:val="nil"/>
                    <w:left w:val="nil"/>
                    <w:bottom w:val="nil"/>
                    <w:right w:val="nil"/>
                  </w:tcBorders>
                  <w:shd w:val="clear" w:color="auto" w:fill="auto"/>
                  <w:noWrap/>
                  <w:vAlign w:val="center"/>
                  <w:hideMark/>
                </w:tcPr>
                <w:p w:rsidR="00217F84" w:rsidRPr="00FB5BB2" w:rsidRDefault="00217F84" w:rsidP="00C65647">
                  <w:pPr>
                    <w:jc w:val="right"/>
                    <w:rPr>
                      <w:rFonts w:ascii="Arial" w:hAnsi="Arial" w:cs="Arial"/>
                      <w:b/>
                      <w:bCs/>
                      <w:sz w:val="16"/>
                      <w:szCs w:val="16"/>
                    </w:rPr>
                  </w:pPr>
                  <w:r w:rsidRPr="00FB5BB2">
                    <w:rPr>
                      <w:rFonts w:ascii="Arial" w:hAnsi="Arial" w:cs="Arial"/>
                      <w:b/>
                      <w:bCs/>
                      <w:sz w:val="16"/>
                      <w:szCs w:val="16"/>
                    </w:rPr>
                    <w:t>Приложение № 8</w:t>
                  </w:r>
                </w:p>
              </w:tc>
            </w:tr>
            <w:tr w:rsidR="00217F84" w:rsidRPr="00FB5BB2" w:rsidTr="000646CA">
              <w:trPr>
                <w:trHeight w:val="294"/>
              </w:trPr>
              <w:tc>
                <w:tcPr>
                  <w:tcW w:w="5000" w:type="pct"/>
                  <w:gridSpan w:val="3"/>
                  <w:vMerge w:val="restart"/>
                  <w:tcBorders>
                    <w:top w:val="nil"/>
                    <w:left w:val="nil"/>
                    <w:bottom w:val="nil"/>
                    <w:right w:val="nil"/>
                  </w:tcBorders>
                  <w:shd w:val="clear" w:color="auto" w:fill="auto"/>
                  <w:hideMark/>
                </w:tcPr>
                <w:p w:rsidR="00217F84" w:rsidRPr="00FB5BB2" w:rsidRDefault="00217F84" w:rsidP="00C65647">
                  <w:pPr>
                    <w:jc w:val="right"/>
                    <w:rPr>
                      <w:rFonts w:ascii="Arial" w:hAnsi="Arial" w:cs="Arial"/>
                      <w:sz w:val="16"/>
                      <w:szCs w:val="16"/>
                    </w:rPr>
                  </w:pPr>
                  <w:r w:rsidRPr="00FB5BB2">
                    <w:rPr>
                      <w:rFonts w:ascii="Arial" w:hAnsi="Arial" w:cs="Arial"/>
                      <w:sz w:val="16"/>
                      <w:szCs w:val="16"/>
                    </w:rPr>
                    <w:t xml:space="preserve">к Решению №  198 девятнадцатой сессии </w:t>
                  </w:r>
                  <w:proofErr w:type="spellStart"/>
                  <w:proofErr w:type="gramStart"/>
                  <w:r w:rsidRPr="00FB5BB2">
                    <w:rPr>
                      <w:rFonts w:ascii="Arial" w:hAnsi="Arial" w:cs="Arial"/>
                      <w:sz w:val="16"/>
                      <w:szCs w:val="16"/>
                    </w:rPr>
                    <w:t>сессии</w:t>
                  </w:r>
                  <w:proofErr w:type="spellEnd"/>
                  <w:proofErr w:type="gramEnd"/>
                  <w:r w:rsidRPr="00FB5BB2">
                    <w:rPr>
                      <w:rFonts w:ascii="Arial" w:hAnsi="Arial" w:cs="Arial"/>
                      <w:sz w:val="16"/>
                      <w:szCs w:val="16"/>
                    </w:rPr>
                    <w:t xml:space="preserve"> Совета депутатов                                                                                                                рабочего поселка Маслянино от  29 ноября  2023 года                                                                                                                      " О внесении изменений в решение № 156 четырнадцатой сессии                                                                                                   от 23 декабря 2022 года "О бюджете рабочего поселка Маслянино                                                                                                                              Маслянинского района Новосибирской области                                                                                                               на 2023 год  и плановый период 2024-2025 годов"</w:t>
                  </w:r>
                </w:p>
              </w:tc>
            </w:tr>
            <w:tr w:rsidR="00217F84" w:rsidRPr="00FB5BB2" w:rsidTr="000646CA">
              <w:trPr>
                <w:trHeight w:val="253"/>
              </w:trPr>
              <w:tc>
                <w:tcPr>
                  <w:tcW w:w="5000" w:type="pct"/>
                  <w:gridSpan w:val="3"/>
                  <w:vMerge/>
                  <w:tcBorders>
                    <w:top w:val="nil"/>
                    <w:left w:val="nil"/>
                    <w:bottom w:val="nil"/>
                    <w:right w:val="nil"/>
                  </w:tcBorders>
                  <w:vAlign w:val="center"/>
                  <w:hideMark/>
                </w:tcPr>
                <w:p w:rsidR="00217F84" w:rsidRPr="00FB5BB2" w:rsidRDefault="00217F84" w:rsidP="00C65647">
                  <w:pPr>
                    <w:rPr>
                      <w:sz w:val="22"/>
                      <w:szCs w:val="22"/>
                    </w:rPr>
                  </w:pPr>
                </w:p>
              </w:tc>
            </w:tr>
          </w:tbl>
          <w:p w:rsidR="00FB5BB2" w:rsidRDefault="00FB5BB2">
            <w:pPr>
              <w:jc w:val="center"/>
              <w:rPr>
                <w:rFonts w:ascii="Arial" w:hAnsi="Arial" w:cs="Arial"/>
                <w:sz w:val="20"/>
                <w:szCs w:val="20"/>
              </w:rPr>
            </w:pPr>
          </w:p>
          <w:p w:rsidR="00FB5BB2" w:rsidRPr="00FB5BB2" w:rsidRDefault="00FB5BB2">
            <w:pPr>
              <w:jc w:val="center"/>
              <w:rPr>
                <w:rFonts w:ascii="Arial" w:hAnsi="Arial" w:cs="Arial"/>
                <w:sz w:val="20"/>
                <w:szCs w:val="20"/>
              </w:rPr>
            </w:pPr>
          </w:p>
        </w:tc>
      </w:tr>
      <w:tr w:rsidR="00FB5BB2" w:rsidRPr="00217F84" w:rsidTr="000646CA">
        <w:trPr>
          <w:trHeight w:val="560"/>
        </w:trPr>
        <w:tc>
          <w:tcPr>
            <w:tcW w:w="82" w:type="pct"/>
            <w:vMerge/>
            <w:tcBorders>
              <w:top w:val="nil"/>
              <w:left w:val="nil"/>
              <w:bottom w:val="nil"/>
              <w:right w:val="nil"/>
            </w:tcBorders>
            <w:vAlign w:val="center"/>
            <w:hideMark/>
          </w:tcPr>
          <w:p w:rsidR="00FB5BB2" w:rsidRPr="00217F84" w:rsidRDefault="00FB5BB2" w:rsidP="00FB5BB2">
            <w:pPr>
              <w:rPr>
                <w:rFonts w:ascii="Arial" w:hAnsi="Arial" w:cs="Arial"/>
                <w:b/>
                <w:sz w:val="20"/>
                <w:szCs w:val="20"/>
              </w:rPr>
            </w:pPr>
          </w:p>
        </w:tc>
        <w:tc>
          <w:tcPr>
            <w:tcW w:w="4918" w:type="pct"/>
            <w:vAlign w:val="center"/>
          </w:tcPr>
          <w:p w:rsidR="00FB5BB2" w:rsidRPr="00217F84" w:rsidRDefault="00FB5BB2">
            <w:pPr>
              <w:rPr>
                <w:rFonts w:ascii="Arial" w:hAnsi="Arial" w:cs="Arial"/>
                <w:b/>
                <w:sz w:val="20"/>
                <w:szCs w:val="20"/>
              </w:rPr>
            </w:pPr>
          </w:p>
        </w:tc>
      </w:tr>
    </w:tbl>
    <w:tbl>
      <w:tblPr>
        <w:tblpPr w:leftFromText="180" w:rightFromText="180" w:vertAnchor="text" w:horzAnchor="page" w:tblpX="1" w:tblpY="-369"/>
        <w:tblW w:w="5837" w:type="pct"/>
        <w:tblLook w:val="04A0" w:firstRow="1" w:lastRow="0" w:firstColumn="1" w:lastColumn="0" w:noHBand="0" w:noVBand="1"/>
      </w:tblPr>
      <w:tblGrid>
        <w:gridCol w:w="8195"/>
      </w:tblGrid>
      <w:tr w:rsidR="00217F84" w:rsidRPr="00217F84" w:rsidTr="00217F84">
        <w:trPr>
          <w:trHeight w:val="359"/>
        </w:trPr>
        <w:tc>
          <w:tcPr>
            <w:tcW w:w="5000" w:type="pct"/>
            <w:vMerge w:val="restart"/>
            <w:tcBorders>
              <w:top w:val="nil"/>
              <w:left w:val="nil"/>
              <w:bottom w:val="nil"/>
              <w:right w:val="nil"/>
            </w:tcBorders>
            <w:shd w:val="clear" w:color="auto" w:fill="auto"/>
            <w:vAlign w:val="bottom"/>
            <w:hideMark/>
          </w:tcPr>
          <w:p w:rsidR="00217F84" w:rsidRPr="00217F84" w:rsidRDefault="00217F84" w:rsidP="00217F84">
            <w:pPr>
              <w:jc w:val="right"/>
              <w:rPr>
                <w:rFonts w:ascii="Arial" w:hAnsi="Arial" w:cs="Arial"/>
                <w:b/>
                <w:sz w:val="20"/>
                <w:szCs w:val="20"/>
              </w:rPr>
            </w:pPr>
          </w:p>
          <w:p w:rsidR="00217F84" w:rsidRPr="00217F84" w:rsidRDefault="00217F84" w:rsidP="00217F84">
            <w:pPr>
              <w:jc w:val="center"/>
              <w:rPr>
                <w:rFonts w:ascii="Arial" w:hAnsi="Arial" w:cs="Arial"/>
                <w:b/>
                <w:sz w:val="20"/>
                <w:szCs w:val="20"/>
              </w:rPr>
            </w:pPr>
            <w:r w:rsidRPr="00217F84">
              <w:rPr>
                <w:rFonts w:ascii="Arial" w:hAnsi="Arial" w:cs="Arial"/>
                <w:b/>
                <w:sz w:val="20"/>
                <w:szCs w:val="20"/>
              </w:rPr>
              <w:t>Источники финансирования дефицита бюджета рабочего поселка Маслянино      Маслянинского района Новосибирской области</w:t>
            </w:r>
            <w:r w:rsidRPr="00217F84">
              <w:rPr>
                <w:rFonts w:ascii="Arial" w:hAnsi="Arial" w:cs="Arial"/>
                <w:b/>
                <w:i/>
                <w:iCs/>
                <w:sz w:val="20"/>
                <w:szCs w:val="20"/>
              </w:rPr>
              <w:t xml:space="preserve">                                                                                                                                            </w:t>
            </w:r>
            <w:r w:rsidRPr="00217F84">
              <w:rPr>
                <w:rFonts w:ascii="Arial" w:hAnsi="Arial" w:cs="Arial"/>
                <w:b/>
                <w:sz w:val="20"/>
                <w:szCs w:val="20"/>
              </w:rPr>
              <w:t>на 2023 год и плановый период 2024-2025 годов</w:t>
            </w:r>
          </w:p>
        </w:tc>
      </w:tr>
      <w:tr w:rsidR="00217F84" w:rsidRPr="00FB5BB2" w:rsidTr="00217F84">
        <w:trPr>
          <w:trHeight w:val="1039"/>
        </w:trPr>
        <w:tc>
          <w:tcPr>
            <w:tcW w:w="5000" w:type="pct"/>
            <w:vMerge/>
            <w:tcBorders>
              <w:top w:val="nil"/>
              <w:left w:val="nil"/>
              <w:bottom w:val="nil"/>
              <w:right w:val="nil"/>
            </w:tcBorders>
            <w:vAlign w:val="center"/>
            <w:hideMark/>
          </w:tcPr>
          <w:p w:rsidR="00217F84" w:rsidRPr="00FB5BB2" w:rsidRDefault="00217F84" w:rsidP="00217F84">
            <w:pPr>
              <w:rPr>
                <w:rFonts w:ascii="Arial" w:hAnsi="Arial" w:cs="Arial"/>
                <w:sz w:val="20"/>
                <w:szCs w:val="20"/>
              </w:rPr>
            </w:pPr>
          </w:p>
        </w:tc>
      </w:tr>
    </w:tbl>
    <w:tbl>
      <w:tblPr>
        <w:tblW w:w="5000" w:type="pct"/>
        <w:tblLook w:val="04A0" w:firstRow="1" w:lastRow="0" w:firstColumn="1" w:lastColumn="0" w:noHBand="0" w:noVBand="1"/>
      </w:tblPr>
      <w:tblGrid>
        <w:gridCol w:w="1751"/>
        <w:gridCol w:w="3096"/>
        <w:gridCol w:w="745"/>
        <w:gridCol w:w="680"/>
        <w:gridCol w:w="748"/>
      </w:tblGrid>
      <w:tr w:rsidR="00FB5BB2" w:rsidRPr="00FB5BB2" w:rsidTr="000646CA">
        <w:trPr>
          <w:trHeight w:val="375"/>
        </w:trPr>
        <w:tc>
          <w:tcPr>
            <w:tcW w:w="1201" w:type="pct"/>
            <w:tcBorders>
              <w:top w:val="nil"/>
              <w:left w:val="nil"/>
              <w:bottom w:val="nil"/>
              <w:right w:val="nil"/>
            </w:tcBorders>
            <w:shd w:val="clear" w:color="auto" w:fill="auto"/>
            <w:noWrap/>
            <w:vAlign w:val="bottom"/>
          </w:tcPr>
          <w:p w:rsidR="00FB5BB2" w:rsidRPr="00FB5BB2" w:rsidRDefault="00FB5BB2" w:rsidP="00FB5BB2">
            <w:pPr>
              <w:jc w:val="center"/>
              <w:rPr>
                <w:rFonts w:ascii="Arial" w:hAnsi="Arial" w:cs="Arial"/>
                <w:sz w:val="20"/>
                <w:szCs w:val="20"/>
              </w:rPr>
            </w:pPr>
          </w:p>
        </w:tc>
        <w:tc>
          <w:tcPr>
            <w:tcW w:w="2254" w:type="pct"/>
            <w:tcBorders>
              <w:top w:val="nil"/>
              <w:left w:val="nil"/>
              <w:bottom w:val="nil"/>
              <w:right w:val="nil"/>
            </w:tcBorders>
            <w:shd w:val="clear" w:color="auto" w:fill="auto"/>
            <w:noWrap/>
            <w:vAlign w:val="bottom"/>
          </w:tcPr>
          <w:p w:rsidR="00FB5BB2" w:rsidRPr="00FB5BB2" w:rsidRDefault="00FB5BB2" w:rsidP="00FB5BB2">
            <w:pPr>
              <w:jc w:val="center"/>
              <w:rPr>
                <w:rFonts w:ascii="Arial" w:hAnsi="Arial" w:cs="Arial"/>
                <w:sz w:val="20"/>
                <w:szCs w:val="20"/>
              </w:rPr>
            </w:pPr>
          </w:p>
        </w:tc>
        <w:tc>
          <w:tcPr>
            <w:tcW w:w="485" w:type="pct"/>
            <w:tcBorders>
              <w:top w:val="nil"/>
              <w:left w:val="nil"/>
              <w:bottom w:val="nil"/>
              <w:right w:val="nil"/>
            </w:tcBorders>
            <w:shd w:val="clear" w:color="auto" w:fill="auto"/>
            <w:noWrap/>
            <w:vAlign w:val="bottom"/>
          </w:tcPr>
          <w:p w:rsidR="00FB5BB2" w:rsidRPr="00FB5BB2" w:rsidRDefault="00FB5BB2" w:rsidP="00FB5BB2">
            <w:pPr>
              <w:jc w:val="center"/>
              <w:rPr>
                <w:rFonts w:ascii="Arial" w:hAnsi="Arial" w:cs="Arial"/>
                <w:sz w:val="20"/>
                <w:szCs w:val="20"/>
              </w:rPr>
            </w:pPr>
          </w:p>
        </w:tc>
        <w:tc>
          <w:tcPr>
            <w:tcW w:w="463" w:type="pct"/>
            <w:tcBorders>
              <w:top w:val="nil"/>
              <w:left w:val="nil"/>
              <w:bottom w:val="nil"/>
              <w:right w:val="nil"/>
            </w:tcBorders>
            <w:shd w:val="clear" w:color="auto" w:fill="auto"/>
            <w:noWrap/>
            <w:vAlign w:val="bottom"/>
          </w:tcPr>
          <w:p w:rsidR="00FB5BB2" w:rsidRPr="00FB5BB2" w:rsidRDefault="00FB5BB2" w:rsidP="00FB5BB2">
            <w:pPr>
              <w:jc w:val="center"/>
              <w:rPr>
                <w:rFonts w:ascii="Arial" w:hAnsi="Arial" w:cs="Arial"/>
                <w:sz w:val="20"/>
                <w:szCs w:val="20"/>
              </w:rPr>
            </w:pPr>
          </w:p>
        </w:tc>
        <w:tc>
          <w:tcPr>
            <w:tcW w:w="597" w:type="pct"/>
            <w:tcBorders>
              <w:top w:val="nil"/>
              <w:left w:val="nil"/>
              <w:bottom w:val="nil"/>
              <w:right w:val="nil"/>
            </w:tcBorders>
            <w:shd w:val="clear" w:color="auto" w:fill="auto"/>
            <w:noWrap/>
            <w:vAlign w:val="bottom"/>
          </w:tcPr>
          <w:p w:rsidR="00FB5BB2" w:rsidRPr="00FB5BB2" w:rsidRDefault="00FB5BB2" w:rsidP="00FB5BB2">
            <w:pPr>
              <w:jc w:val="center"/>
              <w:rPr>
                <w:rFonts w:ascii="Arial" w:hAnsi="Arial" w:cs="Arial"/>
                <w:sz w:val="20"/>
                <w:szCs w:val="20"/>
              </w:rPr>
            </w:pPr>
          </w:p>
        </w:tc>
      </w:tr>
      <w:tr w:rsidR="00FB5BB2" w:rsidRPr="00FB5BB2" w:rsidTr="00217F84">
        <w:trPr>
          <w:trHeight w:val="315"/>
        </w:trPr>
        <w:tc>
          <w:tcPr>
            <w:tcW w:w="1201" w:type="pct"/>
            <w:tcBorders>
              <w:top w:val="nil"/>
              <w:left w:val="nil"/>
              <w:bottom w:val="nil"/>
              <w:right w:val="nil"/>
            </w:tcBorders>
            <w:shd w:val="clear" w:color="auto" w:fill="auto"/>
            <w:noWrap/>
            <w:vAlign w:val="bottom"/>
            <w:hideMark/>
          </w:tcPr>
          <w:p w:rsidR="00FB5BB2" w:rsidRPr="00FB5BB2" w:rsidRDefault="00FB5BB2" w:rsidP="00FB5BB2">
            <w:pPr>
              <w:rPr>
                <w:rFonts w:ascii="Arial" w:hAnsi="Arial" w:cs="Arial"/>
                <w:sz w:val="20"/>
                <w:szCs w:val="20"/>
              </w:rPr>
            </w:pPr>
          </w:p>
        </w:tc>
        <w:tc>
          <w:tcPr>
            <w:tcW w:w="2254" w:type="pct"/>
            <w:tcBorders>
              <w:top w:val="nil"/>
              <w:left w:val="nil"/>
              <w:bottom w:val="nil"/>
              <w:right w:val="nil"/>
            </w:tcBorders>
            <w:shd w:val="clear" w:color="auto" w:fill="auto"/>
            <w:noWrap/>
            <w:vAlign w:val="bottom"/>
            <w:hideMark/>
          </w:tcPr>
          <w:p w:rsidR="00FB5BB2" w:rsidRPr="00FB5BB2" w:rsidRDefault="00FB5BB2" w:rsidP="00FB5BB2">
            <w:pPr>
              <w:rPr>
                <w:rFonts w:ascii="Arial" w:hAnsi="Arial" w:cs="Arial"/>
                <w:sz w:val="20"/>
                <w:szCs w:val="20"/>
              </w:rPr>
            </w:pPr>
          </w:p>
        </w:tc>
        <w:tc>
          <w:tcPr>
            <w:tcW w:w="485" w:type="pct"/>
            <w:tcBorders>
              <w:top w:val="nil"/>
              <w:left w:val="nil"/>
              <w:bottom w:val="nil"/>
              <w:right w:val="nil"/>
            </w:tcBorders>
            <w:shd w:val="clear" w:color="auto" w:fill="auto"/>
            <w:noWrap/>
            <w:vAlign w:val="bottom"/>
            <w:hideMark/>
          </w:tcPr>
          <w:p w:rsidR="00FB5BB2" w:rsidRPr="00FB5BB2" w:rsidRDefault="00FB5BB2" w:rsidP="00FB5BB2">
            <w:pPr>
              <w:jc w:val="right"/>
              <w:rPr>
                <w:rFonts w:ascii="Arial" w:hAnsi="Arial" w:cs="Arial"/>
                <w:sz w:val="20"/>
                <w:szCs w:val="20"/>
              </w:rPr>
            </w:pPr>
          </w:p>
        </w:tc>
        <w:tc>
          <w:tcPr>
            <w:tcW w:w="463" w:type="pct"/>
            <w:tcBorders>
              <w:top w:val="nil"/>
              <w:left w:val="nil"/>
              <w:bottom w:val="nil"/>
              <w:right w:val="nil"/>
            </w:tcBorders>
            <w:shd w:val="clear" w:color="auto" w:fill="auto"/>
            <w:noWrap/>
            <w:vAlign w:val="bottom"/>
            <w:hideMark/>
          </w:tcPr>
          <w:p w:rsidR="00FB5BB2" w:rsidRPr="00FB5BB2" w:rsidRDefault="00FB5BB2" w:rsidP="00FB5BB2">
            <w:pPr>
              <w:rPr>
                <w:rFonts w:ascii="Arial" w:hAnsi="Arial" w:cs="Arial"/>
                <w:sz w:val="20"/>
                <w:szCs w:val="20"/>
              </w:rPr>
            </w:pPr>
          </w:p>
        </w:tc>
        <w:tc>
          <w:tcPr>
            <w:tcW w:w="597" w:type="pct"/>
            <w:tcBorders>
              <w:top w:val="nil"/>
              <w:left w:val="nil"/>
              <w:bottom w:val="nil"/>
              <w:right w:val="nil"/>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w:t>
            </w:r>
            <w:proofErr w:type="spellStart"/>
            <w:r w:rsidRPr="00FB5BB2">
              <w:rPr>
                <w:rFonts w:ascii="Arial" w:hAnsi="Arial" w:cs="Arial"/>
                <w:sz w:val="20"/>
                <w:szCs w:val="20"/>
              </w:rPr>
              <w:t>тыс</w:t>
            </w:r>
            <w:proofErr w:type="gramStart"/>
            <w:r w:rsidRPr="00FB5BB2">
              <w:rPr>
                <w:rFonts w:ascii="Arial" w:hAnsi="Arial" w:cs="Arial"/>
                <w:sz w:val="20"/>
                <w:szCs w:val="20"/>
              </w:rPr>
              <w:t>.р</w:t>
            </w:r>
            <w:proofErr w:type="gramEnd"/>
            <w:r w:rsidRPr="00FB5BB2">
              <w:rPr>
                <w:rFonts w:ascii="Arial" w:hAnsi="Arial" w:cs="Arial"/>
                <w:sz w:val="20"/>
                <w:szCs w:val="20"/>
              </w:rPr>
              <w:t>уб</w:t>
            </w:r>
            <w:proofErr w:type="spellEnd"/>
            <w:r w:rsidRPr="00FB5BB2">
              <w:rPr>
                <w:rFonts w:ascii="Arial" w:hAnsi="Arial" w:cs="Arial"/>
                <w:sz w:val="20"/>
                <w:szCs w:val="20"/>
              </w:rPr>
              <w:t>.)</w:t>
            </w:r>
          </w:p>
        </w:tc>
      </w:tr>
      <w:tr w:rsidR="00FB5BB2" w:rsidRPr="00FB5BB2" w:rsidTr="00217F84">
        <w:trPr>
          <w:trHeight w:val="276"/>
        </w:trPr>
        <w:tc>
          <w:tcPr>
            <w:tcW w:w="12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КОД</w:t>
            </w:r>
          </w:p>
        </w:tc>
        <w:tc>
          <w:tcPr>
            <w:tcW w:w="225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45"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сумма</w:t>
            </w:r>
          </w:p>
        </w:tc>
      </w:tr>
      <w:tr w:rsidR="00FB5BB2" w:rsidRPr="00FB5BB2" w:rsidTr="00217F84">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FB5BB2" w:rsidRPr="00FB5BB2" w:rsidRDefault="00FB5BB2" w:rsidP="00FB5BB2">
            <w:pPr>
              <w:rPr>
                <w:rFonts w:ascii="Arial" w:hAnsi="Arial" w:cs="Arial"/>
                <w:sz w:val="20"/>
                <w:szCs w:val="20"/>
              </w:rPr>
            </w:pPr>
          </w:p>
        </w:tc>
      </w:tr>
      <w:tr w:rsidR="00FB5BB2" w:rsidRPr="00FB5BB2" w:rsidTr="00217F84">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FB5BB2" w:rsidRPr="00FB5BB2" w:rsidRDefault="00FB5BB2" w:rsidP="00FB5BB2">
            <w:pPr>
              <w:rPr>
                <w:rFonts w:ascii="Arial" w:hAnsi="Arial" w:cs="Arial"/>
                <w:sz w:val="20"/>
                <w:szCs w:val="20"/>
              </w:rPr>
            </w:pPr>
          </w:p>
        </w:tc>
      </w:tr>
      <w:tr w:rsidR="00FB5BB2" w:rsidRPr="00FB5BB2" w:rsidTr="00217F84">
        <w:trPr>
          <w:trHeight w:val="285"/>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FB5BB2" w:rsidRPr="00FB5BB2" w:rsidRDefault="00FB5BB2" w:rsidP="00FB5BB2">
            <w:pPr>
              <w:rPr>
                <w:rFonts w:ascii="Arial" w:hAnsi="Arial" w:cs="Arial"/>
                <w:sz w:val="20"/>
                <w:szCs w:val="20"/>
              </w:rPr>
            </w:pPr>
          </w:p>
        </w:tc>
      </w:tr>
      <w:tr w:rsidR="00FB5BB2" w:rsidRPr="00FB5BB2" w:rsidTr="00217F84">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FB5BB2" w:rsidRPr="00FB5BB2" w:rsidRDefault="00FB5BB2" w:rsidP="00FB5BB2">
            <w:pPr>
              <w:rPr>
                <w:rFonts w:ascii="Arial" w:hAnsi="Arial" w:cs="Arial"/>
                <w:sz w:val="20"/>
                <w:szCs w:val="20"/>
              </w:rPr>
            </w:pPr>
          </w:p>
        </w:tc>
      </w:tr>
      <w:tr w:rsidR="00FB5BB2" w:rsidRPr="00FB5BB2" w:rsidTr="00217F84">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FB5BB2" w:rsidRPr="00FB5BB2" w:rsidRDefault="00FB5BB2" w:rsidP="00FB5BB2">
            <w:pPr>
              <w:rPr>
                <w:rFonts w:ascii="Arial" w:hAnsi="Arial" w:cs="Arial"/>
                <w:sz w:val="20"/>
                <w:szCs w:val="20"/>
              </w:rPr>
            </w:pPr>
          </w:p>
        </w:tc>
      </w:tr>
      <w:tr w:rsidR="00FB5BB2" w:rsidRPr="00FB5BB2" w:rsidTr="00217F84">
        <w:trPr>
          <w:trHeight w:val="1560"/>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FB5BB2" w:rsidRPr="00FB5BB2" w:rsidRDefault="00FB5BB2" w:rsidP="00FB5BB2">
            <w:pPr>
              <w:rPr>
                <w:rFonts w:ascii="Arial" w:hAnsi="Arial" w:cs="Arial"/>
                <w:sz w:val="20"/>
                <w:szCs w:val="20"/>
              </w:rPr>
            </w:pPr>
          </w:p>
        </w:tc>
        <w:tc>
          <w:tcPr>
            <w:tcW w:w="485"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2023 год</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2024 год</w:t>
            </w:r>
          </w:p>
        </w:tc>
        <w:tc>
          <w:tcPr>
            <w:tcW w:w="597"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2025 год</w:t>
            </w:r>
          </w:p>
        </w:tc>
      </w:tr>
      <w:tr w:rsidR="00FB5BB2" w:rsidRPr="00FB5BB2" w:rsidTr="00217F84">
        <w:trPr>
          <w:trHeight w:val="31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1</w:t>
            </w:r>
          </w:p>
        </w:tc>
        <w:tc>
          <w:tcPr>
            <w:tcW w:w="2254"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2</w:t>
            </w:r>
          </w:p>
        </w:tc>
        <w:tc>
          <w:tcPr>
            <w:tcW w:w="485"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3</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4</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5</w:t>
            </w:r>
          </w:p>
        </w:tc>
      </w:tr>
      <w:tr w:rsidR="00FB5BB2" w:rsidRPr="00FB5BB2" w:rsidTr="00217F84">
        <w:trPr>
          <w:trHeight w:val="31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 </w:t>
            </w:r>
          </w:p>
        </w:tc>
        <w:tc>
          <w:tcPr>
            <w:tcW w:w="2254"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 </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 </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sz w:val="20"/>
                <w:szCs w:val="20"/>
              </w:rPr>
            </w:pPr>
            <w:r w:rsidRPr="00FB5BB2">
              <w:rPr>
                <w:rFonts w:ascii="Arial" w:hAnsi="Arial" w:cs="Arial"/>
                <w:sz w:val="20"/>
                <w:szCs w:val="20"/>
              </w:rPr>
              <w:t> </w:t>
            </w:r>
          </w:p>
        </w:tc>
      </w:tr>
      <w:tr w:rsidR="00FB5BB2" w:rsidRPr="00FB5BB2" w:rsidTr="00217F84">
        <w:trPr>
          <w:trHeight w:val="70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jc w:val="center"/>
              <w:rPr>
                <w:rFonts w:ascii="Arial" w:hAnsi="Arial" w:cs="Arial"/>
                <w:b/>
                <w:bCs/>
                <w:sz w:val="20"/>
                <w:szCs w:val="20"/>
              </w:rPr>
            </w:pPr>
            <w:r w:rsidRPr="00FB5BB2">
              <w:rPr>
                <w:rFonts w:ascii="Arial" w:hAnsi="Arial" w:cs="Arial"/>
                <w:b/>
                <w:bCs/>
                <w:sz w:val="20"/>
                <w:szCs w:val="20"/>
              </w:rPr>
              <w:t> </w:t>
            </w:r>
          </w:p>
        </w:tc>
        <w:tc>
          <w:tcPr>
            <w:tcW w:w="2254" w:type="pct"/>
            <w:tcBorders>
              <w:top w:val="nil"/>
              <w:left w:val="nil"/>
              <w:bottom w:val="nil"/>
              <w:right w:val="nil"/>
            </w:tcBorders>
            <w:shd w:val="clear" w:color="auto" w:fill="auto"/>
            <w:vAlign w:val="center"/>
            <w:hideMark/>
          </w:tcPr>
          <w:p w:rsidR="00FB5BB2" w:rsidRPr="00FB5BB2" w:rsidRDefault="00FB5BB2" w:rsidP="00FB5BB2">
            <w:pPr>
              <w:jc w:val="center"/>
              <w:rPr>
                <w:rFonts w:ascii="Arial" w:hAnsi="Arial" w:cs="Arial"/>
                <w:b/>
                <w:bCs/>
                <w:sz w:val="20"/>
                <w:szCs w:val="20"/>
              </w:rPr>
            </w:pPr>
            <w:r w:rsidRPr="00FB5BB2">
              <w:rPr>
                <w:rFonts w:ascii="Arial" w:hAnsi="Arial" w:cs="Arial"/>
                <w:b/>
                <w:bCs/>
                <w:sz w:val="20"/>
                <w:szCs w:val="20"/>
              </w:rPr>
              <w:t>Источники внутреннего финансирования дефицита бюджета всего</w:t>
            </w:r>
          </w:p>
        </w:tc>
        <w:tc>
          <w:tcPr>
            <w:tcW w:w="485"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2199,2</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-600,0</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-600,0</w:t>
            </w:r>
          </w:p>
        </w:tc>
      </w:tr>
      <w:tr w:rsidR="00FB5BB2" w:rsidRPr="00FB5BB2" w:rsidTr="00217F84">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rPr>
                <w:rFonts w:ascii="Arial" w:hAnsi="Arial" w:cs="Arial"/>
                <w:sz w:val="20"/>
                <w:szCs w:val="20"/>
              </w:rPr>
            </w:pPr>
            <w:r w:rsidRPr="00FB5BB2">
              <w:rPr>
                <w:rFonts w:ascii="Arial" w:hAnsi="Arial" w:cs="Arial"/>
                <w:sz w:val="20"/>
                <w:szCs w:val="20"/>
              </w:rPr>
              <w:lastRenderedPageBreak/>
              <w:t>886 01 03 00 00 00 0000 000</w:t>
            </w:r>
          </w:p>
        </w:tc>
        <w:tc>
          <w:tcPr>
            <w:tcW w:w="2254" w:type="pct"/>
            <w:tcBorders>
              <w:top w:val="single" w:sz="4" w:space="0" w:color="auto"/>
              <w:left w:val="nil"/>
              <w:bottom w:val="single" w:sz="4" w:space="0" w:color="auto"/>
              <w:right w:val="single" w:sz="4" w:space="0" w:color="auto"/>
            </w:tcBorders>
            <w:shd w:val="clear" w:color="auto" w:fill="auto"/>
            <w:hideMark/>
          </w:tcPr>
          <w:p w:rsidR="00FB5BB2" w:rsidRPr="00FB5BB2" w:rsidRDefault="00FB5BB2" w:rsidP="00FB5BB2">
            <w:pPr>
              <w:rPr>
                <w:rFonts w:ascii="Arial" w:hAnsi="Arial" w:cs="Arial"/>
                <w:color w:val="000000"/>
                <w:sz w:val="20"/>
                <w:szCs w:val="20"/>
              </w:rPr>
            </w:pPr>
            <w:r w:rsidRPr="00FB5BB2">
              <w:rPr>
                <w:rFonts w:ascii="Arial" w:hAnsi="Arial" w:cs="Arial"/>
                <w:color w:val="000000"/>
                <w:sz w:val="20"/>
                <w:szCs w:val="20"/>
              </w:rPr>
              <w:t>Кредиты других бюджетов бюджетной системы Российской Федерации в валюте Российской Федерации, в том числе</w:t>
            </w:r>
          </w:p>
        </w:tc>
        <w:tc>
          <w:tcPr>
            <w:tcW w:w="485"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-600,0</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-600,0</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-600,0</w:t>
            </w:r>
          </w:p>
        </w:tc>
      </w:tr>
      <w:tr w:rsidR="00FB5BB2" w:rsidRPr="00FB5BB2" w:rsidTr="00217F84">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rPr>
                <w:rFonts w:ascii="Arial" w:hAnsi="Arial" w:cs="Arial"/>
                <w:sz w:val="20"/>
                <w:szCs w:val="20"/>
              </w:rPr>
            </w:pPr>
            <w:r w:rsidRPr="00FB5BB2">
              <w:rPr>
                <w:rFonts w:ascii="Arial" w:hAnsi="Arial" w:cs="Arial"/>
                <w:sz w:val="20"/>
                <w:szCs w:val="20"/>
              </w:rPr>
              <w:t>886 01 03 01 00 13 0000 710</w:t>
            </w:r>
          </w:p>
        </w:tc>
        <w:tc>
          <w:tcPr>
            <w:tcW w:w="2254" w:type="pct"/>
            <w:tcBorders>
              <w:top w:val="nil"/>
              <w:left w:val="nil"/>
              <w:bottom w:val="single" w:sz="4" w:space="0" w:color="auto"/>
              <w:right w:val="single" w:sz="4" w:space="0" w:color="auto"/>
            </w:tcBorders>
            <w:shd w:val="clear" w:color="auto" w:fill="auto"/>
            <w:hideMark/>
          </w:tcPr>
          <w:p w:rsidR="00FB5BB2" w:rsidRPr="00FB5BB2" w:rsidRDefault="00FB5BB2" w:rsidP="00FB5BB2">
            <w:pPr>
              <w:rPr>
                <w:rFonts w:ascii="Arial" w:hAnsi="Arial" w:cs="Arial"/>
                <w:color w:val="000000"/>
                <w:sz w:val="20"/>
                <w:szCs w:val="20"/>
              </w:rPr>
            </w:pPr>
            <w:r w:rsidRPr="00FB5BB2">
              <w:rPr>
                <w:rFonts w:ascii="Arial" w:hAnsi="Arial" w:cs="Arial"/>
                <w:color w:val="000000"/>
                <w:sz w:val="20"/>
                <w:szCs w:val="20"/>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485"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0,0</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0,0</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0,0</w:t>
            </w:r>
          </w:p>
        </w:tc>
      </w:tr>
      <w:tr w:rsidR="00FB5BB2" w:rsidRPr="00FB5BB2" w:rsidTr="00217F84">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rPr>
                <w:rFonts w:ascii="Arial" w:hAnsi="Arial" w:cs="Arial"/>
                <w:sz w:val="20"/>
                <w:szCs w:val="20"/>
              </w:rPr>
            </w:pPr>
            <w:r w:rsidRPr="00FB5BB2">
              <w:rPr>
                <w:rFonts w:ascii="Arial" w:hAnsi="Arial" w:cs="Arial"/>
                <w:sz w:val="20"/>
                <w:szCs w:val="20"/>
              </w:rPr>
              <w:t>886 01 03 01 00 13 0000 810</w:t>
            </w:r>
          </w:p>
        </w:tc>
        <w:tc>
          <w:tcPr>
            <w:tcW w:w="2254" w:type="pct"/>
            <w:tcBorders>
              <w:top w:val="nil"/>
              <w:left w:val="nil"/>
              <w:bottom w:val="single" w:sz="4" w:space="0" w:color="auto"/>
              <w:right w:val="single" w:sz="4" w:space="0" w:color="auto"/>
            </w:tcBorders>
            <w:shd w:val="clear" w:color="auto" w:fill="auto"/>
            <w:hideMark/>
          </w:tcPr>
          <w:p w:rsidR="00FB5BB2" w:rsidRPr="00FB5BB2" w:rsidRDefault="00FB5BB2" w:rsidP="00FB5BB2">
            <w:pPr>
              <w:rPr>
                <w:rFonts w:ascii="Arial" w:hAnsi="Arial" w:cs="Arial"/>
                <w:color w:val="000000"/>
                <w:sz w:val="20"/>
                <w:szCs w:val="20"/>
              </w:rPr>
            </w:pPr>
            <w:r w:rsidRPr="00FB5BB2">
              <w:rPr>
                <w:rFonts w:ascii="Arial" w:hAnsi="Arial" w:cs="Arial"/>
                <w:color w:val="000000"/>
                <w:sz w:val="20"/>
                <w:szCs w:val="20"/>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485"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-600,0</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-600,0</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-600,0</w:t>
            </w:r>
          </w:p>
        </w:tc>
      </w:tr>
      <w:tr w:rsidR="00FB5BB2" w:rsidRPr="00FB5BB2" w:rsidTr="00217F84">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rPr>
                <w:rFonts w:ascii="Arial" w:hAnsi="Arial" w:cs="Arial"/>
                <w:b/>
                <w:bCs/>
                <w:sz w:val="20"/>
                <w:szCs w:val="20"/>
              </w:rPr>
            </w:pPr>
            <w:r w:rsidRPr="00FB5BB2">
              <w:rPr>
                <w:rFonts w:ascii="Arial" w:hAnsi="Arial" w:cs="Arial"/>
                <w:b/>
                <w:bCs/>
                <w:sz w:val="20"/>
                <w:szCs w:val="20"/>
              </w:rPr>
              <w:t> </w:t>
            </w:r>
          </w:p>
        </w:tc>
        <w:tc>
          <w:tcPr>
            <w:tcW w:w="2254" w:type="pct"/>
            <w:tcBorders>
              <w:top w:val="nil"/>
              <w:left w:val="nil"/>
              <w:bottom w:val="single" w:sz="4" w:space="0" w:color="auto"/>
              <w:right w:val="single" w:sz="4" w:space="0" w:color="auto"/>
            </w:tcBorders>
            <w:shd w:val="clear" w:color="auto" w:fill="auto"/>
            <w:hideMark/>
          </w:tcPr>
          <w:p w:rsidR="00FB5BB2" w:rsidRPr="00FB5BB2" w:rsidRDefault="00FB5BB2" w:rsidP="00FB5BB2">
            <w:pPr>
              <w:rPr>
                <w:rFonts w:ascii="Arial" w:hAnsi="Arial" w:cs="Arial"/>
                <w:b/>
                <w:bCs/>
                <w:sz w:val="20"/>
                <w:szCs w:val="20"/>
              </w:rPr>
            </w:pPr>
            <w:r w:rsidRPr="00FB5BB2">
              <w:rPr>
                <w:rFonts w:ascii="Arial" w:hAnsi="Arial" w:cs="Arial"/>
                <w:b/>
                <w:bCs/>
                <w:sz w:val="20"/>
                <w:szCs w:val="20"/>
              </w:rPr>
              <w:t>Изменение остатков средств на счетах по учету средств бюджетов</w:t>
            </w:r>
          </w:p>
        </w:tc>
        <w:tc>
          <w:tcPr>
            <w:tcW w:w="485"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2799,2</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0,0</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0,0</w:t>
            </w:r>
          </w:p>
        </w:tc>
      </w:tr>
      <w:tr w:rsidR="00FB5BB2" w:rsidRPr="00FB5BB2" w:rsidTr="00217F84">
        <w:trPr>
          <w:trHeight w:val="51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FB5BB2" w:rsidRPr="00FB5BB2" w:rsidRDefault="00FB5BB2" w:rsidP="00FB5BB2">
            <w:pPr>
              <w:rPr>
                <w:rFonts w:ascii="Arial" w:hAnsi="Arial" w:cs="Arial"/>
                <w:b/>
                <w:bCs/>
                <w:sz w:val="20"/>
                <w:szCs w:val="20"/>
              </w:rPr>
            </w:pPr>
            <w:r w:rsidRPr="00FB5BB2">
              <w:rPr>
                <w:rFonts w:ascii="Arial" w:hAnsi="Arial" w:cs="Arial"/>
                <w:b/>
                <w:bCs/>
                <w:sz w:val="20"/>
                <w:szCs w:val="20"/>
              </w:rPr>
              <w:t>886 01 05 02 00 00 0000 500</w:t>
            </w:r>
          </w:p>
        </w:tc>
        <w:tc>
          <w:tcPr>
            <w:tcW w:w="2254" w:type="pct"/>
            <w:tcBorders>
              <w:top w:val="nil"/>
              <w:left w:val="nil"/>
              <w:bottom w:val="single" w:sz="4" w:space="0" w:color="auto"/>
              <w:right w:val="single" w:sz="4" w:space="0" w:color="auto"/>
            </w:tcBorders>
            <w:shd w:val="clear" w:color="auto" w:fill="auto"/>
            <w:noWrap/>
            <w:hideMark/>
          </w:tcPr>
          <w:p w:rsidR="00FB5BB2" w:rsidRPr="00FB5BB2" w:rsidRDefault="00FB5BB2" w:rsidP="00FB5BB2">
            <w:pPr>
              <w:rPr>
                <w:rFonts w:ascii="Arial" w:hAnsi="Arial" w:cs="Arial"/>
                <w:b/>
                <w:bCs/>
                <w:color w:val="000000"/>
                <w:sz w:val="20"/>
                <w:szCs w:val="20"/>
              </w:rPr>
            </w:pPr>
            <w:r w:rsidRPr="00FB5BB2">
              <w:rPr>
                <w:rFonts w:ascii="Arial" w:hAnsi="Arial" w:cs="Arial"/>
                <w:b/>
                <w:bCs/>
                <w:color w:val="000000"/>
                <w:sz w:val="20"/>
                <w:szCs w:val="20"/>
              </w:rPr>
              <w:t>Увеличение прочих остатков средств бюджетов</w:t>
            </w:r>
          </w:p>
        </w:tc>
        <w:tc>
          <w:tcPr>
            <w:tcW w:w="485"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-257924,9</w:t>
            </w:r>
          </w:p>
        </w:tc>
        <w:tc>
          <w:tcPr>
            <w:tcW w:w="463"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-81701,3</w:t>
            </w:r>
          </w:p>
        </w:tc>
        <w:tc>
          <w:tcPr>
            <w:tcW w:w="597" w:type="pct"/>
            <w:tcBorders>
              <w:top w:val="nil"/>
              <w:left w:val="nil"/>
              <w:bottom w:val="single" w:sz="4" w:space="0" w:color="auto"/>
              <w:right w:val="single" w:sz="4" w:space="0" w:color="auto"/>
            </w:tcBorders>
            <w:shd w:val="clear" w:color="auto" w:fill="auto"/>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-58642,8</w:t>
            </w:r>
          </w:p>
        </w:tc>
      </w:tr>
      <w:tr w:rsidR="00FB5BB2" w:rsidRPr="00FB5BB2" w:rsidTr="00217F84">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886 01 05 02 01 13 0000 510</w:t>
            </w:r>
          </w:p>
        </w:tc>
        <w:tc>
          <w:tcPr>
            <w:tcW w:w="2254" w:type="pct"/>
            <w:tcBorders>
              <w:top w:val="nil"/>
              <w:left w:val="nil"/>
              <w:bottom w:val="single" w:sz="4" w:space="0" w:color="auto"/>
              <w:right w:val="single" w:sz="4" w:space="0" w:color="auto"/>
            </w:tcBorders>
            <w:shd w:val="clear" w:color="auto" w:fill="auto"/>
            <w:hideMark/>
          </w:tcPr>
          <w:p w:rsidR="00FB5BB2" w:rsidRPr="00FB5BB2" w:rsidRDefault="00FB5BB2" w:rsidP="00FB5BB2">
            <w:pPr>
              <w:rPr>
                <w:rFonts w:ascii="Arial" w:hAnsi="Arial" w:cs="Arial"/>
                <w:color w:val="000000"/>
                <w:sz w:val="20"/>
                <w:szCs w:val="20"/>
              </w:rPr>
            </w:pPr>
            <w:r w:rsidRPr="00FB5BB2">
              <w:rPr>
                <w:rFonts w:ascii="Arial" w:hAnsi="Arial" w:cs="Arial"/>
                <w:color w:val="000000"/>
                <w:sz w:val="20"/>
                <w:szCs w:val="20"/>
              </w:rPr>
              <w:t>Увеличение прочих остатков денежных средств бюджетов городских поселений</w:t>
            </w:r>
          </w:p>
        </w:tc>
        <w:tc>
          <w:tcPr>
            <w:tcW w:w="485"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-257924,9</w:t>
            </w:r>
          </w:p>
        </w:tc>
        <w:tc>
          <w:tcPr>
            <w:tcW w:w="463"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-81701,3</w:t>
            </w:r>
          </w:p>
        </w:tc>
        <w:tc>
          <w:tcPr>
            <w:tcW w:w="597"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-58642,8</w:t>
            </w:r>
          </w:p>
        </w:tc>
      </w:tr>
      <w:tr w:rsidR="00FB5BB2" w:rsidRPr="00FB5BB2" w:rsidTr="00217F84">
        <w:trPr>
          <w:trHeight w:val="570"/>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b/>
                <w:bCs/>
                <w:sz w:val="20"/>
                <w:szCs w:val="20"/>
              </w:rPr>
            </w:pPr>
            <w:r w:rsidRPr="00FB5BB2">
              <w:rPr>
                <w:rFonts w:ascii="Arial" w:hAnsi="Arial" w:cs="Arial"/>
                <w:b/>
                <w:bCs/>
                <w:sz w:val="20"/>
                <w:szCs w:val="20"/>
              </w:rPr>
              <w:t>886 01 05 02 00 00 0000 600</w:t>
            </w:r>
          </w:p>
        </w:tc>
        <w:tc>
          <w:tcPr>
            <w:tcW w:w="2254" w:type="pct"/>
            <w:tcBorders>
              <w:top w:val="nil"/>
              <w:left w:val="nil"/>
              <w:bottom w:val="single" w:sz="4" w:space="0" w:color="auto"/>
              <w:right w:val="single" w:sz="4" w:space="0" w:color="auto"/>
            </w:tcBorders>
            <w:shd w:val="clear" w:color="auto" w:fill="auto"/>
            <w:noWrap/>
            <w:hideMark/>
          </w:tcPr>
          <w:p w:rsidR="00FB5BB2" w:rsidRPr="00FB5BB2" w:rsidRDefault="00FB5BB2" w:rsidP="00FB5BB2">
            <w:pPr>
              <w:rPr>
                <w:rFonts w:ascii="Arial" w:hAnsi="Arial" w:cs="Arial"/>
                <w:b/>
                <w:bCs/>
                <w:color w:val="000000"/>
                <w:sz w:val="20"/>
                <w:szCs w:val="20"/>
              </w:rPr>
            </w:pPr>
            <w:r w:rsidRPr="00FB5BB2">
              <w:rPr>
                <w:rFonts w:ascii="Arial" w:hAnsi="Arial" w:cs="Arial"/>
                <w:b/>
                <w:bCs/>
                <w:color w:val="000000"/>
                <w:sz w:val="20"/>
                <w:szCs w:val="20"/>
              </w:rPr>
              <w:t>Уменьшение прочих остатков средств бюджетов</w:t>
            </w:r>
          </w:p>
        </w:tc>
        <w:tc>
          <w:tcPr>
            <w:tcW w:w="485"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260724,1</w:t>
            </w:r>
          </w:p>
        </w:tc>
        <w:tc>
          <w:tcPr>
            <w:tcW w:w="463"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81701,3</w:t>
            </w:r>
          </w:p>
        </w:tc>
        <w:tc>
          <w:tcPr>
            <w:tcW w:w="597"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b/>
                <w:bCs/>
                <w:sz w:val="20"/>
                <w:szCs w:val="20"/>
              </w:rPr>
            </w:pPr>
            <w:r w:rsidRPr="00FB5BB2">
              <w:rPr>
                <w:rFonts w:ascii="Arial" w:hAnsi="Arial" w:cs="Arial"/>
                <w:b/>
                <w:bCs/>
                <w:sz w:val="20"/>
                <w:szCs w:val="20"/>
              </w:rPr>
              <w:t>58642,8</w:t>
            </w:r>
          </w:p>
        </w:tc>
      </w:tr>
      <w:tr w:rsidR="00FB5BB2" w:rsidRPr="00FB5BB2" w:rsidTr="00217F84">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FB5BB2" w:rsidRPr="00FB5BB2" w:rsidRDefault="00FB5BB2" w:rsidP="00FB5BB2">
            <w:pPr>
              <w:rPr>
                <w:rFonts w:ascii="Arial" w:hAnsi="Arial" w:cs="Arial"/>
                <w:sz w:val="20"/>
                <w:szCs w:val="20"/>
              </w:rPr>
            </w:pPr>
            <w:r w:rsidRPr="00FB5BB2">
              <w:rPr>
                <w:rFonts w:ascii="Arial" w:hAnsi="Arial" w:cs="Arial"/>
                <w:sz w:val="20"/>
                <w:szCs w:val="20"/>
              </w:rPr>
              <w:t>886 01 05 02 01 13 0000 610</w:t>
            </w:r>
          </w:p>
        </w:tc>
        <w:tc>
          <w:tcPr>
            <w:tcW w:w="2254" w:type="pct"/>
            <w:tcBorders>
              <w:top w:val="nil"/>
              <w:left w:val="nil"/>
              <w:bottom w:val="single" w:sz="4" w:space="0" w:color="auto"/>
              <w:right w:val="single" w:sz="4" w:space="0" w:color="auto"/>
            </w:tcBorders>
            <w:shd w:val="clear" w:color="auto" w:fill="auto"/>
            <w:hideMark/>
          </w:tcPr>
          <w:p w:rsidR="00FB5BB2" w:rsidRPr="00FB5BB2" w:rsidRDefault="00FB5BB2" w:rsidP="00FB5BB2">
            <w:pPr>
              <w:rPr>
                <w:rFonts w:ascii="Arial" w:hAnsi="Arial" w:cs="Arial"/>
                <w:color w:val="000000"/>
                <w:sz w:val="20"/>
                <w:szCs w:val="20"/>
              </w:rPr>
            </w:pPr>
            <w:r w:rsidRPr="00FB5BB2">
              <w:rPr>
                <w:rFonts w:ascii="Arial" w:hAnsi="Arial" w:cs="Arial"/>
                <w:color w:val="000000"/>
                <w:sz w:val="20"/>
                <w:szCs w:val="20"/>
              </w:rPr>
              <w:t>Уменьшение прочих остатков денежных средств бюджетов городских поселений</w:t>
            </w:r>
          </w:p>
        </w:tc>
        <w:tc>
          <w:tcPr>
            <w:tcW w:w="485"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260724,1</w:t>
            </w:r>
          </w:p>
        </w:tc>
        <w:tc>
          <w:tcPr>
            <w:tcW w:w="463"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81701,3</w:t>
            </w:r>
          </w:p>
        </w:tc>
        <w:tc>
          <w:tcPr>
            <w:tcW w:w="597" w:type="pct"/>
            <w:tcBorders>
              <w:top w:val="nil"/>
              <w:left w:val="nil"/>
              <w:bottom w:val="single" w:sz="4" w:space="0" w:color="auto"/>
              <w:right w:val="single" w:sz="4" w:space="0" w:color="auto"/>
            </w:tcBorders>
            <w:shd w:val="clear" w:color="auto" w:fill="auto"/>
            <w:noWrap/>
            <w:vAlign w:val="center"/>
            <w:hideMark/>
          </w:tcPr>
          <w:p w:rsidR="00FB5BB2" w:rsidRPr="00FB5BB2" w:rsidRDefault="00FB5BB2" w:rsidP="00FB5BB2">
            <w:pPr>
              <w:jc w:val="right"/>
              <w:rPr>
                <w:rFonts w:ascii="Arial" w:hAnsi="Arial" w:cs="Arial"/>
                <w:sz w:val="20"/>
                <w:szCs w:val="20"/>
              </w:rPr>
            </w:pPr>
            <w:r w:rsidRPr="00FB5BB2">
              <w:rPr>
                <w:rFonts w:ascii="Arial" w:hAnsi="Arial" w:cs="Arial"/>
                <w:sz w:val="20"/>
                <w:szCs w:val="20"/>
              </w:rPr>
              <w:t>58642,8</w:t>
            </w:r>
          </w:p>
        </w:tc>
      </w:tr>
    </w:tbl>
    <w:p w:rsidR="00FB5BB2" w:rsidRPr="00FB5BB2" w:rsidRDefault="00FB5BB2" w:rsidP="00E16C43">
      <w:pPr>
        <w:jc w:val="center"/>
        <w:rPr>
          <w:rFonts w:ascii="Arial" w:hAnsi="Arial" w:cs="Arial"/>
          <w:b/>
          <w:sz w:val="20"/>
          <w:szCs w:val="20"/>
        </w:rPr>
      </w:pPr>
    </w:p>
    <w:p w:rsidR="00FB5BB2" w:rsidRPr="00FB5BB2" w:rsidRDefault="00FB5BB2" w:rsidP="00E16C43">
      <w:pPr>
        <w:jc w:val="center"/>
        <w:rPr>
          <w:rFonts w:ascii="Arial" w:hAnsi="Arial" w:cs="Arial"/>
          <w:b/>
          <w:sz w:val="20"/>
          <w:szCs w:val="20"/>
        </w:rPr>
      </w:pPr>
    </w:p>
    <w:p w:rsidR="00FB5BB2" w:rsidRP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tbl>
      <w:tblPr>
        <w:tblW w:w="5000" w:type="pct"/>
        <w:tblLook w:val="04A0" w:firstRow="1" w:lastRow="0" w:firstColumn="1" w:lastColumn="0" w:noHBand="0" w:noVBand="1"/>
      </w:tblPr>
      <w:tblGrid>
        <w:gridCol w:w="2850"/>
        <w:gridCol w:w="4170"/>
      </w:tblGrid>
      <w:tr w:rsidR="00217F84" w:rsidRPr="00217F84" w:rsidTr="00217F84">
        <w:trPr>
          <w:trHeight w:val="300"/>
        </w:trPr>
        <w:tc>
          <w:tcPr>
            <w:tcW w:w="2026" w:type="pct"/>
            <w:tcBorders>
              <w:top w:val="nil"/>
              <w:left w:val="nil"/>
              <w:bottom w:val="nil"/>
              <w:right w:val="nil"/>
            </w:tcBorders>
            <w:shd w:val="clear" w:color="auto" w:fill="auto"/>
            <w:noWrap/>
            <w:vAlign w:val="bottom"/>
            <w:hideMark/>
          </w:tcPr>
          <w:p w:rsidR="00217F84" w:rsidRPr="00217F84" w:rsidRDefault="00217F84" w:rsidP="00217F84">
            <w:pPr>
              <w:jc w:val="center"/>
              <w:rPr>
                <w:rFonts w:ascii="Arial" w:hAnsi="Arial" w:cs="Arial"/>
                <w:color w:val="000000"/>
                <w:sz w:val="16"/>
                <w:szCs w:val="16"/>
              </w:rPr>
            </w:pPr>
          </w:p>
        </w:tc>
        <w:tc>
          <w:tcPr>
            <w:tcW w:w="2974" w:type="pct"/>
            <w:tcBorders>
              <w:top w:val="nil"/>
              <w:left w:val="nil"/>
              <w:bottom w:val="nil"/>
              <w:right w:val="nil"/>
            </w:tcBorders>
            <w:shd w:val="clear" w:color="auto" w:fill="auto"/>
            <w:noWrap/>
            <w:vAlign w:val="bottom"/>
            <w:hideMark/>
          </w:tcPr>
          <w:p w:rsidR="00217F84" w:rsidRDefault="00217F84" w:rsidP="00217F84">
            <w:pPr>
              <w:rPr>
                <w:rFonts w:ascii="Arial" w:hAnsi="Arial" w:cs="Arial"/>
                <w:b/>
                <w:bCs/>
                <w:sz w:val="16"/>
                <w:szCs w:val="16"/>
              </w:rPr>
            </w:pPr>
            <w:r w:rsidRPr="00217F84">
              <w:rPr>
                <w:rFonts w:ascii="Arial" w:hAnsi="Arial" w:cs="Arial"/>
                <w:b/>
                <w:bCs/>
                <w:sz w:val="16"/>
                <w:szCs w:val="16"/>
              </w:rPr>
              <w:t xml:space="preserve">                  </w:t>
            </w: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Default="00217F84" w:rsidP="00217F84">
            <w:pPr>
              <w:rPr>
                <w:rFonts w:ascii="Arial" w:hAnsi="Arial" w:cs="Arial"/>
                <w:b/>
                <w:bCs/>
                <w:sz w:val="16"/>
                <w:szCs w:val="16"/>
              </w:rPr>
            </w:pPr>
          </w:p>
          <w:p w:rsidR="00217F84" w:rsidRPr="00217F84" w:rsidRDefault="00217F84" w:rsidP="00217F84">
            <w:pPr>
              <w:jc w:val="right"/>
              <w:rPr>
                <w:rFonts w:ascii="Arial" w:hAnsi="Arial" w:cs="Arial"/>
                <w:b/>
                <w:bCs/>
                <w:sz w:val="16"/>
                <w:szCs w:val="16"/>
              </w:rPr>
            </w:pPr>
            <w:r w:rsidRPr="00217F84">
              <w:rPr>
                <w:rFonts w:ascii="Arial" w:hAnsi="Arial" w:cs="Arial"/>
                <w:b/>
                <w:bCs/>
                <w:sz w:val="16"/>
                <w:szCs w:val="16"/>
              </w:rPr>
              <w:t xml:space="preserve"> Приложение № 11</w:t>
            </w:r>
          </w:p>
        </w:tc>
      </w:tr>
      <w:tr w:rsidR="00217F84" w:rsidRPr="00217F84" w:rsidTr="00217F84">
        <w:trPr>
          <w:trHeight w:val="240"/>
        </w:trPr>
        <w:tc>
          <w:tcPr>
            <w:tcW w:w="5000" w:type="pct"/>
            <w:gridSpan w:val="2"/>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sz w:val="16"/>
                <w:szCs w:val="16"/>
              </w:rPr>
            </w:pPr>
            <w:r w:rsidRPr="00217F84">
              <w:rPr>
                <w:rFonts w:ascii="Arial" w:hAnsi="Arial" w:cs="Arial"/>
                <w:sz w:val="16"/>
                <w:szCs w:val="16"/>
              </w:rPr>
              <w:lastRenderedPageBreak/>
              <w:t xml:space="preserve">                             к Решению № 190 восемнадцатой сессии Совета депутатов </w:t>
            </w:r>
          </w:p>
        </w:tc>
      </w:tr>
      <w:tr w:rsidR="00217F84" w:rsidRPr="00217F84" w:rsidTr="00217F84">
        <w:trPr>
          <w:trHeight w:val="255"/>
        </w:trPr>
        <w:tc>
          <w:tcPr>
            <w:tcW w:w="5000" w:type="pct"/>
            <w:gridSpan w:val="2"/>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color w:val="000000"/>
                <w:sz w:val="16"/>
                <w:szCs w:val="16"/>
              </w:rPr>
            </w:pPr>
            <w:r w:rsidRPr="00217F84">
              <w:rPr>
                <w:rFonts w:ascii="Arial" w:hAnsi="Arial" w:cs="Arial"/>
                <w:color w:val="000000"/>
                <w:sz w:val="16"/>
                <w:szCs w:val="16"/>
              </w:rPr>
              <w:t xml:space="preserve">                                         рабочего поселка Маслянино от 27 сентября 2023 года</w:t>
            </w:r>
          </w:p>
        </w:tc>
      </w:tr>
      <w:tr w:rsidR="00217F84" w:rsidRPr="00217F84" w:rsidTr="00217F84">
        <w:trPr>
          <w:trHeight w:val="255"/>
        </w:trPr>
        <w:tc>
          <w:tcPr>
            <w:tcW w:w="5000" w:type="pct"/>
            <w:gridSpan w:val="2"/>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color w:val="000000"/>
                <w:sz w:val="16"/>
                <w:szCs w:val="16"/>
              </w:rPr>
            </w:pPr>
            <w:r w:rsidRPr="00217F84">
              <w:rPr>
                <w:rFonts w:ascii="Arial" w:hAnsi="Arial" w:cs="Arial"/>
                <w:color w:val="000000"/>
                <w:sz w:val="16"/>
                <w:szCs w:val="16"/>
              </w:rPr>
              <w:t>"О внесении изменений в решение № 156 четырнадцатой сессии</w:t>
            </w:r>
          </w:p>
        </w:tc>
      </w:tr>
      <w:tr w:rsidR="00217F84" w:rsidRPr="00217F84" w:rsidTr="00217F84">
        <w:trPr>
          <w:trHeight w:val="240"/>
        </w:trPr>
        <w:tc>
          <w:tcPr>
            <w:tcW w:w="5000" w:type="pct"/>
            <w:gridSpan w:val="2"/>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color w:val="000000"/>
                <w:sz w:val="16"/>
                <w:szCs w:val="16"/>
              </w:rPr>
            </w:pPr>
            <w:r w:rsidRPr="00217F84">
              <w:rPr>
                <w:rFonts w:ascii="Arial" w:hAnsi="Arial" w:cs="Arial"/>
                <w:color w:val="000000"/>
                <w:sz w:val="16"/>
                <w:szCs w:val="16"/>
              </w:rPr>
              <w:t xml:space="preserve">                                                             от 23 декабря 2022 года "О бюджете рабочего поселка Маслянино</w:t>
            </w:r>
          </w:p>
        </w:tc>
      </w:tr>
      <w:tr w:rsidR="00217F84" w:rsidRPr="00217F84" w:rsidTr="00217F84">
        <w:trPr>
          <w:trHeight w:val="240"/>
        </w:trPr>
        <w:tc>
          <w:tcPr>
            <w:tcW w:w="5000" w:type="pct"/>
            <w:gridSpan w:val="2"/>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color w:val="000000"/>
                <w:sz w:val="16"/>
                <w:szCs w:val="16"/>
              </w:rPr>
            </w:pPr>
            <w:r w:rsidRPr="00217F84">
              <w:rPr>
                <w:rFonts w:ascii="Arial" w:hAnsi="Arial" w:cs="Arial"/>
                <w:color w:val="000000"/>
                <w:sz w:val="16"/>
                <w:szCs w:val="16"/>
              </w:rPr>
              <w:t xml:space="preserve">                                                  Маслянинского района Новосибирской области</w:t>
            </w:r>
          </w:p>
        </w:tc>
      </w:tr>
      <w:tr w:rsidR="00217F84" w:rsidRPr="00217F84" w:rsidTr="00217F84">
        <w:trPr>
          <w:trHeight w:val="240"/>
        </w:trPr>
        <w:tc>
          <w:tcPr>
            <w:tcW w:w="5000" w:type="pct"/>
            <w:gridSpan w:val="2"/>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color w:val="000000"/>
                <w:sz w:val="16"/>
                <w:szCs w:val="16"/>
              </w:rPr>
            </w:pPr>
            <w:r w:rsidRPr="00217F84">
              <w:rPr>
                <w:rFonts w:ascii="Arial" w:hAnsi="Arial" w:cs="Arial"/>
                <w:color w:val="000000"/>
                <w:sz w:val="16"/>
                <w:szCs w:val="16"/>
              </w:rPr>
              <w:t xml:space="preserve">                                                   на 2023 год и плановый период 2024-2025 годов"</w:t>
            </w:r>
          </w:p>
        </w:tc>
      </w:tr>
    </w:tbl>
    <w:p w:rsidR="00FB5BB2" w:rsidRPr="00217F84" w:rsidRDefault="00FB5BB2" w:rsidP="00E16C43">
      <w:pPr>
        <w:jc w:val="center"/>
        <w:rPr>
          <w:rFonts w:ascii="Arial" w:hAnsi="Arial" w:cs="Arial"/>
          <w:b/>
          <w:sz w:val="20"/>
          <w:szCs w:val="20"/>
        </w:rPr>
      </w:pPr>
    </w:p>
    <w:p w:rsidR="00FB5BB2" w:rsidRPr="00217F84" w:rsidRDefault="00FB5BB2" w:rsidP="00E16C43">
      <w:pPr>
        <w:jc w:val="center"/>
        <w:rPr>
          <w:rFonts w:ascii="Arial" w:hAnsi="Arial" w:cs="Arial"/>
          <w:b/>
          <w:sz w:val="20"/>
          <w:szCs w:val="20"/>
        </w:rPr>
      </w:pPr>
    </w:p>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Распределение ассигнований на капитальные вложения из бюджет</w:t>
      </w:r>
      <w:r>
        <w:rPr>
          <w:rFonts w:ascii="Arial" w:hAnsi="Arial" w:cs="Arial"/>
          <w:b/>
          <w:bCs/>
          <w:sz w:val="20"/>
          <w:szCs w:val="20"/>
        </w:rPr>
        <w:t xml:space="preserve">а    </w:t>
      </w:r>
      <w:r w:rsidRPr="00217F84">
        <w:rPr>
          <w:rFonts w:ascii="Arial" w:hAnsi="Arial" w:cs="Arial"/>
          <w:b/>
          <w:bCs/>
          <w:sz w:val="20"/>
          <w:szCs w:val="20"/>
        </w:rPr>
        <w:t xml:space="preserve">  рабочего поселка Маслянино Маслянинского района Новосибирской облас</w:t>
      </w:r>
      <w:r>
        <w:rPr>
          <w:rFonts w:ascii="Arial" w:hAnsi="Arial" w:cs="Arial"/>
          <w:b/>
          <w:bCs/>
          <w:sz w:val="20"/>
          <w:szCs w:val="20"/>
        </w:rPr>
        <w:t xml:space="preserve">ти     </w:t>
      </w:r>
      <w:r w:rsidRPr="00217F84">
        <w:rPr>
          <w:rFonts w:ascii="Arial" w:hAnsi="Arial" w:cs="Arial"/>
          <w:b/>
          <w:bCs/>
          <w:sz w:val="20"/>
          <w:szCs w:val="20"/>
        </w:rPr>
        <w:t xml:space="preserve"> по направлениям и объектам на 2023 год и плановый период 2024-2025 годов</w:t>
      </w:r>
    </w:p>
    <w:p w:rsidR="00FB5BB2" w:rsidRPr="00217F84" w:rsidRDefault="00FB5BB2" w:rsidP="00217F84">
      <w:pPr>
        <w:tabs>
          <w:tab w:val="left" w:pos="4409"/>
        </w:tabs>
        <w:rPr>
          <w:rFonts w:ascii="Arial" w:hAnsi="Arial" w:cs="Arial"/>
          <w:b/>
          <w:sz w:val="20"/>
          <w:szCs w:val="20"/>
        </w:rPr>
      </w:pPr>
    </w:p>
    <w:tbl>
      <w:tblPr>
        <w:tblW w:w="5000" w:type="pct"/>
        <w:tblLook w:val="04A0" w:firstRow="1" w:lastRow="0" w:firstColumn="1" w:lastColumn="0" w:noHBand="0" w:noVBand="1"/>
      </w:tblPr>
      <w:tblGrid>
        <w:gridCol w:w="1671"/>
        <w:gridCol w:w="523"/>
        <w:gridCol w:w="1231"/>
        <w:gridCol w:w="1492"/>
        <w:gridCol w:w="792"/>
        <w:gridCol w:w="562"/>
        <w:gridCol w:w="749"/>
      </w:tblGrid>
      <w:tr w:rsidR="00217F84" w:rsidRPr="00217F84" w:rsidTr="00217F84">
        <w:trPr>
          <w:trHeight w:val="225"/>
        </w:trPr>
        <w:tc>
          <w:tcPr>
            <w:tcW w:w="1190"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373"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877"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1063"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564" w:type="pct"/>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sz w:val="20"/>
                <w:szCs w:val="20"/>
              </w:rPr>
            </w:pPr>
          </w:p>
        </w:tc>
        <w:tc>
          <w:tcPr>
            <w:tcW w:w="400" w:type="pct"/>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sz w:val="20"/>
                <w:szCs w:val="20"/>
              </w:rPr>
            </w:pPr>
          </w:p>
        </w:tc>
        <w:tc>
          <w:tcPr>
            <w:tcW w:w="533" w:type="pct"/>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sz w:val="20"/>
                <w:szCs w:val="20"/>
              </w:rPr>
            </w:pPr>
            <w:proofErr w:type="spellStart"/>
            <w:r w:rsidRPr="00217F84">
              <w:rPr>
                <w:rFonts w:ascii="Arial" w:hAnsi="Arial" w:cs="Arial"/>
                <w:sz w:val="20"/>
                <w:szCs w:val="20"/>
              </w:rPr>
              <w:t>тыс</w:t>
            </w:r>
            <w:proofErr w:type="gramStart"/>
            <w:r w:rsidRPr="00217F84">
              <w:rPr>
                <w:rFonts w:ascii="Arial" w:hAnsi="Arial" w:cs="Arial"/>
                <w:sz w:val="20"/>
                <w:szCs w:val="20"/>
              </w:rPr>
              <w:t>.р</w:t>
            </w:r>
            <w:proofErr w:type="gramEnd"/>
            <w:r w:rsidRPr="00217F84">
              <w:rPr>
                <w:rFonts w:ascii="Arial" w:hAnsi="Arial" w:cs="Arial"/>
                <w:sz w:val="20"/>
                <w:szCs w:val="20"/>
              </w:rPr>
              <w:t>уб</w:t>
            </w:r>
            <w:proofErr w:type="spellEnd"/>
            <w:r w:rsidRPr="00217F84">
              <w:rPr>
                <w:rFonts w:ascii="Arial" w:hAnsi="Arial" w:cs="Arial"/>
                <w:sz w:val="20"/>
                <w:szCs w:val="20"/>
              </w:rPr>
              <w:t>.</w:t>
            </w:r>
          </w:p>
        </w:tc>
      </w:tr>
      <w:tr w:rsidR="00217F84" w:rsidRPr="00217F84" w:rsidTr="00217F84">
        <w:trPr>
          <w:trHeight w:val="615"/>
        </w:trPr>
        <w:tc>
          <w:tcPr>
            <w:tcW w:w="11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Наименование направлений</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КБК</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Заказчик</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Объекты</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2023</w:t>
            </w:r>
          </w:p>
        </w:tc>
        <w:tc>
          <w:tcPr>
            <w:tcW w:w="400" w:type="pct"/>
            <w:tcBorders>
              <w:top w:val="single" w:sz="4" w:space="0" w:color="auto"/>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2024</w:t>
            </w:r>
          </w:p>
        </w:tc>
        <w:tc>
          <w:tcPr>
            <w:tcW w:w="533" w:type="pct"/>
            <w:tcBorders>
              <w:top w:val="single" w:sz="4" w:space="0" w:color="auto"/>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2025</w:t>
            </w:r>
          </w:p>
        </w:tc>
      </w:tr>
      <w:tr w:rsidR="00217F84" w:rsidRPr="00217F84" w:rsidTr="00217F84">
        <w:trPr>
          <w:trHeight w:val="2685"/>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Другие общегосударственные вопросы</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sz w:val="20"/>
                <w:szCs w:val="20"/>
              </w:rPr>
            </w:pPr>
            <w:r w:rsidRPr="00217F84">
              <w:rPr>
                <w:rFonts w:ascii="Arial" w:hAnsi="Arial" w:cs="Arial"/>
                <w:sz w:val="20"/>
                <w:szCs w:val="20"/>
              </w:rPr>
              <w:t>0113</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 xml:space="preserve">Реконструкция водопроводных сетей </w:t>
            </w:r>
            <w:proofErr w:type="spellStart"/>
            <w:r w:rsidRPr="00217F84">
              <w:rPr>
                <w:rFonts w:ascii="Arial" w:hAnsi="Arial" w:cs="Arial"/>
                <w:sz w:val="20"/>
                <w:szCs w:val="20"/>
              </w:rPr>
              <w:t>р.п</w:t>
            </w:r>
            <w:proofErr w:type="gramStart"/>
            <w:r w:rsidRPr="00217F84">
              <w:rPr>
                <w:rFonts w:ascii="Arial" w:hAnsi="Arial" w:cs="Arial"/>
                <w:sz w:val="20"/>
                <w:szCs w:val="20"/>
              </w:rPr>
              <w:t>.М</w:t>
            </w:r>
            <w:proofErr w:type="gramEnd"/>
            <w:r w:rsidRPr="00217F84">
              <w:rPr>
                <w:rFonts w:ascii="Arial" w:hAnsi="Arial" w:cs="Arial"/>
                <w:sz w:val="20"/>
                <w:szCs w:val="20"/>
              </w:rPr>
              <w:t>аслянино</w:t>
            </w:r>
            <w:proofErr w:type="spellEnd"/>
            <w:r w:rsidRPr="00217F84">
              <w:rPr>
                <w:rFonts w:ascii="Arial" w:hAnsi="Arial" w:cs="Arial"/>
                <w:sz w:val="20"/>
                <w:szCs w:val="20"/>
              </w:rPr>
              <w:t xml:space="preserve"> Маслянинского района Новосибирской области (1 этап)</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82,0</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150,0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150,0</w:t>
            </w:r>
          </w:p>
        </w:tc>
      </w:tr>
      <w:tr w:rsidR="00217F84" w:rsidRPr="00217F84" w:rsidTr="00217F84">
        <w:trPr>
          <w:trHeight w:val="1935"/>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Дорожное хозяйство (дорожные фонды)</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rPr>
                <w:rFonts w:ascii="Arial" w:hAnsi="Arial" w:cs="Arial"/>
                <w:sz w:val="20"/>
                <w:szCs w:val="20"/>
              </w:rPr>
            </w:pPr>
            <w:r w:rsidRPr="00217F84">
              <w:rPr>
                <w:rFonts w:ascii="Arial" w:hAnsi="Arial" w:cs="Arial"/>
                <w:sz w:val="20"/>
                <w:szCs w:val="20"/>
              </w:rPr>
              <w:t>0409</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Разработка проектной документации по строительству улицы Ситникова</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1847,0</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r>
      <w:tr w:rsidR="00217F84" w:rsidRPr="00217F84" w:rsidTr="00217F84">
        <w:trPr>
          <w:trHeight w:val="1965"/>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lastRenderedPageBreak/>
              <w:t>Дорожное хозяйство (дорожные фонды)</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rPr>
                <w:rFonts w:ascii="Arial" w:hAnsi="Arial" w:cs="Arial"/>
                <w:sz w:val="20"/>
                <w:szCs w:val="20"/>
              </w:rPr>
            </w:pPr>
            <w:r w:rsidRPr="00217F84">
              <w:rPr>
                <w:rFonts w:ascii="Arial" w:hAnsi="Arial" w:cs="Arial"/>
                <w:sz w:val="20"/>
                <w:szCs w:val="20"/>
              </w:rPr>
              <w:t>0409</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Экспертиза проектной документации по строительству улицы Ситникова</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673,3</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r>
      <w:tr w:rsidR="00217F84" w:rsidRPr="00217F84" w:rsidTr="00217F84">
        <w:trPr>
          <w:trHeight w:val="1530"/>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Коммунальное  хозяйство</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rPr>
                <w:rFonts w:ascii="Arial" w:hAnsi="Arial" w:cs="Arial"/>
                <w:sz w:val="20"/>
                <w:szCs w:val="20"/>
              </w:rPr>
            </w:pPr>
            <w:r w:rsidRPr="00217F84">
              <w:rPr>
                <w:rFonts w:ascii="Arial" w:hAnsi="Arial" w:cs="Arial"/>
                <w:sz w:val="20"/>
                <w:szCs w:val="20"/>
              </w:rPr>
              <w:t>0502</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Проектная документация по строительству водозащитных дамб</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24,1</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r>
      <w:tr w:rsidR="00217F84" w:rsidRPr="00217F84" w:rsidTr="00217F84">
        <w:trPr>
          <w:trHeight w:val="2685"/>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Коммунальное  хозяйство</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rPr>
                <w:rFonts w:ascii="Arial" w:hAnsi="Arial" w:cs="Arial"/>
                <w:sz w:val="20"/>
                <w:szCs w:val="20"/>
              </w:rPr>
            </w:pPr>
            <w:r w:rsidRPr="00217F84">
              <w:rPr>
                <w:rFonts w:ascii="Arial" w:hAnsi="Arial" w:cs="Arial"/>
                <w:sz w:val="20"/>
                <w:szCs w:val="20"/>
              </w:rPr>
              <w:t>0502</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 xml:space="preserve">Реконструкция водопроводных сетей </w:t>
            </w:r>
            <w:proofErr w:type="spellStart"/>
            <w:r w:rsidRPr="00217F84">
              <w:rPr>
                <w:rFonts w:ascii="Arial" w:hAnsi="Arial" w:cs="Arial"/>
                <w:sz w:val="20"/>
                <w:szCs w:val="20"/>
              </w:rPr>
              <w:t>р.п</w:t>
            </w:r>
            <w:proofErr w:type="gramStart"/>
            <w:r w:rsidRPr="00217F84">
              <w:rPr>
                <w:rFonts w:ascii="Arial" w:hAnsi="Arial" w:cs="Arial"/>
                <w:sz w:val="20"/>
                <w:szCs w:val="20"/>
              </w:rPr>
              <w:t>.М</w:t>
            </w:r>
            <w:proofErr w:type="gramEnd"/>
            <w:r w:rsidRPr="00217F84">
              <w:rPr>
                <w:rFonts w:ascii="Arial" w:hAnsi="Arial" w:cs="Arial"/>
                <w:sz w:val="20"/>
                <w:szCs w:val="20"/>
              </w:rPr>
              <w:t>аслянино</w:t>
            </w:r>
            <w:proofErr w:type="spellEnd"/>
            <w:r w:rsidRPr="00217F84">
              <w:rPr>
                <w:rFonts w:ascii="Arial" w:hAnsi="Arial" w:cs="Arial"/>
                <w:sz w:val="20"/>
                <w:szCs w:val="20"/>
              </w:rPr>
              <w:t xml:space="preserve"> Маслянинского района Новосибирской области (1 этап)</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55148,1</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r>
      <w:tr w:rsidR="00217F84" w:rsidRPr="00217F84" w:rsidTr="00217F84">
        <w:trPr>
          <w:trHeight w:val="3045"/>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Коммунальное  хозяйство</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rPr>
                <w:rFonts w:ascii="Arial" w:hAnsi="Arial" w:cs="Arial"/>
                <w:sz w:val="20"/>
                <w:szCs w:val="20"/>
              </w:rPr>
            </w:pPr>
            <w:r w:rsidRPr="00217F84">
              <w:rPr>
                <w:rFonts w:ascii="Arial" w:hAnsi="Arial" w:cs="Arial"/>
                <w:sz w:val="20"/>
                <w:szCs w:val="20"/>
              </w:rPr>
              <w:t>0502</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proofErr w:type="spellStart"/>
            <w:r w:rsidRPr="00217F84">
              <w:rPr>
                <w:rFonts w:ascii="Arial" w:hAnsi="Arial" w:cs="Arial"/>
                <w:sz w:val="20"/>
                <w:szCs w:val="20"/>
              </w:rPr>
              <w:t>Софинансирование</w:t>
            </w:r>
            <w:proofErr w:type="spellEnd"/>
            <w:r w:rsidRPr="00217F84">
              <w:rPr>
                <w:rFonts w:ascii="Arial" w:hAnsi="Arial" w:cs="Arial"/>
                <w:sz w:val="20"/>
                <w:szCs w:val="20"/>
              </w:rPr>
              <w:t xml:space="preserve"> реконструкции водопроводных сетей </w:t>
            </w:r>
            <w:proofErr w:type="spellStart"/>
            <w:r w:rsidRPr="00217F84">
              <w:rPr>
                <w:rFonts w:ascii="Arial" w:hAnsi="Arial" w:cs="Arial"/>
                <w:sz w:val="20"/>
                <w:szCs w:val="20"/>
              </w:rPr>
              <w:t>р.п</w:t>
            </w:r>
            <w:proofErr w:type="gramStart"/>
            <w:r w:rsidRPr="00217F84">
              <w:rPr>
                <w:rFonts w:ascii="Arial" w:hAnsi="Arial" w:cs="Arial"/>
                <w:sz w:val="20"/>
                <w:szCs w:val="20"/>
              </w:rPr>
              <w:t>.М</w:t>
            </w:r>
            <w:proofErr w:type="gramEnd"/>
            <w:r w:rsidRPr="00217F84">
              <w:rPr>
                <w:rFonts w:ascii="Arial" w:hAnsi="Arial" w:cs="Arial"/>
                <w:sz w:val="20"/>
                <w:szCs w:val="20"/>
              </w:rPr>
              <w:t>аслянино</w:t>
            </w:r>
            <w:proofErr w:type="spellEnd"/>
            <w:r w:rsidRPr="00217F84">
              <w:rPr>
                <w:rFonts w:ascii="Arial" w:hAnsi="Arial" w:cs="Arial"/>
                <w:sz w:val="20"/>
                <w:szCs w:val="20"/>
              </w:rPr>
              <w:t xml:space="preserve"> Маслянинского района Новосибирской области (1 этап)</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1439,1</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r>
      <w:tr w:rsidR="00217F84" w:rsidRPr="00217F84" w:rsidTr="00217F84">
        <w:trPr>
          <w:trHeight w:val="1545"/>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lastRenderedPageBreak/>
              <w:t>Коммунальное  хозяйство</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rPr>
                <w:rFonts w:ascii="Arial" w:hAnsi="Arial" w:cs="Arial"/>
                <w:sz w:val="20"/>
                <w:szCs w:val="20"/>
              </w:rPr>
            </w:pPr>
            <w:r w:rsidRPr="00217F84">
              <w:rPr>
                <w:rFonts w:ascii="Arial" w:hAnsi="Arial" w:cs="Arial"/>
                <w:sz w:val="20"/>
                <w:szCs w:val="20"/>
              </w:rPr>
              <w:t>0502</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Экспертиза по строительству водозабора</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1125,7</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r>
      <w:tr w:rsidR="00217F84" w:rsidRPr="00217F84" w:rsidTr="00217F84">
        <w:trPr>
          <w:trHeight w:val="2700"/>
        </w:trPr>
        <w:tc>
          <w:tcPr>
            <w:tcW w:w="1190" w:type="pct"/>
            <w:tcBorders>
              <w:top w:val="nil"/>
              <w:left w:val="single" w:sz="4" w:space="0" w:color="auto"/>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Коммунальное  хозяйство</w:t>
            </w:r>
          </w:p>
        </w:tc>
        <w:tc>
          <w:tcPr>
            <w:tcW w:w="3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rPr>
                <w:rFonts w:ascii="Arial" w:hAnsi="Arial" w:cs="Arial"/>
                <w:sz w:val="20"/>
                <w:szCs w:val="20"/>
              </w:rPr>
            </w:pPr>
            <w:r w:rsidRPr="00217F84">
              <w:rPr>
                <w:rFonts w:ascii="Arial" w:hAnsi="Arial" w:cs="Arial"/>
                <w:sz w:val="20"/>
                <w:szCs w:val="20"/>
              </w:rPr>
              <w:t>0502</w:t>
            </w:r>
          </w:p>
        </w:tc>
        <w:tc>
          <w:tcPr>
            <w:tcW w:w="877"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Администрация рабочего поселка Маслянино</w:t>
            </w:r>
          </w:p>
        </w:tc>
        <w:tc>
          <w:tcPr>
            <w:tcW w:w="1063" w:type="pct"/>
            <w:tcBorders>
              <w:top w:val="nil"/>
              <w:left w:val="nil"/>
              <w:bottom w:val="single" w:sz="4" w:space="0" w:color="auto"/>
              <w:right w:val="single" w:sz="4" w:space="0" w:color="auto"/>
            </w:tcBorders>
            <w:shd w:val="clear" w:color="auto" w:fill="auto"/>
            <w:hideMark/>
          </w:tcPr>
          <w:p w:rsidR="00217F84" w:rsidRPr="00217F84" w:rsidRDefault="00217F84" w:rsidP="00217F84">
            <w:pPr>
              <w:rPr>
                <w:rFonts w:ascii="Arial" w:hAnsi="Arial" w:cs="Arial"/>
                <w:sz w:val="20"/>
                <w:szCs w:val="20"/>
              </w:rPr>
            </w:pPr>
            <w:r w:rsidRPr="00217F84">
              <w:rPr>
                <w:rFonts w:ascii="Arial" w:hAnsi="Arial" w:cs="Arial"/>
                <w:sz w:val="20"/>
                <w:szCs w:val="20"/>
              </w:rPr>
              <w:t xml:space="preserve">Строительство водозабора </w:t>
            </w:r>
            <w:proofErr w:type="spellStart"/>
            <w:r w:rsidRPr="00217F84">
              <w:rPr>
                <w:rFonts w:ascii="Arial" w:hAnsi="Arial" w:cs="Arial"/>
                <w:sz w:val="20"/>
                <w:szCs w:val="20"/>
              </w:rPr>
              <w:t>р.п</w:t>
            </w:r>
            <w:proofErr w:type="gramStart"/>
            <w:r w:rsidRPr="00217F84">
              <w:rPr>
                <w:rFonts w:ascii="Arial" w:hAnsi="Arial" w:cs="Arial"/>
                <w:sz w:val="20"/>
                <w:szCs w:val="20"/>
              </w:rPr>
              <w:t>.М</w:t>
            </w:r>
            <w:proofErr w:type="gramEnd"/>
            <w:r w:rsidRPr="00217F84">
              <w:rPr>
                <w:rFonts w:ascii="Arial" w:hAnsi="Arial" w:cs="Arial"/>
                <w:sz w:val="20"/>
                <w:szCs w:val="20"/>
              </w:rPr>
              <w:t>аслянино</w:t>
            </w:r>
            <w:proofErr w:type="spellEnd"/>
            <w:r w:rsidRPr="00217F84">
              <w:rPr>
                <w:rFonts w:ascii="Arial" w:hAnsi="Arial" w:cs="Arial"/>
                <w:sz w:val="20"/>
                <w:szCs w:val="20"/>
              </w:rPr>
              <w:t xml:space="preserve"> Маслянинского района Новосибирской  области</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47966,9</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0,0</w:t>
            </w:r>
          </w:p>
        </w:tc>
      </w:tr>
      <w:tr w:rsidR="00217F84" w:rsidRPr="00217F84" w:rsidTr="00217F84">
        <w:trPr>
          <w:trHeight w:val="345"/>
        </w:trPr>
        <w:tc>
          <w:tcPr>
            <w:tcW w:w="3502"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Итого</w:t>
            </w:r>
          </w:p>
        </w:tc>
        <w:tc>
          <w:tcPr>
            <w:tcW w:w="564"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108306,2</w:t>
            </w:r>
          </w:p>
        </w:tc>
        <w:tc>
          <w:tcPr>
            <w:tcW w:w="400"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150,0</w:t>
            </w:r>
          </w:p>
        </w:tc>
        <w:tc>
          <w:tcPr>
            <w:tcW w:w="533" w:type="pct"/>
            <w:tcBorders>
              <w:top w:val="nil"/>
              <w:left w:val="nil"/>
              <w:bottom w:val="single" w:sz="4" w:space="0" w:color="auto"/>
              <w:right w:val="single" w:sz="4" w:space="0" w:color="auto"/>
            </w:tcBorders>
            <w:shd w:val="clear" w:color="auto" w:fill="auto"/>
            <w:vAlign w:val="bottom"/>
            <w:hideMark/>
          </w:tcPr>
          <w:p w:rsidR="00217F84" w:rsidRPr="00217F84" w:rsidRDefault="00217F84" w:rsidP="00217F84">
            <w:pPr>
              <w:jc w:val="right"/>
              <w:rPr>
                <w:rFonts w:ascii="Arial" w:hAnsi="Arial" w:cs="Arial"/>
                <w:sz w:val="20"/>
                <w:szCs w:val="20"/>
              </w:rPr>
            </w:pPr>
            <w:r w:rsidRPr="00217F84">
              <w:rPr>
                <w:rFonts w:ascii="Arial" w:hAnsi="Arial" w:cs="Arial"/>
                <w:sz w:val="20"/>
                <w:szCs w:val="20"/>
              </w:rPr>
              <w:t>150,0</w:t>
            </w:r>
          </w:p>
        </w:tc>
      </w:tr>
    </w:tbl>
    <w:p w:rsidR="00FB5BB2" w:rsidRPr="00217F84" w:rsidRDefault="00FB5BB2" w:rsidP="00E16C43">
      <w:pPr>
        <w:jc w:val="center"/>
        <w:rPr>
          <w:rFonts w:ascii="Arial" w:hAnsi="Arial" w:cs="Arial"/>
          <w:b/>
          <w:sz w:val="20"/>
          <w:szCs w:val="20"/>
        </w:rPr>
      </w:pPr>
    </w:p>
    <w:p w:rsidR="00FB5BB2" w:rsidRPr="00217F84" w:rsidRDefault="00FB5BB2" w:rsidP="00E16C43">
      <w:pPr>
        <w:jc w:val="center"/>
        <w:rPr>
          <w:rFonts w:ascii="Arial" w:hAnsi="Arial" w:cs="Arial"/>
          <w:b/>
          <w:sz w:val="20"/>
          <w:szCs w:val="20"/>
        </w:rPr>
      </w:pPr>
    </w:p>
    <w:tbl>
      <w:tblPr>
        <w:tblW w:w="5000" w:type="pct"/>
        <w:tblLook w:val="04A0" w:firstRow="1" w:lastRow="0" w:firstColumn="1" w:lastColumn="0" w:noHBand="0" w:noVBand="1"/>
      </w:tblPr>
      <w:tblGrid>
        <w:gridCol w:w="3682"/>
        <w:gridCol w:w="910"/>
        <w:gridCol w:w="769"/>
        <w:gridCol w:w="1659"/>
      </w:tblGrid>
      <w:tr w:rsidR="00217F84" w:rsidRPr="00217F84" w:rsidTr="00217F84">
        <w:trPr>
          <w:trHeight w:val="345"/>
        </w:trPr>
        <w:tc>
          <w:tcPr>
            <w:tcW w:w="2759"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784"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684"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16"/>
                <w:szCs w:val="16"/>
              </w:rPr>
            </w:pPr>
          </w:p>
        </w:tc>
        <w:tc>
          <w:tcPr>
            <w:tcW w:w="773" w:type="pct"/>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b/>
                <w:bCs/>
                <w:color w:val="000000"/>
                <w:sz w:val="16"/>
                <w:szCs w:val="16"/>
              </w:rPr>
            </w:pPr>
            <w:r w:rsidRPr="00217F84">
              <w:rPr>
                <w:rFonts w:ascii="Arial" w:hAnsi="Arial" w:cs="Arial"/>
                <w:b/>
                <w:bCs/>
                <w:color w:val="000000"/>
                <w:sz w:val="16"/>
                <w:szCs w:val="16"/>
              </w:rPr>
              <w:t>Приложение № 12</w:t>
            </w:r>
          </w:p>
        </w:tc>
      </w:tr>
      <w:tr w:rsidR="00217F84" w:rsidRPr="00217F84" w:rsidTr="00217F84">
        <w:trPr>
          <w:trHeight w:val="15"/>
        </w:trPr>
        <w:tc>
          <w:tcPr>
            <w:tcW w:w="2759"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784"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684"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16"/>
                <w:szCs w:val="16"/>
              </w:rPr>
            </w:pPr>
          </w:p>
        </w:tc>
        <w:tc>
          <w:tcPr>
            <w:tcW w:w="773" w:type="pct"/>
            <w:tcBorders>
              <w:top w:val="nil"/>
              <w:left w:val="nil"/>
              <w:bottom w:val="nil"/>
              <w:right w:val="nil"/>
            </w:tcBorders>
            <w:shd w:val="clear" w:color="auto" w:fill="auto"/>
            <w:noWrap/>
            <w:vAlign w:val="center"/>
            <w:hideMark/>
          </w:tcPr>
          <w:p w:rsidR="00217F84" w:rsidRPr="00217F84" w:rsidRDefault="00217F84" w:rsidP="00217F84">
            <w:pPr>
              <w:jc w:val="right"/>
              <w:rPr>
                <w:rFonts w:ascii="Arial" w:hAnsi="Arial" w:cs="Arial"/>
                <w:sz w:val="16"/>
                <w:szCs w:val="16"/>
              </w:rPr>
            </w:pPr>
          </w:p>
        </w:tc>
      </w:tr>
      <w:tr w:rsidR="00217F84" w:rsidRPr="00217F84" w:rsidTr="00217F84">
        <w:trPr>
          <w:trHeight w:val="1635"/>
        </w:trPr>
        <w:tc>
          <w:tcPr>
            <w:tcW w:w="5000" w:type="pct"/>
            <w:gridSpan w:val="4"/>
            <w:tcBorders>
              <w:top w:val="nil"/>
              <w:left w:val="nil"/>
              <w:bottom w:val="nil"/>
              <w:right w:val="nil"/>
            </w:tcBorders>
            <w:shd w:val="clear" w:color="auto" w:fill="auto"/>
            <w:vAlign w:val="center"/>
            <w:hideMark/>
          </w:tcPr>
          <w:p w:rsidR="00217F84" w:rsidRPr="00217F84" w:rsidRDefault="00217F84" w:rsidP="00217F84">
            <w:pPr>
              <w:jc w:val="right"/>
              <w:rPr>
                <w:rFonts w:ascii="Arial" w:hAnsi="Arial" w:cs="Arial"/>
                <w:color w:val="000000"/>
                <w:sz w:val="16"/>
                <w:szCs w:val="16"/>
              </w:rPr>
            </w:pPr>
            <w:r w:rsidRPr="00217F84">
              <w:rPr>
                <w:rFonts w:ascii="Arial" w:hAnsi="Arial" w:cs="Arial"/>
                <w:color w:val="000000"/>
                <w:sz w:val="16"/>
                <w:szCs w:val="16"/>
              </w:rPr>
              <w:t>к Решению № 198 девятнадцатой сессии Совета депутатов                                                                                        рабочего поселка Маслянино от 29 ноября  2023 года                                                                                                                                    "О внесении изменений в решение № 156 четырнадцатой сессии                                                                                                        от 23 декабря 2022 года "О бюджете рабочего поселка Маслянино                                                                                       Маслянинского района Новосибирской области                                                                                                                                       на 2023 год  и  плановый период 2024 и 2025 годов"</w:t>
            </w:r>
          </w:p>
        </w:tc>
      </w:tr>
    </w:tbl>
    <w:p w:rsidR="00FB5BB2" w:rsidRPr="00217F84" w:rsidRDefault="00FB5BB2" w:rsidP="00E16C43">
      <w:pPr>
        <w:jc w:val="center"/>
        <w:rPr>
          <w:rFonts w:ascii="Arial" w:hAnsi="Arial" w:cs="Arial"/>
          <w:b/>
          <w:sz w:val="20"/>
          <w:szCs w:val="20"/>
        </w:rPr>
      </w:pPr>
    </w:p>
    <w:p w:rsidR="00FB5BB2" w:rsidRPr="00217F84" w:rsidRDefault="00FB5BB2" w:rsidP="00E16C43">
      <w:pPr>
        <w:jc w:val="center"/>
        <w:rPr>
          <w:rFonts w:ascii="Arial" w:hAnsi="Arial" w:cs="Arial"/>
          <w:b/>
          <w:sz w:val="20"/>
          <w:szCs w:val="20"/>
        </w:rPr>
      </w:pPr>
    </w:p>
    <w:p w:rsidR="00FB5BB2" w:rsidRPr="00217F84" w:rsidRDefault="00FB5BB2" w:rsidP="00E16C43">
      <w:pPr>
        <w:jc w:val="center"/>
        <w:rPr>
          <w:rFonts w:ascii="Arial" w:hAnsi="Arial" w:cs="Arial"/>
          <w:b/>
          <w:sz w:val="20"/>
          <w:szCs w:val="20"/>
        </w:rPr>
      </w:pPr>
    </w:p>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Перечень муниципальных  программ рабочего поселка Маслянино, предусмотренных к финансированию в 2023 году и плановом периоде 2024 и 2025 годов</w:t>
      </w:r>
    </w:p>
    <w:p w:rsidR="00FB5BB2" w:rsidRPr="00217F84" w:rsidRDefault="00FB5BB2" w:rsidP="00E16C43">
      <w:pPr>
        <w:jc w:val="center"/>
        <w:rPr>
          <w:rFonts w:ascii="Arial" w:hAnsi="Arial" w:cs="Arial"/>
          <w:b/>
          <w:sz w:val="20"/>
          <w:szCs w:val="20"/>
        </w:rPr>
      </w:pPr>
    </w:p>
    <w:p w:rsidR="00FB5BB2" w:rsidRPr="00217F84" w:rsidRDefault="00FB5BB2" w:rsidP="00E16C43">
      <w:pPr>
        <w:jc w:val="center"/>
        <w:rPr>
          <w:rFonts w:ascii="Arial" w:hAnsi="Arial" w:cs="Arial"/>
          <w:b/>
          <w:sz w:val="20"/>
          <w:szCs w:val="20"/>
        </w:rPr>
      </w:pPr>
    </w:p>
    <w:tbl>
      <w:tblPr>
        <w:tblW w:w="5000" w:type="pct"/>
        <w:tblLook w:val="04A0" w:firstRow="1" w:lastRow="0" w:firstColumn="1" w:lastColumn="0" w:noHBand="0" w:noVBand="1"/>
      </w:tblPr>
      <w:tblGrid>
        <w:gridCol w:w="3874"/>
        <w:gridCol w:w="1101"/>
        <w:gridCol w:w="960"/>
        <w:gridCol w:w="1085"/>
      </w:tblGrid>
      <w:tr w:rsidR="00217F84" w:rsidRPr="00217F84" w:rsidTr="00217F84">
        <w:trPr>
          <w:trHeight w:val="300"/>
        </w:trPr>
        <w:tc>
          <w:tcPr>
            <w:tcW w:w="2759"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784" w:type="pct"/>
            <w:tcBorders>
              <w:top w:val="nil"/>
              <w:left w:val="nil"/>
              <w:bottom w:val="nil"/>
              <w:right w:val="nil"/>
            </w:tcBorders>
            <w:shd w:val="clear" w:color="auto" w:fill="auto"/>
            <w:noWrap/>
            <w:vAlign w:val="bottom"/>
            <w:hideMark/>
          </w:tcPr>
          <w:p w:rsidR="00217F84" w:rsidRPr="00217F84" w:rsidRDefault="00217F84" w:rsidP="00217F84">
            <w:pPr>
              <w:rPr>
                <w:rFonts w:ascii="Arial" w:hAnsi="Arial" w:cs="Arial"/>
                <w:sz w:val="20"/>
                <w:szCs w:val="20"/>
              </w:rPr>
            </w:pPr>
          </w:p>
        </w:tc>
        <w:tc>
          <w:tcPr>
            <w:tcW w:w="684" w:type="pct"/>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sz w:val="20"/>
                <w:szCs w:val="20"/>
              </w:rPr>
            </w:pPr>
          </w:p>
        </w:tc>
        <w:tc>
          <w:tcPr>
            <w:tcW w:w="773" w:type="pct"/>
            <w:tcBorders>
              <w:top w:val="nil"/>
              <w:left w:val="nil"/>
              <w:bottom w:val="nil"/>
              <w:right w:val="nil"/>
            </w:tcBorders>
            <w:shd w:val="clear" w:color="auto" w:fill="auto"/>
            <w:noWrap/>
            <w:vAlign w:val="bottom"/>
            <w:hideMark/>
          </w:tcPr>
          <w:p w:rsidR="00217F84" w:rsidRPr="00217F84" w:rsidRDefault="00217F84" w:rsidP="00217F84">
            <w:pPr>
              <w:jc w:val="right"/>
              <w:rPr>
                <w:rFonts w:ascii="Arial" w:hAnsi="Arial" w:cs="Arial"/>
                <w:sz w:val="20"/>
                <w:szCs w:val="20"/>
              </w:rPr>
            </w:pPr>
            <w:proofErr w:type="spellStart"/>
            <w:r w:rsidRPr="00217F84">
              <w:rPr>
                <w:rFonts w:ascii="Arial" w:hAnsi="Arial" w:cs="Arial"/>
                <w:sz w:val="20"/>
                <w:szCs w:val="20"/>
              </w:rPr>
              <w:t>тыс</w:t>
            </w:r>
            <w:proofErr w:type="gramStart"/>
            <w:r w:rsidRPr="00217F84">
              <w:rPr>
                <w:rFonts w:ascii="Arial" w:hAnsi="Arial" w:cs="Arial"/>
                <w:sz w:val="20"/>
                <w:szCs w:val="20"/>
              </w:rPr>
              <w:t>.р</w:t>
            </w:r>
            <w:proofErr w:type="gramEnd"/>
            <w:r w:rsidRPr="00217F84">
              <w:rPr>
                <w:rFonts w:ascii="Arial" w:hAnsi="Arial" w:cs="Arial"/>
                <w:sz w:val="20"/>
                <w:szCs w:val="20"/>
              </w:rPr>
              <w:t>уб</w:t>
            </w:r>
            <w:proofErr w:type="spellEnd"/>
            <w:r w:rsidRPr="00217F84">
              <w:rPr>
                <w:rFonts w:ascii="Arial" w:hAnsi="Arial" w:cs="Arial"/>
                <w:sz w:val="20"/>
                <w:szCs w:val="20"/>
              </w:rPr>
              <w:t>.</w:t>
            </w:r>
          </w:p>
        </w:tc>
      </w:tr>
      <w:tr w:rsidR="00217F84" w:rsidRPr="00217F84" w:rsidTr="00217F84">
        <w:trPr>
          <w:trHeight w:val="375"/>
        </w:trPr>
        <w:tc>
          <w:tcPr>
            <w:tcW w:w="27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Наименование</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Сумма на        2023 год</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Сумма на        2024 год</w:t>
            </w:r>
          </w:p>
        </w:tc>
        <w:tc>
          <w:tcPr>
            <w:tcW w:w="7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Сумма на             2025  год</w:t>
            </w:r>
          </w:p>
        </w:tc>
      </w:tr>
      <w:tr w:rsidR="00217F84" w:rsidRPr="00217F84" w:rsidTr="00217F84">
        <w:trPr>
          <w:trHeight w:val="360"/>
        </w:trPr>
        <w:tc>
          <w:tcPr>
            <w:tcW w:w="2759" w:type="pct"/>
            <w:vMerge/>
            <w:tcBorders>
              <w:top w:val="single" w:sz="4" w:space="0" w:color="auto"/>
              <w:left w:val="single" w:sz="4" w:space="0" w:color="auto"/>
              <w:bottom w:val="single" w:sz="4" w:space="0" w:color="auto"/>
              <w:right w:val="single" w:sz="4" w:space="0" w:color="auto"/>
            </w:tcBorders>
            <w:vAlign w:val="center"/>
            <w:hideMark/>
          </w:tcPr>
          <w:p w:rsidR="00217F84" w:rsidRPr="00217F84" w:rsidRDefault="00217F84" w:rsidP="00217F84">
            <w:pPr>
              <w:rPr>
                <w:rFonts w:ascii="Arial" w:hAnsi="Arial" w:cs="Arial"/>
                <w:b/>
                <w:bCs/>
                <w:sz w:val="20"/>
                <w:szCs w:val="20"/>
              </w:rPr>
            </w:pPr>
          </w:p>
        </w:tc>
        <w:tc>
          <w:tcPr>
            <w:tcW w:w="784" w:type="pct"/>
            <w:vMerge/>
            <w:tcBorders>
              <w:top w:val="single" w:sz="4" w:space="0" w:color="auto"/>
              <w:left w:val="single" w:sz="4" w:space="0" w:color="auto"/>
              <w:bottom w:val="single" w:sz="4" w:space="0" w:color="auto"/>
              <w:right w:val="single" w:sz="4" w:space="0" w:color="auto"/>
            </w:tcBorders>
            <w:vAlign w:val="center"/>
            <w:hideMark/>
          </w:tcPr>
          <w:p w:rsidR="00217F84" w:rsidRPr="00217F84" w:rsidRDefault="00217F84" w:rsidP="00217F84">
            <w:pPr>
              <w:rPr>
                <w:rFonts w:ascii="Arial" w:hAnsi="Arial" w:cs="Arial"/>
                <w:b/>
                <w:bCs/>
                <w:sz w:val="20"/>
                <w:szCs w:val="20"/>
              </w:rPr>
            </w:pPr>
          </w:p>
        </w:tc>
        <w:tc>
          <w:tcPr>
            <w:tcW w:w="684" w:type="pct"/>
            <w:vMerge/>
            <w:tcBorders>
              <w:top w:val="single" w:sz="4" w:space="0" w:color="auto"/>
              <w:left w:val="single" w:sz="4" w:space="0" w:color="auto"/>
              <w:bottom w:val="single" w:sz="4" w:space="0" w:color="auto"/>
              <w:right w:val="single" w:sz="4" w:space="0" w:color="auto"/>
            </w:tcBorders>
            <w:vAlign w:val="center"/>
            <w:hideMark/>
          </w:tcPr>
          <w:p w:rsidR="00217F84" w:rsidRPr="00217F84" w:rsidRDefault="00217F84" w:rsidP="00217F84">
            <w:pPr>
              <w:rPr>
                <w:rFonts w:ascii="Arial" w:hAnsi="Arial" w:cs="Arial"/>
                <w:b/>
                <w:bCs/>
                <w:sz w:val="20"/>
                <w:szCs w:val="20"/>
              </w:rPr>
            </w:pPr>
          </w:p>
        </w:tc>
        <w:tc>
          <w:tcPr>
            <w:tcW w:w="773" w:type="pct"/>
            <w:vMerge/>
            <w:tcBorders>
              <w:top w:val="single" w:sz="4" w:space="0" w:color="auto"/>
              <w:left w:val="single" w:sz="4" w:space="0" w:color="auto"/>
              <w:bottom w:val="single" w:sz="4" w:space="0" w:color="auto"/>
              <w:right w:val="single" w:sz="4" w:space="0" w:color="auto"/>
            </w:tcBorders>
            <w:vAlign w:val="center"/>
            <w:hideMark/>
          </w:tcPr>
          <w:p w:rsidR="00217F84" w:rsidRPr="00217F84" w:rsidRDefault="00217F84" w:rsidP="00217F84">
            <w:pPr>
              <w:rPr>
                <w:rFonts w:ascii="Arial" w:hAnsi="Arial" w:cs="Arial"/>
                <w:b/>
                <w:bCs/>
                <w:sz w:val="20"/>
                <w:szCs w:val="20"/>
              </w:rPr>
            </w:pPr>
          </w:p>
        </w:tc>
      </w:tr>
      <w:tr w:rsidR="00217F84" w:rsidRPr="00217F84" w:rsidTr="00217F84">
        <w:trPr>
          <w:trHeight w:val="300"/>
        </w:trPr>
        <w:tc>
          <w:tcPr>
            <w:tcW w:w="2759" w:type="pct"/>
            <w:tcBorders>
              <w:top w:val="nil"/>
              <w:left w:val="single" w:sz="4" w:space="0" w:color="auto"/>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lastRenderedPageBreak/>
              <w:t>2</w:t>
            </w:r>
          </w:p>
        </w:tc>
        <w:tc>
          <w:tcPr>
            <w:tcW w:w="784"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3</w:t>
            </w:r>
          </w:p>
        </w:tc>
        <w:tc>
          <w:tcPr>
            <w:tcW w:w="684"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4</w:t>
            </w:r>
          </w:p>
        </w:tc>
        <w:tc>
          <w:tcPr>
            <w:tcW w:w="773" w:type="pct"/>
            <w:tcBorders>
              <w:top w:val="nil"/>
              <w:left w:val="nil"/>
              <w:bottom w:val="single" w:sz="4" w:space="0" w:color="auto"/>
              <w:right w:val="single" w:sz="4" w:space="0" w:color="auto"/>
            </w:tcBorders>
            <w:shd w:val="clear" w:color="auto" w:fill="auto"/>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5</w:t>
            </w:r>
          </w:p>
        </w:tc>
      </w:tr>
      <w:tr w:rsidR="00217F84" w:rsidRPr="00217F84" w:rsidTr="00217F84">
        <w:trPr>
          <w:trHeight w:val="1635"/>
        </w:trPr>
        <w:tc>
          <w:tcPr>
            <w:tcW w:w="2759" w:type="pct"/>
            <w:tcBorders>
              <w:top w:val="nil"/>
              <w:left w:val="single" w:sz="4" w:space="0" w:color="auto"/>
              <w:bottom w:val="single" w:sz="4" w:space="0" w:color="auto"/>
              <w:right w:val="nil"/>
            </w:tcBorders>
            <w:shd w:val="clear" w:color="auto" w:fill="auto"/>
            <w:hideMark/>
          </w:tcPr>
          <w:p w:rsidR="00217F84" w:rsidRPr="00217F84" w:rsidRDefault="00217F84" w:rsidP="00217F84">
            <w:pPr>
              <w:rPr>
                <w:rFonts w:ascii="Arial" w:hAnsi="Arial" w:cs="Arial"/>
                <w:b/>
                <w:bCs/>
                <w:sz w:val="20"/>
                <w:szCs w:val="20"/>
              </w:rPr>
            </w:pPr>
            <w:r w:rsidRPr="00217F84">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84"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130,0</w:t>
            </w:r>
          </w:p>
        </w:tc>
        <w:tc>
          <w:tcPr>
            <w:tcW w:w="684"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0,0</w:t>
            </w:r>
          </w:p>
        </w:tc>
        <w:tc>
          <w:tcPr>
            <w:tcW w:w="773"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0,0</w:t>
            </w:r>
          </w:p>
        </w:tc>
      </w:tr>
      <w:tr w:rsidR="00217F84" w:rsidRPr="00217F84" w:rsidTr="00217F84">
        <w:trPr>
          <w:trHeight w:val="1575"/>
        </w:trPr>
        <w:tc>
          <w:tcPr>
            <w:tcW w:w="2759" w:type="pct"/>
            <w:tcBorders>
              <w:top w:val="nil"/>
              <w:left w:val="single" w:sz="4" w:space="0" w:color="auto"/>
              <w:bottom w:val="single" w:sz="4" w:space="0" w:color="auto"/>
              <w:right w:val="nil"/>
            </w:tcBorders>
            <w:shd w:val="clear" w:color="auto" w:fill="auto"/>
            <w:hideMark/>
          </w:tcPr>
          <w:p w:rsidR="00217F84" w:rsidRPr="00217F84" w:rsidRDefault="00217F84" w:rsidP="00217F84">
            <w:pPr>
              <w:rPr>
                <w:rFonts w:ascii="Arial" w:hAnsi="Arial" w:cs="Arial"/>
                <w:b/>
                <w:bCs/>
                <w:sz w:val="20"/>
                <w:szCs w:val="20"/>
              </w:rPr>
            </w:pPr>
            <w:r w:rsidRPr="00217F84">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784"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0,0</w:t>
            </w:r>
          </w:p>
        </w:tc>
        <w:tc>
          <w:tcPr>
            <w:tcW w:w="684"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10,0</w:t>
            </w:r>
          </w:p>
        </w:tc>
        <w:tc>
          <w:tcPr>
            <w:tcW w:w="773"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0,0</w:t>
            </w:r>
          </w:p>
        </w:tc>
      </w:tr>
      <w:tr w:rsidR="00217F84" w:rsidRPr="00217F84" w:rsidTr="00217F84">
        <w:trPr>
          <w:trHeight w:val="1275"/>
        </w:trPr>
        <w:tc>
          <w:tcPr>
            <w:tcW w:w="2759" w:type="pct"/>
            <w:tcBorders>
              <w:top w:val="nil"/>
              <w:left w:val="single" w:sz="4" w:space="0" w:color="auto"/>
              <w:bottom w:val="single" w:sz="4" w:space="0" w:color="auto"/>
              <w:right w:val="nil"/>
            </w:tcBorders>
            <w:shd w:val="clear" w:color="auto" w:fill="auto"/>
            <w:hideMark/>
          </w:tcPr>
          <w:p w:rsidR="00217F84" w:rsidRPr="00217F84" w:rsidRDefault="00217F84" w:rsidP="00217F84">
            <w:pPr>
              <w:rPr>
                <w:rFonts w:ascii="Arial" w:hAnsi="Arial" w:cs="Arial"/>
                <w:b/>
                <w:bCs/>
                <w:sz w:val="20"/>
                <w:szCs w:val="20"/>
              </w:rPr>
            </w:pPr>
            <w:r w:rsidRPr="00217F84">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784"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11393,5</w:t>
            </w:r>
          </w:p>
        </w:tc>
        <w:tc>
          <w:tcPr>
            <w:tcW w:w="684"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12544,2</w:t>
            </w:r>
          </w:p>
        </w:tc>
        <w:tc>
          <w:tcPr>
            <w:tcW w:w="773" w:type="pct"/>
            <w:tcBorders>
              <w:top w:val="nil"/>
              <w:left w:val="nil"/>
              <w:bottom w:val="single" w:sz="4" w:space="0" w:color="auto"/>
              <w:right w:val="single" w:sz="4" w:space="0" w:color="auto"/>
            </w:tcBorders>
            <w:shd w:val="clear" w:color="auto" w:fill="auto"/>
            <w:noWrap/>
            <w:vAlign w:val="center"/>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985,0</w:t>
            </w:r>
          </w:p>
        </w:tc>
      </w:tr>
      <w:tr w:rsidR="00217F84" w:rsidRPr="00217F84" w:rsidTr="00217F84">
        <w:trPr>
          <w:trHeight w:val="405"/>
        </w:trPr>
        <w:tc>
          <w:tcPr>
            <w:tcW w:w="2759" w:type="pct"/>
            <w:tcBorders>
              <w:top w:val="nil"/>
              <w:left w:val="single" w:sz="4" w:space="0" w:color="auto"/>
              <w:bottom w:val="single" w:sz="4" w:space="0" w:color="auto"/>
              <w:right w:val="single" w:sz="4" w:space="0" w:color="auto"/>
            </w:tcBorders>
            <w:shd w:val="clear" w:color="auto" w:fill="auto"/>
            <w:noWrap/>
            <w:vAlign w:val="bottom"/>
            <w:hideMark/>
          </w:tcPr>
          <w:p w:rsidR="00217F84" w:rsidRPr="00217F84" w:rsidRDefault="00217F84" w:rsidP="00217F84">
            <w:pPr>
              <w:rPr>
                <w:rFonts w:ascii="Arial" w:hAnsi="Arial" w:cs="Arial"/>
                <w:b/>
                <w:bCs/>
                <w:sz w:val="20"/>
                <w:szCs w:val="20"/>
              </w:rPr>
            </w:pPr>
            <w:r w:rsidRPr="00217F84">
              <w:rPr>
                <w:rFonts w:ascii="Arial" w:hAnsi="Arial" w:cs="Arial"/>
                <w:b/>
                <w:bCs/>
                <w:sz w:val="20"/>
                <w:szCs w:val="20"/>
              </w:rPr>
              <w:t>Итого расходов:</w:t>
            </w:r>
          </w:p>
        </w:tc>
        <w:tc>
          <w:tcPr>
            <w:tcW w:w="784" w:type="pct"/>
            <w:tcBorders>
              <w:top w:val="nil"/>
              <w:left w:val="nil"/>
              <w:bottom w:val="single" w:sz="4" w:space="0" w:color="auto"/>
              <w:right w:val="single" w:sz="4" w:space="0" w:color="auto"/>
            </w:tcBorders>
            <w:shd w:val="clear" w:color="auto" w:fill="auto"/>
            <w:noWrap/>
            <w:vAlign w:val="bottom"/>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11523,5</w:t>
            </w:r>
          </w:p>
        </w:tc>
        <w:tc>
          <w:tcPr>
            <w:tcW w:w="684" w:type="pct"/>
            <w:tcBorders>
              <w:top w:val="nil"/>
              <w:left w:val="nil"/>
              <w:bottom w:val="single" w:sz="4" w:space="0" w:color="auto"/>
              <w:right w:val="single" w:sz="4" w:space="0" w:color="auto"/>
            </w:tcBorders>
            <w:shd w:val="clear" w:color="auto" w:fill="auto"/>
            <w:noWrap/>
            <w:vAlign w:val="bottom"/>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12554,2</w:t>
            </w:r>
          </w:p>
        </w:tc>
        <w:tc>
          <w:tcPr>
            <w:tcW w:w="773" w:type="pct"/>
            <w:tcBorders>
              <w:top w:val="nil"/>
              <w:left w:val="nil"/>
              <w:bottom w:val="single" w:sz="4" w:space="0" w:color="auto"/>
              <w:right w:val="single" w:sz="4" w:space="0" w:color="auto"/>
            </w:tcBorders>
            <w:shd w:val="clear" w:color="auto" w:fill="auto"/>
            <w:noWrap/>
            <w:vAlign w:val="bottom"/>
            <w:hideMark/>
          </w:tcPr>
          <w:p w:rsidR="00217F84" w:rsidRPr="00217F84" w:rsidRDefault="00217F84" w:rsidP="00217F84">
            <w:pPr>
              <w:jc w:val="center"/>
              <w:rPr>
                <w:rFonts w:ascii="Arial" w:hAnsi="Arial" w:cs="Arial"/>
                <w:b/>
                <w:bCs/>
                <w:sz w:val="20"/>
                <w:szCs w:val="20"/>
              </w:rPr>
            </w:pPr>
            <w:r w:rsidRPr="00217F84">
              <w:rPr>
                <w:rFonts w:ascii="Arial" w:hAnsi="Arial" w:cs="Arial"/>
                <w:b/>
                <w:bCs/>
                <w:sz w:val="20"/>
                <w:szCs w:val="20"/>
              </w:rPr>
              <w:t>985,0</w:t>
            </w:r>
          </w:p>
        </w:tc>
      </w:tr>
    </w:tbl>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p w:rsidR="00FB5BB2" w:rsidRDefault="00FB5BB2"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217F84" w:rsidRDefault="00217F84" w:rsidP="00E16C43">
      <w:pPr>
        <w:jc w:val="center"/>
        <w:rPr>
          <w:rFonts w:ascii="Arial" w:hAnsi="Arial" w:cs="Arial"/>
          <w:b/>
          <w:sz w:val="20"/>
          <w:szCs w:val="20"/>
        </w:rPr>
      </w:pPr>
    </w:p>
    <w:p w:rsidR="00E16C43" w:rsidRPr="00E16C43" w:rsidRDefault="003F3381" w:rsidP="00E16C43">
      <w:pPr>
        <w:jc w:val="center"/>
        <w:rPr>
          <w:rFonts w:ascii="Arial" w:hAnsi="Arial" w:cs="Arial"/>
          <w:b/>
          <w:sz w:val="20"/>
          <w:szCs w:val="20"/>
        </w:rPr>
      </w:pPr>
      <w:r>
        <w:rPr>
          <w:rFonts w:ascii="Arial" w:hAnsi="Arial" w:cs="Arial"/>
          <w:b/>
          <w:sz w:val="20"/>
          <w:szCs w:val="20"/>
        </w:rPr>
        <w:lastRenderedPageBreak/>
        <w:t>С</w:t>
      </w:r>
      <w:r w:rsidR="00E16C43" w:rsidRPr="00E16C43">
        <w:rPr>
          <w:rFonts w:ascii="Arial" w:hAnsi="Arial" w:cs="Arial"/>
          <w:b/>
          <w:sz w:val="20"/>
          <w:szCs w:val="20"/>
        </w:rPr>
        <w:t>ОВЕТ ДЕПУТАТОВ  РАБОЧЕГО ПОСЕЛКА МАСЛЯНИНО</w:t>
      </w:r>
    </w:p>
    <w:p w:rsidR="00E16C43" w:rsidRPr="00E16C43" w:rsidRDefault="00E16C43" w:rsidP="00E16C43">
      <w:pPr>
        <w:jc w:val="center"/>
        <w:rPr>
          <w:rFonts w:ascii="Arial" w:hAnsi="Arial" w:cs="Arial"/>
          <w:b/>
          <w:sz w:val="20"/>
          <w:szCs w:val="20"/>
        </w:rPr>
      </w:pPr>
      <w:r w:rsidRPr="00E16C43">
        <w:rPr>
          <w:rFonts w:ascii="Arial" w:hAnsi="Arial" w:cs="Arial"/>
          <w:b/>
          <w:sz w:val="20"/>
          <w:szCs w:val="20"/>
        </w:rPr>
        <w:t>МАСЛЯНИНСКОГО  РАЙОНА НОВОСИБИРСКОЙ  ОБЛАСТИ</w:t>
      </w:r>
    </w:p>
    <w:p w:rsidR="00E16C43" w:rsidRPr="00E16C43" w:rsidRDefault="00E16C43" w:rsidP="00E16C43">
      <w:pPr>
        <w:tabs>
          <w:tab w:val="left" w:pos="5310"/>
        </w:tabs>
        <w:rPr>
          <w:rFonts w:ascii="Arial" w:hAnsi="Arial" w:cs="Arial"/>
          <w:b/>
          <w:sz w:val="20"/>
          <w:szCs w:val="20"/>
        </w:rPr>
      </w:pPr>
      <w:r w:rsidRPr="00E16C43">
        <w:rPr>
          <w:rFonts w:ascii="Arial" w:hAnsi="Arial" w:cs="Arial"/>
          <w:b/>
          <w:sz w:val="20"/>
          <w:szCs w:val="20"/>
        </w:rPr>
        <w:tab/>
      </w:r>
    </w:p>
    <w:p w:rsidR="00E16C43" w:rsidRPr="00E16C43" w:rsidRDefault="00E16C43" w:rsidP="00E16C43">
      <w:pPr>
        <w:jc w:val="center"/>
        <w:rPr>
          <w:rFonts w:ascii="Arial" w:hAnsi="Arial" w:cs="Arial"/>
          <w:sz w:val="20"/>
          <w:szCs w:val="20"/>
        </w:rPr>
      </w:pPr>
      <w:r w:rsidRPr="00E16C43">
        <w:rPr>
          <w:rFonts w:ascii="Arial" w:hAnsi="Arial" w:cs="Arial"/>
          <w:sz w:val="20"/>
          <w:szCs w:val="20"/>
        </w:rPr>
        <w:t>(ШЕСТОГО СОЗЫВА)</w:t>
      </w:r>
    </w:p>
    <w:p w:rsidR="00E16C43" w:rsidRPr="00E16C43" w:rsidRDefault="00E16C43" w:rsidP="00E16C43">
      <w:pPr>
        <w:jc w:val="both"/>
        <w:rPr>
          <w:rFonts w:ascii="Arial" w:hAnsi="Arial" w:cs="Arial"/>
          <w:b/>
          <w:sz w:val="20"/>
          <w:szCs w:val="20"/>
        </w:rPr>
      </w:pPr>
    </w:p>
    <w:p w:rsidR="00E16C43" w:rsidRPr="00E16C43" w:rsidRDefault="00E16C43" w:rsidP="00E16C43">
      <w:pPr>
        <w:jc w:val="center"/>
        <w:rPr>
          <w:rFonts w:ascii="Arial" w:hAnsi="Arial" w:cs="Arial"/>
          <w:b/>
          <w:sz w:val="20"/>
          <w:szCs w:val="20"/>
        </w:rPr>
      </w:pPr>
      <w:r w:rsidRPr="00E16C43">
        <w:rPr>
          <w:rFonts w:ascii="Arial" w:hAnsi="Arial" w:cs="Arial"/>
          <w:b/>
          <w:sz w:val="20"/>
          <w:szCs w:val="20"/>
        </w:rPr>
        <w:t>РЕШЕНИЕ</w:t>
      </w:r>
    </w:p>
    <w:p w:rsidR="00E16C43" w:rsidRPr="00E16C43" w:rsidRDefault="00E16C43" w:rsidP="00E16C43">
      <w:pPr>
        <w:jc w:val="center"/>
        <w:rPr>
          <w:rFonts w:ascii="Arial" w:hAnsi="Arial" w:cs="Arial"/>
          <w:b/>
          <w:sz w:val="20"/>
          <w:szCs w:val="20"/>
        </w:rPr>
      </w:pPr>
      <w:r w:rsidRPr="00E16C43">
        <w:rPr>
          <w:rFonts w:ascii="Arial" w:hAnsi="Arial" w:cs="Arial"/>
          <w:b/>
          <w:sz w:val="20"/>
          <w:szCs w:val="20"/>
        </w:rPr>
        <w:t>ДЕВЯТНАДЦАТОЙ СЕССИИ</w:t>
      </w:r>
    </w:p>
    <w:p w:rsidR="00E16C43" w:rsidRPr="00E16C43" w:rsidRDefault="00E16C43" w:rsidP="00E16C43">
      <w:pPr>
        <w:jc w:val="center"/>
        <w:rPr>
          <w:rFonts w:ascii="Arial" w:hAnsi="Arial" w:cs="Arial"/>
          <w:sz w:val="20"/>
          <w:szCs w:val="20"/>
        </w:rPr>
      </w:pP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от 29 ноября 2023 года                                                  </w:t>
      </w:r>
      <w:r>
        <w:rPr>
          <w:rFonts w:ascii="Arial" w:hAnsi="Arial" w:cs="Arial"/>
          <w:sz w:val="20"/>
          <w:szCs w:val="20"/>
        </w:rPr>
        <w:t xml:space="preserve">  </w:t>
      </w:r>
      <w:r w:rsidRPr="00E16C43">
        <w:rPr>
          <w:rFonts w:ascii="Arial" w:hAnsi="Arial" w:cs="Arial"/>
          <w:sz w:val="20"/>
          <w:szCs w:val="20"/>
        </w:rPr>
        <w:t xml:space="preserve">                   № 199</w:t>
      </w:r>
    </w:p>
    <w:p w:rsidR="00E16C43" w:rsidRPr="00E16C43" w:rsidRDefault="00E16C43" w:rsidP="00E16C43">
      <w:pPr>
        <w:jc w:val="center"/>
        <w:rPr>
          <w:rFonts w:ascii="Arial" w:hAnsi="Arial" w:cs="Arial"/>
          <w:sz w:val="20"/>
          <w:szCs w:val="20"/>
        </w:rPr>
      </w:pPr>
      <w:r w:rsidRPr="00E16C43">
        <w:rPr>
          <w:rFonts w:ascii="Arial" w:hAnsi="Arial" w:cs="Arial"/>
          <w:sz w:val="20"/>
          <w:szCs w:val="20"/>
        </w:rPr>
        <w:t xml:space="preserve">           </w:t>
      </w:r>
    </w:p>
    <w:p w:rsidR="00E16C43" w:rsidRPr="00E16C43" w:rsidRDefault="00E16C43" w:rsidP="00E16C43">
      <w:pPr>
        <w:jc w:val="center"/>
        <w:rPr>
          <w:rFonts w:ascii="Arial" w:hAnsi="Arial" w:cs="Arial"/>
          <w:sz w:val="20"/>
          <w:szCs w:val="20"/>
        </w:rPr>
      </w:pPr>
      <w:r w:rsidRPr="00E16C43">
        <w:rPr>
          <w:rFonts w:ascii="Arial" w:hAnsi="Arial" w:cs="Arial"/>
          <w:sz w:val="20"/>
          <w:szCs w:val="20"/>
        </w:rPr>
        <w:t>О проекте муниципального правового акта</w:t>
      </w:r>
    </w:p>
    <w:p w:rsidR="00E16C43" w:rsidRPr="00E16C43" w:rsidRDefault="00E16C43" w:rsidP="00E16C43">
      <w:pPr>
        <w:jc w:val="center"/>
        <w:rPr>
          <w:rFonts w:ascii="Arial" w:hAnsi="Arial" w:cs="Arial"/>
          <w:b/>
          <w:sz w:val="20"/>
          <w:szCs w:val="20"/>
        </w:rPr>
      </w:pPr>
      <w:r w:rsidRPr="00E16C43">
        <w:rPr>
          <w:rFonts w:ascii="Arial" w:hAnsi="Arial" w:cs="Arial"/>
          <w:b/>
          <w:sz w:val="20"/>
          <w:szCs w:val="20"/>
        </w:rPr>
        <w:t>"</w:t>
      </w:r>
      <w:r w:rsidRPr="00E16C43">
        <w:rPr>
          <w:rFonts w:ascii="Arial" w:hAnsi="Arial" w:cs="Arial"/>
          <w:sz w:val="20"/>
          <w:szCs w:val="20"/>
        </w:rPr>
        <w:t>О внесении изменений в Устав городского поселения рабочего поселка Маслянино Маслянинского муниципального  района Новосибирской области"</w:t>
      </w:r>
    </w:p>
    <w:p w:rsidR="00E16C43" w:rsidRPr="00E16C43" w:rsidRDefault="00E16C43" w:rsidP="00E16C43">
      <w:pPr>
        <w:shd w:val="clear" w:color="auto" w:fill="FFFFFF"/>
        <w:tabs>
          <w:tab w:val="left" w:leader="underscore" w:pos="2179"/>
        </w:tabs>
        <w:rPr>
          <w:rFonts w:ascii="Arial" w:hAnsi="Arial" w:cs="Arial"/>
          <w:color w:val="000000"/>
          <w:spacing w:val="-1"/>
          <w:sz w:val="20"/>
          <w:szCs w:val="20"/>
        </w:rPr>
      </w:pPr>
    </w:p>
    <w:p w:rsidR="00E16C43" w:rsidRPr="00E16C43" w:rsidRDefault="00E16C43" w:rsidP="00E16C43">
      <w:pPr>
        <w:ind w:firstLine="540"/>
        <w:jc w:val="both"/>
        <w:rPr>
          <w:rFonts w:ascii="Arial" w:hAnsi="Arial" w:cs="Arial"/>
          <w:sz w:val="20"/>
          <w:szCs w:val="20"/>
        </w:rPr>
      </w:pPr>
      <w:proofErr w:type="gramStart"/>
      <w:r w:rsidRPr="00E16C43">
        <w:rPr>
          <w:rFonts w:ascii="Arial" w:hAnsi="Arial" w:cs="Arial"/>
          <w:sz w:val="20"/>
          <w:szCs w:val="20"/>
        </w:rPr>
        <w:t>В соответствии со ст. 7, 35, 44 Федерального закона от 06.10.2003 №131-ФЗ «Об общих принципах организации местного самоуправления в Российской Федерации», в целях приведения Устава городского поселения рабочего поселка Маслянино Маслянинского муниципального района Новосибирской области в соответствие с федеральным и областным законодательством, Совет депутатов рабочего поселка Маслянино  Маслянинского района Новосибирской области</w:t>
      </w:r>
      <w:proofErr w:type="gramEnd"/>
    </w:p>
    <w:p w:rsidR="00E16C43" w:rsidRPr="00E16C43" w:rsidRDefault="00E16C43" w:rsidP="00E16C43">
      <w:pPr>
        <w:ind w:firstLine="540"/>
        <w:jc w:val="both"/>
        <w:rPr>
          <w:rFonts w:ascii="Arial" w:hAnsi="Arial" w:cs="Arial"/>
          <w:b/>
          <w:sz w:val="20"/>
          <w:szCs w:val="20"/>
        </w:rPr>
      </w:pPr>
      <w:r w:rsidRPr="00E16C43">
        <w:rPr>
          <w:rFonts w:ascii="Arial" w:hAnsi="Arial" w:cs="Arial"/>
          <w:b/>
          <w:sz w:val="20"/>
          <w:szCs w:val="20"/>
        </w:rPr>
        <w:t xml:space="preserve"> РЕШИЛ:</w:t>
      </w:r>
    </w:p>
    <w:p w:rsidR="00E16C43" w:rsidRPr="00E16C43" w:rsidRDefault="00E16C43" w:rsidP="00E16C43">
      <w:pPr>
        <w:ind w:firstLine="540"/>
        <w:jc w:val="both"/>
        <w:rPr>
          <w:rFonts w:ascii="Arial" w:hAnsi="Arial" w:cs="Arial"/>
          <w:sz w:val="20"/>
          <w:szCs w:val="20"/>
        </w:rPr>
      </w:pPr>
      <w:r w:rsidRPr="00E16C43">
        <w:rPr>
          <w:rFonts w:ascii="Arial" w:hAnsi="Arial" w:cs="Arial"/>
          <w:bCs/>
          <w:sz w:val="20"/>
          <w:szCs w:val="20"/>
        </w:rPr>
        <w:t>1.Принять проект муниципального правового акта «О</w:t>
      </w:r>
      <w:r w:rsidRPr="00E16C43">
        <w:rPr>
          <w:rFonts w:ascii="Arial" w:hAnsi="Arial" w:cs="Arial"/>
          <w:sz w:val="20"/>
          <w:szCs w:val="20"/>
        </w:rPr>
        <w:t xml:space="preserve"> внесении изменений в Устав городского поселения рабочего поселка Маслянино Маслянинского муниципального  района Новосибирской области».</w:t>
      </w:r>
    </w:p>
    <w:p w:rsidR="00E16C43" w:rsidRPr="00E16C43" w:rsidRDefault="00E16C43" w:rsidP="00E16C43">
      <w:pPr>
        <w:pStyle w:val="ConsPlusNormal"/>
        <w:widowControl/>
        <w:ind w:firstLine="540"/>
        <w:jc w:val="both"/>
      </w:pPr>
      <w:r w:rsidRPr="00E16C43">
        <w:t>2.  Провести публичные слушания по проекту решения о внесении изменений   в Устав городского поселения рабочего поселка Маслянино Маслянинского муниципального  района Новосибирской области.</w:t>
      </w:r>
    </w:p>
    <w:p w:rsidR="00E16C43" w:rsidRPr="00E16C43" w:rsidRDefault="00E16C43" w:rsidP="00E16C43">
      <w:pPr>
        <w:ind w:firstLine="540"/>
        <w:jc w:val="both"/>
        <w:rPr>
          <w:rFonts w:ascii="Arial" w:hAnsi="Arial" w:cs="Arial"/>
          <w:sz w:val="20"/>
          <w:szCs w:val="20"/>
        </w:rPr>
      </w:pPr>
      <w:r w:rsidRPr="00E16C43">
        <w:rPr>
          <w:rFonts w:ascii="Arial" w:hAnsi="Arial" w:cs="Arial"/>
          <w:sz w:val="20"/>
          <w:szCs w:val="20"/>
        </w:rPr>
        <w:t xml:space="preserve">3. Настоящее Решение вступает в силу после его официального опубликования.  </w:t>
      </w:r>
    </w:p>
    <w:p w:rsidR="00E16C43" w:rsidRPr="00E16C43" w:rsidRDefault="00E16C43" w:rsidP="00E16C43">
      <w:pPr>
        <w:ind w:firstLine="567"/>
        <w:jc w:val="both"/>
        <w:rPr>
          <w:rFonts w:ascii="Arial" w:hAnsi="Arial" w:cs="Arial"/>
          <w:sz w:val="20"/>
          <w:szCs w:val="20"/>
        </w:rPr>
      </w:pPr>
      <w:r w:rsidRPr="00E16C43">
        <w:rPr>
          <w:rFonts w:ascii="Arial" w:hAnsi="Arial" w:cs="Arial"/>
          <w:sz w:val="20"/>
          <w:szCs w:val="20"/>
        </w:rPr>
        <w:t xml:space="preserve">4. </w:t>
      </w:r>
      <w:proofErr w:type="gramStart"/>
      <w:r w:rsidRPr="00E16C43">
        <w:rPr>
          <w:rFonts w:ascii="Arial" w:hAnsi="Arial" w:cs="Arial"/>
          <w:sz w:val="20"/>
          <w:szCs w:val="20"/>
        </w:rPr>
        <w:t>Контроль за</w:t>
      </w:r>
      <w:proofErr w:type="gramEnd"/>
      <w:r w:rsidRPr="00E16C43">
        <w:rPr>
          <w:rFonts w:ascii="Arial" w:hAnsi="Arial" w:cs="Arial"/>
          <w:sz w:val="20"/>
          <w:szCs w:val="20"/>
        </w:rPr>
        <w:t xml:space="preserve"> исполнением настоящего Решения возложить на Главу  рабочего поселка Маслянино Маслянинского района Новосибирской области.</w:t>
      </w:r>
    </w:p>
    <w:p w:rsidR="00E16C43" w:rsidRPr="00E16C43" w:rsidRDefault="00E16C43" w:rsidP="00E16C43">
      <w:pPr>
        <w:ind w:firstLine="540"/>
        <w:jc w:val="both"/>
        <w:rPr>
          <w:rFonts w:ascii="Arial" w:hAnsi="Arial" w:cs="Arial"/>
          <w:sz w:val="20"/>
          <w:szCs w:val="20"/>
        </w:rPr>
      </w:pPr>
    </w:p>
    <w:p w:rsidR="00E16C43" w:rsidRDefault="00E16C43" w:rsidP="00E16C43">
      <w:pPr>
        <w:jc w:val="both"/>
        <w:rPr>
          <w:rFonts w:ascii="Arial" w:hAnsi="Arial" w:cs="Arial"/>
          <w:sz w:val="20"/>
          <w:szCs w:val="20"/>
        </w:rPr>
      </w:pPr>
      <w:r w:rsidRPr="00E16C43">
        <w:rPr>
          <w:rFonts w:ascii="Arial" w:hAnsi="Arial" w:cs="Arial"/>
          <w:sz w:val="20"/>
          <w:szCs w:val="20"/>
        </w:rPr>
        <w:t>Председатель Совета депутатов</w:t>
      </w: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 рабочего поселка Маслянино  </w:t>
      </w:r>
    </w:p>
    <w:p w:rsidR="00E16C43" w:rsidRDefault="00E16C43" w:rsidP="00E16C43">
      <w:pPr>
        <w:jc w:val="both"/>
        <w:rPr>
          <w:rFonts w:ascii="Arial" w:hAnsi="Arial" w:cs="Arial"/>
          <w:sz w:val="20"/>
          <w:szCs w:val="20"/>
        </w:rPr>
      </w:pPr>
      <w:r w:rsidRPr="00E16C43">
        <w:rPr>
          <w:rFonts w:ascii="Arial" w:hAnsi="Arial" w:cs="Arial"/>
          <w:sz w:val="20"/>
          <w:szCs w:val="20"/>
        </w:rPr>
        <w:t xml:space="preserve">Маслянинского района </w:t>
      </w: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Новосибирской области                 </w:t>
      </w:r>
      <w:r>
        <w:rPr>
          <w:rFonts w:ascii="Arial" w:hAnsi="Arial" w:cs="Arial"/>
          <w:sz w:val="20"/>
          <w:szCs w:val="20"/>
        </w:rPr>
        <w:t xml:space="preserve">                            </w:t>
      </w:r>
      <w:r w:rsidRPr="00E16C43">
        <w:rPr>
          <w:rFonts w:ascii="Arial" w:hAnsi="Arial" w:cs="Arial"/>
          <w:sz w:val="20"/>
          <w:szCs w:val="20"/>
        </w:rPr>
        <w:t xml:space="preserve">     Н.Н. Житникова</w:t>
      </w:r>
    </w:p>
    <w:p w:rsidR="00E16C43" w:rsidRPr="00E16C43" w:rsidRDefault="00E16C43" w:rsidP="00E16C43">
      <w:pPr>
        <w:ind w:firstLine="540"/>
        <w:jc w:val="both"/>
        <w:rPr>
          <w:rFonts w:ascii="Arial" w:hAnsi="Arial" w:cs="Arial"/>
          <w:sz w:val="20"/>
          <w:szCs w:val="20"/>
        </w:rPr>
      </w:pPr>
      <w:r w:rsidRPr="00E16C43">
        <w:rPr>
          <w:rFonts w:ascii="Arial" w:hAnsi="Arial" w:cs="Arial"/>
          <w:sz w:val="20"/>
          <w:szCs w:val="20"/>
        </w:rPr>
        <w:t xml:space="preserve">                 </w:t>
      </w: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Глава  рабочего поселка Маслянино </w:t>
      </w:r>
    </w:p>
    <w:p w:rsidR="00E16C43" w:rsidRDefault="00E16C43" w:rsidP="00E16C43">
      <w:pPr>
        <w:jc w:val="both"/>
        <w:rPr>
          <w:rFonts w:ascii="Arial" w:hAnsi="Arial" w:cs="Arial"/>
          <w:sz w:val="20"/>
          <w:szCs w:val="20"/>
        </w:rPr>
      </w:pPr>
      <w:r w:rsidRPr="00E16C43">
        <w:rPr>
          <w:rFonts w:ascii="Arial" w:hAnsi="Arial" w:cs="Arial"/>
          <w:sz w:val="20"/>
          <w:szCs w:val="20"/>
        </w:rPr>
        <w:t xml:space="preserve">Маслянинского района </w:t>
      </w: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Новосибирской области                  </w:t>
      </w:r>
      <w:r>
        <w:rPr>
          <w:rFonts w:ascii="Arial" w:hAnsi="Arial" w:cs="Arial"/>
          <w:sz w:val="20"/>
          <w:szCs w:val="20"/>
        </w:rPr>
        <w:t xml:space="preserve">                        </w:t>
      </w:r>
      <w:r w:rsidRPr="00E16C43">
        <w:rPr>
          <w:rFonts w:ascii="Arial" w:hAnsi="Arial" w:cs="Arial"/>
          <w:sz w:val="20"/>
          <w:szCs w:val="20"/>
        </w:rPr>
        <w:t xml:space="preserve">        М.А. Рахманов</w:t>
      </w:r>
    </w:p>
    <w:p w:rsidR="00E16C43" w:rsidRPr="00E16C43" w:rsidRDefault="00E16C43" w:rsidP="00E16C43">
      <w:pPr>
        <w:ind w:firstLine="900"/>
        <w:jc w:val="right"/>
        <w:rPr>
          <w:rFonts w:ascii="Arial" w:hAnsi="Arial" w:cs="Arial"/>
          <w:bCs/>
          <w:sz w:val="20"/>
          <w:szCs w:val="20"/>
        </w:rPr>
      </w:pPr>
      <w:r>
        <w:rPr>
          <w:rFonts w:ascii="Arial" w:hAnsi="Arial" w:cs="Arial"/>
          <w:bCs/>
          <w:sz w:val="20"/>
          <w:szCs w:val="20"/>
        </w:rPr>
        <w:lastRenderedPageBreak/>
        <w:t>П</w:t>
      </w:r>
      <w:r w:rsidRPr="00E16C43">
        <w:rPr>
          <w:rFonts w:ascii="Arial" w:hAnsi="Arial" w:cs="Arial"/>
          <w:bCs/>
          <w:sz w:val="20"/>
          <w:szCs w:val="20"/>
        </w:rPr>
        <w:t xml:space="preserve">риложение к решению </w:t>
      </w:r>
    </w:p>
    <w:p w:rsidR="00E16C43" w:rsidRPr="00E16C43" w:rsidRDefault="00E16C43" w:rsidP="00E16C43">
      <w:pPr>
        <w:ind w:firstLine="900"/>
        <w:jc w:val="right"/>
        <w:rPr>
          <w:rFonts w:ascii="Arial" w:hAnsi="Arial" w:cs="Arial"/>
          <w:bCs/>
          <w:sz w:val="20"/>
          <w:szCs w:val="20"/>
        </w:rPr>
      </w:pPr>
      <w:r w:rsidRPr="00E16C43">
        <w:rPr>
          <w:rFonts w:ascii="Arial" w:hAnsi="Arial" w:cs="Arial"/>
          <w:bCs/>
          <w:sz w:val="20"/>
          <w:szCs w:val="20"/>
        </w:rPr>
        <w:t>19-й сессии Совета депутатов</w:t>
      </w:r>
    </w:p>
    <w:p w:rsidR="00E16C43" w:rsidRPr="00E16C43" w:rsidRDefault="00E16C43" w:rsidP="00E16C43">
      <w:pPr>
        <w:ind w:firstLine="900"/>
        <w:jc w:val="right"/>
        <w:rPr>
          <w:rFonts w:ascii="Arial" w:hAnsi="Arial" w:cs="Arial"/>
          <w:sz w:val="20"/>
          <w:szCs w:val="20"/>
        </w:rPr>
      </w:pPr>
      <w:r w:rsidRPr="00E16C43">
        <w:rPr>
          <w:rFonts w:ascii="Arial" w:hAnsi="Arial" w:cs="Arial"/>
          <w:sz w:val="20"/>
          <w:szCs w:val="20"/>
        </w:rPr>
        <w:t>рабочего поселка Маслянино</w:t>
      </w:r>
    </w:p>
    <w:p w:rsidR="00E16C43" w:rsidRPr="00E16C43" w:rsidRDefault="00E16C43" w:rsidP="00E16C43">
      <w:pPr>
        <w:ind w:firstLine="900"/>
        <w:jc w:val="right"/>
        <w:rPr>
          <w:rFonts w:ascii="Arial" w:hAnsi="Arial" w:cs="Arial"/>
          <w:sz w:val="20"/>
          <w:szCs w:val="20"/>
        </w:rPr>
      </w:pPr>
      <w:r w:rsidRPr="00E16C43">
        <w:rPr>
          <w:rFonts w:ascii="Arial" w:hAnsi="Arial" w:cs="Arial"/>
          <w:sz w:val="20"/>
          <w:szCs w:val="20"/>
        </w:rPr>
        <w:t xml:space="preserve"> Маслянинского района Новосибирской области</w:t>
      </w:r>
    </w:p>
    <w:p w:rsidR="00E16C43" w:rsidRPr="00E16C43" w:rsidRDefault="00E16C43" w:rsidP="00E16C43">
      <w:pPr>
        <w:ind w:firstLine="900"/>
        <w:jc w:val="right"/>
        <w:rPr>
          <w:rFonts w:ascii="Arial" w:hAnsi="Arial" w:cs="Arial"/>
          <w:bCs/>
          <w:sz w:val="20"/>
          <w:szCs w:val="20"/>
        </w:rPr>
      </w:pPr>
      <w:r w:rsidRPr="00E16C43">
        <w:rPr>
          <w:rFonts w:ascii="Arial" w:hAnsi="Arial" w:cs="Arial"/>
          <w:bCs/>
          <w:sz w:val="20"/>
          <w:szCs w:val="20"/>
        </w:rPr>
        <w:t xml:space="preserve"> от 29.11. 2023  года № 199</w:t>
      </w:r>
    </w:p>
    <w:p w:rsidR="00E16C43" w:rsidRPr="00E16C43" w:rsidRDefault="00E16C43" w:rsidP="00E16C43">
      <w:pPr>
        <w:ind w:firstLine="900"/>
        <w:jc w:val="right"/>
        <w:rPr>
          <w:rFonts w:ascii="Arial" w:hAnsi="Arial" w:cs="Arial"/>
          <w:bCs/>
          <w:sz w:val="20"/>
          <w:szCs w:val="20"/>
        </w:rPr>
      </w:pPr>
    </w:p>
    <w:p w:rsidR="00E16C43" w:rsidRPr="00E16C43" w:rsidRDefault="00E16C43" w:rsidP="00E16C43">
      <w:pPr>
        <w:jc w:val="center"/>
        <w:rPr>
          <w:rFonts w:ascii="Arial" w:hAnsi="Arial" w:cs="Arial"/>
          <w:b/>
          <w:bCs/>
          <w:sz w:val="20"/>
          <w:szCs w:val="20"/>
        </w:rPr>
      </w:pPr>
      <w:r w:rsidRPr="00E16C43">
        <w:rPr>
          <w:rFonts w:ascii="Arial" w:hAnsi="Arial" w:cs="Arial"/>
          <w:sz w:val="20"/>
          <w:szCs w:val="20"/>
        </w:rPr>
        <w:t>Проект муниципального правового акта</w:t>
      </w:r>
    </w:p>
    <w:p w:rsidR="00E16C43" w:rsidRPr="00E16C43" w:rsidRDefault="00E16C43" w:rsidP="00E16C43">
      <w:pPr>
        <w:jc w:val="center"/>
        <w:rPr>
          <w:rFonts w:ascii="Arial" w:hAnsi="Arial" w:cs="Arial"/>
          <w:sz w:val="20"/>
          <w:szCs w:val="20"/>
        </w:rPr>
      </w:pPr>
      <w:r w:rsidRPr="00E16C43">
        <w:rPr>
          <w:rFonts w:ascii="Arial" w:hAnsi="Arial" w:cs="Arial"/>
          <w:sz w:val="20"/>
          <w:szCs w:val="20"/>
        </w:rPr>
        <w:t>О ВНЕСЕНИИ ИЗМЕНЕНИЙ   В УСТАВ ГОРОДСКОГО ПОСЕЛЕНИЯ РАБОЧЕГО ПОСЕЛКА МАСЛЯНИНО МАСЛЯНИНСКОГО МУНИЦИПАЛЬНОГО РАЙОНА НОВОСИБИРСКОЙ ОБЛАСТИ</w:t>
      </w:r>
    </w:p>
    <w:p w:rsidR="00E16C43" w:rsidRPr="00E16C43" w:rsidRDefault="00E16C43" w:rsidP="00E16C43">
      <w:pPr>
        <w:jc w:val="center"/>
        <w:rPr>
          <w:rFonts w:ascii="Arial" w:hAnsi="Arial" w:cs="Arial"/>
          <w:sz w:val="20"/>
          <w:szCs w:val="20"/>
        </w:rPr>
      </w:pPr>
    </w:p>
    <w:p w:rsidR="00E16C43" w:rsidRPr="00E16C43" w:rsidRDefault="00E16C43" w:rsidP="00E16C43">
      <w:pPr>
        <w:ind w:firstLine="710"/>
        <w:jc w:val="both"/>
        <w:rPr>
          <w:rFonts w:ascii="Arial" w:hAnsi="Arial" w:cs="Arial"/>
          <w:b/>
          <w:sz w:val="20"/>
          <w:szCs w:val="20"/>
        </w:rPr>
      </w:pPr>
      <w:r w:rsidRPr="00E16C43">
        <w:rPr>
          <w:rFonts w:ascii="Arial" w:hAnsi="Arial" w:cs="Arial"/>
          <w:b/>
          <w:sz w:val="20"/>
          <w:szCs w:val="20"/>
        </w:rPr>
        <w:t>1.1 Статью 21 дополнить частью 4.2 следующего содержания:</w:t>
      </w:r>
    </w:p>
    <w:p w:rsidR="00E16C43" w:rsidRPr="00E16C43" w:rsidRDefault="00E16C43" w:rsidP="00E16C43">
      <w:pPr>
        <w:ind w:firstLine="710"/>
        <w:jc w:val="both"/>
        <w:rPr>
          <w:rFonts w:ascii="Arial" w:hAnsi="Arial" w:cs="Arial"/>
          <w:sz w:val="20"/>
          <w:szCs w:val="20"/>
        </w:rPr>
      </w:pPr>
      <w:r w:rsidRPr="00E16C43">
        <w:rPr>
          <w:rFonts w:ascii="Arial" w:hAnsi="Arial" w:cs="Arial"/>
          <w:sz w:val="20"/>
          <w:szCs w:val="20"/>
        </w:rPr>
        <w:t xml:space="preserve">"4.2. </w:t>
      </w:r>
      <w:proofErr w:type="gramStart"/>
      <w:r w:rsidRPr="00E16C43">
        <w:rPr>
          <w:rFonts w:ascii="Arial" w:hAnsi="Arial" w:cs="Arial"/>
          <w:sz w:val="20"/>
          <w:szCs w:val="20"/>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E16C43">
        <w:rPr>
          <w:rFonts w:ascii="Arial" w:hAnsi="Arial" w:cs="Arial"/>
          <w:sz w:val="20"/>
          <w:szCs w:val="20"/>
        </w:rPr>
        <w:t xml:space="preserve"> зависящих от указанных лиц обстоятельств в порядке, предусмотренном частями 3 - 6 статьи 13 Федерального закона от 25.12.2008 № 273-ФЗ "О противодействии коррупции"</w:t>
      </w:r>
      <w:proofErr w:type="gramStart"/>
      <w:r w:rsidRPr="00E16C43">
        <w:rPr>
          <w:rFonts w:ascii="Arial" w:hAnsi="Arial" w:cs="Arial"/>
          <w:sz w:val="20"/>
          <w:szCs w:val="20"/>
        </w:rPr>
        <w:t>."</w:t>
      </w:r>
      <w:proofErr w:type="gramEnd"/>
      <w:r w:rsidRPr="00E16C43">
        <w:rPr>
          <w:rFonts w:ascii="Arial" w:hAnsi="Arial" w:cs="Arial"/>
          <w:sz w:val="20"/>
          <w:szCs w:val="20"/>
        </w:rPr>
        <w:t>.</w:t>
      </w:r>
    </w:p>
    <w:p w:rsidR="00E16C43" w:rsidRPr="00E16C43" w:rsidRDefault="00E16C43" w:rsidP="00E16C43">
      <w:pPr>
        <w:autoSpaceDE w:val="0"/>
        <w:autoSpaceDN w:val="0"/>
        <w:adjustRightInd w:val="0"/>
        <w:ind w:firstLine="720"/>
        <w:jc w:val="both"/>
        <w:rPr>
          <w:rFonts w:ascii="Arial" w:hAnsi="Arial" w:cs="Arial"/>
          <w:b/>
          <w:sz w:val="20"/>
          <w:szCs w:val="20"/>
        </w:rPr>
      </w:pPr>
      <w:r w:rsidRPr="00E16C43">
        <w:rPr>
          <w:rFonts w:ascii="Arial" w:hAnsi="Arial" w:cs="Arial"/>
          <w:b/>
          <w:sz w:val="20"/>
          <w:szCs w:val="20"/>
        </w:rPr>
        <w:t>2.1. Статью 27 дополнить частью 10 следующего содержания:</w:t>
      </w:r>
    </w:p>
    <w:p w:rsidR="00E16C43" w:rsidRPr="00E16C43" w:rsidRDefault="00E16C43" w:rsidP="00E16C43">
      <w:pPr>
        <w:ind w:firstLine="709"/>
        <w:jc w:val="both"/>
        <w:rPr>
          <w:rFonts w:ascii="Arial" w:hAnsi="Arial" w:cs="Arial"/>
          <w:sz w:val="20"/>
          <w:szCs w:val="20"/>
        </w:rPr>
      </w:pPr>
      <w:r w:rsidRPr="00E16C43">
        <w:rPr>
          <w:rFonts w:ascii="Arial" w:hAnsi="Arial" w:cs="Arial"/>
          <w:sz w:val="20"/>
          <w:szCs w:val="20"/>
        </w:rPr>
        <w:t xml:space="preserve">"10. </w:t>
      </w:r>
      <w:proofErr w:type="gramStart"/>
      <w:r w:rsidRPr="00E16C43">
        <w:rPr>
          <w:rFonts w:ascii="Arial" w:hAnsi="Arial" w:cs="Arial"/>
          <w:sz w:val="20"/>
          <w:szCs w:val="20"/>
        </w:rPr>
        <w:t>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sidRPr="00E16C43">
        <w:rPr>
          <w:rFonts w:ascii="Arial" w:hAnsi="Arial" w:cs="Arial"/>
          <w:sz w:val="20"/>
          <w:szCs w:val="20"/>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sidRPr="00E16C43">
        <w:rPr>
          <w:rFonts w:ascii="Arial" w:hAnsi="Arial" w:cs="Arial"/>
          <w:sz w:val="20"/>
          <w:szCs w:val="20"/>
        </w:rPr>
        <w:t>."</w:t>
      </w:r>
      <w:proofErr w:type="gramEnd"/>
      <w:r w:rsidRPr="00E16C43">
        <w:rPr>
          <w:rFonts w:ascii="Arial" w:hAnsi="Arial" w:cs="Arial"/>
          <w:sz w:val="20"/>
          <w:szCs w:val="20"/>
        </w:rPr>
        <w:t>.</w:t>
      </w:r>
    </w:p>
    <w:p w:rsidR="00E16C43" w:rsidRPr="00E16C43" w:rsidRDefault="00E16C43" w:rsidP="00E16C43">
      <w:pPr>
        <w:ind w:firstLine="709"/>
        <w:jc w:val="both"/>
        <w:rPr>
          <w:rFonts w:ascii="Arial" w:hAnsi="Arial" w:cs="Arial"/>
          <w:sz w:val="20"/>
          <w:szCs w:val="20"/>
        </w:rPr>
      </w:pPr>
    </w:p>
    <w:p w:rsidR="00E16C43" w:rsidRDefault="00E16C43" w:rsidP="00E16C43">
      <w:pPr>
        <w:jc w:val="both"/>
        <w:rPr>
          <w:rFonts w:ascii="Arial" w:hAnsi="Arial" w:cs="Arial"/>
          <w:sz w:val="20"/>
          <w:szCs w:val="20"/>
        </w:rPr>
      </w:pPr>
      <w:r w:rsidRPr="00E16C43">
        <w:rPr>
          <w:rFonts w:ascii="Arial" w:hAnsi="Arial" w:cs="Arial"/>
          <w:sz w:val="20"/>
          <w:szCs w:val="20"/>
        </w:rPr>
        <w:t xml:space="preserve">Председатель Совета депутатов </w:t>
      </w: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рабочего поселка Маслянино  </w:t>
      </w:r>
    </w:p>
    <w:p w:rsidR="00E16C43" w:rsidRDefault="00E16C43" w:rsidP="00E16C43">
      <w:pPr>
        <w:jc w:val="both"/>
        <w:rPr>
          <w:rFonts w:ascii="Arial" w:hAnsi="Arial" w:cs="Arial"/>
          <w:sz w:val="20"/>
          <w:szCs w:val="20"/>
        </w:rPr>
      </w:pPr>
      <w:r w:rsidRPr="00E16C43">
        <w:rPr>
          <w:rFonts w:ascii="Arial" w:hAnsi="Arial" w:cs="Arial"/>
          <w:sz w:val="20"/>
          <w:szCs w:val="20"/>
        </w:rPr>
        <w:t xml:space="preserve">Маслянинского района </w:t>
      </w: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Новосибирской области                       </w:t>
      </w:r>
      <w:r>
        <w:rPr>
          <w:rFonts w:ascii="Arial" w:hAnsi="Arial" w:cs="Arial"/>
          <w:sz w:val="20"/>
          <w:szCs w:val="20"/>
        </w:rPr>
        <w:t xml:space="preserve">                     </w:t>
      </w:r>
      <w:r w:rsidRPr="00E16C43">
        <w:rPr>
          <w:rFonts w:ascii="Arial" w:hAnsi="Arial" w:cs="Arial"/>
          <w:sz w:val="20"/>
          <w:szCs w:val="20"/>
        </w:rPr>
        <w:t>Н.Н. Житникова</w:t>
      </w:r>
    </w:p>
    <w:p w:rsidR="00E16C43" w:rsidRPr="00E16C43" w:rsidRDefault="00E16C43" w:rsidP="00E16C43">
      <w:pPr>
        <w:ind w:firstLine="540"/>
        <w:jc w:val="both"/>
        <w:rPr>
          <w:rFonts w:ascii="Arial" w:hAnsi="Arial" w:cs="Arial"/>
          <w:sz w:val="20"/>
          <w:szCs w:val="20"/>
        </w:rPr>
      </w:pPr>
      <w:r w:rsidRPr="00E16C43">
        <w:rPr>
          <w:rFonts w:ascii="Arial" w:hAnsi="Arial" w:cs="Arial"/>
          <w:sz w:val="20"/>
          <w:szCs w:val="20"/>
        </w:rPr>
        <w:lastRenderedPageBreak/>
        <w:t xml:space="preserve">                 </w:t>
      </w: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Глава  рабочего поселка Маслянино </w:t>
      </w:r>
    </w:p>
    <w:p w:rsidR="00E16C43" w:rsidRDefault="00E16C43" w:rsidP="00E16C43">
      <w:pPr>
        <w:rPr>
          <w:rFonts w:ascii="Arial" w:hAnsi="Arial" w:cs="Arial"/>
          <w:sz w:val="20"/>
          <w:szCs w:val="20"/>
        </w:rPr>
      </w:pPr>
      <w:r w:rsidRPr="00E16C43">
        <w:rPr>
          <w:rFonts w:ascii="Arial" w:hAnsi="Arial" w:cs="Arial"/>
          <w:sz w:val="20"/>
          <w:szCs w:val="20"/>
        </w:rPr>
        <w:t>Маслянинского района</w:t>
      </w:r>
    </w:p>
    <w:p w:rsidR="00E16C43" w:rsidRPr="00E16C43" w:rsidRDefault="00E16C43" w:rsidP="00E16C43">
      <w:pPr>
        <w:rPr>
          <w:rFonts w:ascii="Arial" w:hAnsi="Arial" w:cs="Arial"/>
          <w:sz w:val="20"/>
          <w:szCs w:val="20"/>
        </w:rPr>
      </w:pPr>
      <w:r w:rsidRPr="00E16C43">
        <w:rPr>
          <w:rFonts w:ascii="Arial" w:hAnsi="Arial" w:cs="Arial"/>
          <w:sz w:val="20"/>
          <w:szCs w:val="20"/>
        </w:rPr>
        <w:t xml:space="preserve">Новосибирской области            </w:t>
      </w:r>
      <w:r>
        <w:rPr>
          <w:rFonts w:ascii="Arial" w:hAnsi="Arial" w:cs="Arial"/>
          <w:sz w:val="20"/>
          <w:szCs w:val="20"/>
        </w:rPr>
        <w:t xml:space="preserve">                     </w:t>
      </w:r>
      <w:r w:rsidRPr="00E16C43">
        <w:rPr>
          <w:rFonts w:ascii="Arial" w:hAnsi="Arial" w:cs="Arial"/>
          <w:sz w:val="20"/>
          <w:szCs w:val="20"/>
        </w:rPr>
        <w:t xml:space="preserve">              М.А. Рахманов</w:t>
      </w:r>
    </w:p>
    <w:p w:rsidR="00E16C43" w:rsidRPr="00E16C43" w:rsidRDefault="00E16C43" w:rsidP="00E16C43">
      <w:pPr>
        <w:rPr>
          <w:rFonts w:ascii="Arial" w:hAnsi="Arial" w:cs="Arial"/>
          <w:sz w:val="20"/>
          <w:szCs w:val="20"/>
        </w:rPr>
      </w:pPr>
    </w:p>
    <w:p w:rsidR="00E16C43" w:rsidRDefault="00E16C43" w:rsidP="00E16C43">
      <w:pPr>
        <w:rPr>
          <w:sz w:val="28"/>
          <w:szCs w:val="28"/>
        </w:rPr>
      </w:pPr>
    </w:p>
    <w:p w:rsidR="00637E51" w:rsidRDefault="00637E51" w:rsidP="00E16C43">
      <w:pPr>
        <w:spacing w:line="276" w:lineRule="auto"/>
        <w:jc w:val="center"/>
        <w:rPr>
          <w:rFonts w:ascii="Arial" w:hAnsi="Arial" w:cs="Arial"/>
          <w:b/>
          <w:sz w:val="20"/>
          <w:szCs w:val="20"/>
        </w:rPr>
      </w:pPr>
    </w:p>
    <w:p w:rsidR="00E16C43" w:rsidRPr="00E16C43" w:rsidRDefault="00E16C43" w:rsidP="00E16C43">
      <w:pPr>
        <w:spacing w:line="276" w:lineRule="auto"/>
        <w:jc w:val="center"/>
        <w:rPr>
          <w:rFonts w:ascii="Arial" w:hAnsi="Arial" w:cs="Arial"/>
          <w:b/>
          <w:sz w:val="20"/>
          <w:szCs w:val="20"/>
        </w:rPr>
      </w:pPr>
      <w:r w:rsidRPr="00E16C43">
        <w:rPr>
          <w:rFonts w:ascii="Arial" w:hAnsi="Arial" w:cs="Arial"/>
          <w:b/>
          <w:sz w:val="20"/>
          <w:szCs w:val="20"/>
        </w:rPr>
        <w:t>СОВЕТ ДЕПУТАТОВ  РАБОЧЕГО ПОСЕЛКА МАСЛЯНИНО</w:t>
      </w:r>
    </w:p>
    <w:p w:rsidR="00E16C43" w:rsidRPr="00E16C43" w:rsidRDefault="00E16C43" w:rsidP="00E16C43">
      <w:pPr>
        <w:jc w:val="center"/>
        <w:rPr>
          <w:rFonts w:ascii="Arial" w:hAnsi="Arial" w:cs="Arial"/>
          <w:b/>
          <w:sz w:val="20"/>
          <w:szCs w:val="20"/>
        </w:rPr>
      </w:pPr>
      <w:r w:rsidRPr="00E16C43">
        <w:rPr>
          <w:rFonts w:ascii="Arial" w:hAnsi="Arial" w:cs="Arial"/>
          <w:b/>
          <w:sz w:val="20"/>
          <w:szCs w:val="20"/>
        </w:rPr>
        <w:t>МАСЛЯНИНСКОГО  РАЙОНА НОВОСИБИРСКОЙ  ОБЛАСТИ</w:t>
      </w:r>
    </w:p>
    <w:p w:rsidR="00E16C43" w:rsidRPr="00E16C43" w:rsidRDefault="00E16C43" w:rsidP="00E16C43">
      <w:pPr>
        <w:tabs>
          <w:tab w:val="left" w:pos="5310"/>
        </w:tabs>
        <w:rPr>
          <w:rFonts w:ascii="Arial" w:hAnsi="Arial" w:cs="Arial"/>
          <w:b/>
          <w:sz w:val="20"/>
          <w:szCs w:val="20"/>
        </w:rPr>
      </w:pPr>
      <w:r w:rsidRPr="00E16C43">
        <w:rPr>
          <w:rFonts w:ascii="Arial" w:hAnsi="Arial" w:cs="Arial"/>
          <w:b/>
          <w:sz w:val="20"/>
          <w:szCs w:val="20"/>
        </w:rPr>
        <w:tab/>
      </w:r>
    </w:p>
    <w:p w:rsidR="00E16C43" w:rsidRPr="00E16C43" w:rsidRDefault="00E16C43" w:rsidP="00E16C43">
      <w:pPr>
        <w:jc w:val="center"/>
        <w:rPr>
          <w:rFonts w:ascii="Arial" w:hAnsi="Arial" w:cs="Arial"/>
          <w:sz w:val="20"/>
          <w:szCs w:val="20"/>
        </w:rPr>
      </w:pPr>
      <w:r w:rsidRPr="00E16C43">
        <w:rPr>
          <w:rFonts w:ascii="Arial" w:hAnsi="Arial" w:cs="Arial"/>
          <w:sz w:val="20"/>
          <w:szCs w:val="20"/>
        </w:rPr>
        <w:t>(ШЕСТОГО СОЗЫВА)</w:t>
      </w:r>
    </w:p>
    <w:p w:rsidR="00E16C43" w:rsidRPr="00E16C43" w:rsidRDefault="00E16C43" w:rsidP="00E16C43">
      <w:pPr>
        <w:jc w:val="both"/>
        <w:rPr>
          <w:rFonts w:ascii="Arial" w:hAnsi="Arial" w:cs="Arial"/>
          <w:b/>
          <w:sz w:val="20"/>
          <w:szCs w:val="20"/>
        </w:rPr>
      </w:pPr>
    </w:p>
    <w:p w:rsidR="00E16C43" w:rsidRPr="00E16C43" w:rsidRDefault="00E16C43" w:rsidP="00E16C43">
      <w:pPr>
        <w:jc w:val="center"/>
        <w:rPr>
          <w:rFonts w:ascii="Arial" w:hAnsi="Arial" w:cs="Arial"/>
          <w:b/>
          <w:sz w:val="20"/>
          <w:szCs w:val="20"/>
        </w:rPr>
      </w:pPr>
      <w:r w:rsidRPr="00E16C43">
        <w:rPr>
          <w:rFonts w:ascii="Arial" w:hAnsi="Arial" w:cs="Arial"/>
          <w:b/>
          <w:sz w:val="20"/>
          <w:szCs w:val="20"/>
        </w:rPr>
        <w:t>РЕШЕНИЕ</w:t>
      </w:r>
    </w:p>
    <w:p w:rsidR="00E16C43" w:rsidRPr="00E16C43" w:rsidRDefault="00E16C43" w:rsidP="00E16C43">
      <w:pPr>
        <w:jc w:val="center"/>
        <w:rPr>
          <w:rFonts w:ascii="Arial" w:hAnsi="Arial" w:cs="Arial"/>
          <w:b/>
          <w:sz w:val="20"/>
          <w:szCs w:val="20"/>
        </w:rPr>
      </w:pPr>
      <w:r w:rsidRPr="00E16C43">
        <w:rPr>
          <w:rFonts w:ascii="Arial" w:hAnsi="Arial" w:cs="Arial"/>
          <w:b/>
          <w:sz w:val="20"/>
          <w:szCs w:val="20"/>
        </w:rPr>
        <w:t>ДЕВЯТНАДЦАТОЙ СЕССИИ</w:t>
      </w:r>
    </w:p>
    <w:p w:rsidR="00E16C43" w:rsidRPr="00E16C43" w:rsidRDefault="00E16C43" w:rsidP="00E16C43">
      <w:pPr>
        <w:jc w:val="center"/>
        <w:rPr>
          <w:rFonts w:ascii="Arial" w:hAnsi="Arial" w:cs="Arial"/>
          <w:sz w:val="20"/>
          <w:szCs w:val="20"/>
        </w:rPr>
      </w:pPr>
    </w:p>
    <w:p w:rsidR="00E16C43" w:rsidRPr="00E16C43" w:rsidRDefault="00E16C43" w:rsidP="00E16C43">
      <w:pPr>
        <w:jc w:val="both"/>
        <w:rPr>
          <w:rFonts w:ascii="Arial" w:hAnsi="Arial" w:cs="Arial"/>
          <w:sz w:val="20"/>
          <w:szCs w:val="20"/>
        </w:rPr>
      </w:pPr>
      <w:r w:rsidRPr="00E16C43">
        <w:rPr>
          <w:rFonts w:ascii="Arial" w:hAnsi="Arial" w:cs="Arial"/>
          <w:sz w:val="20"/>
          <w:szCs w:val="20"/>
        </w:rPr>
        <w:t xml:space="preserve">от 29 ноября 2023 года                                                  </w:t>
      </w:r>
      <w:r>
        <w:rPr>
          <w:rFonts w:ascii="Arial" w:hAnsi="Arial" w:cs="Arial"/>
          <w:sz w:val="20"/>
          <w:szCs w:val="20"/>
        </w:rPr>
        <w:t xml:space="preserve">         </w:t>
      </w:r>
      <w:r w:rsidRPr="00E16C43">
        <w:rPr>
          <w:rFonts w:ascii="Arial" w:hAnsi="Arial" w:cs="Arial"/>
          <w:sz w:val="20"/>
          <w:szCs w:val="20"/>
        </w:rPr>
        <w:t xml:space="preserve">             № 200</w:t>
      </w:r>
    </w:p>
    <w:p w:rsidR="00E16C43" w:rsidRPr="00E16C43" w:rsidRDefault="00E16C43" w:rsidP="00E16C43">
      <w:pPr>
        <w:jc w:val="center"/>
        <w:rPr>
          <w:rFonts w:ascii="Arial" w:hAnsi="Arial" w:cs="Arial"/>
          <w:sz w:val="20"/>
          <w:szCs w:val="20"/>
        </w:rPr>
      </w:pPr>
      <w:r w:rsidRPr="00E16C43">
        <w:rPr>
          <w:rFonts w:ascii="Arial" w:hAnsi="Arial" w:cs="Arial"/>
          <w:sz w:val="20"/>
          <w:szCs w:val="20"/>
        </w:rPr>
        <w:t xml:space="preserve">           </w:t>
      </w:r>
    </w:p>
    <w:p w:rsidR="00E16C43" w:rsidRPr="00E16C43" w:rsidRDefault="00E16C43" w:rsidP="00E16C43">
      <w:pPr>
        <w:rPr>
          <w:rFonts w:ascii="Arial" w:eastAsia="Calibri" w:hAnsi="Arial" w:cs="Arial"/>
          <w:sz w:val="20"/>
          <w:szCs w:val="20"/>
          <w:lang w:eastAsia="en-US"/>
        </w:rPr>
      </w:pPr>
    </w:p>
    <w:p w:rsidR="00E16C43" w:rsidRPr="00E16C43" w:rsidRDefault="00E16C43" w:rsidP="00E16C43">
      <w:pPr>
        <w:jc w:val="center"/>
        <w:rPr>
          <w:rFonts w:ascii="Arial" w:eastAsia="Calibri" w:hAnsi="Arial" w:cs="Arial"/>
          <w:sz w:val="20"/>
          <w:szCs w:val="20"/>
          <w:lang w:eastAsia="en-US"/>
        </w:rPr>
      </w:pPr>
      <w:r w:rsidRPr="00E16C43">
        <w:rPr>
          <w:rFonts w:ascii="Arial" w:eastAsia="Calibri" w:hAnsi="Arial" w:cs="Arial"/>
          <w:sz w:val="20"/>
          <w:szCs w:val="20"/>
          <w:lang w:eastAsia="en-US"/>
        </w:rPr>
        <w:t xml:space="preserve">О внесении изменений в решение Совета депутатов рабочего поселка </w:t>
      </w:r>
      <w:proofErr w:type="spellStart"/>
      <w:r w:rsidRPr="00E16C43">
        <w:rPr>
          <w:rFonts w:ascii="Arial" w:eastAsia="Calibri" w:hAnsi="Arial" w:cs="Arial"/>
          <w:sz w:val="20"/>
          <w:szCs w:val="20"/>
          <w:lang w:eastAsia="en-US"/>
        </w:rPr>
        <w:t>Маслячнино</w:t>
      </w:r>
      <w:proofErr w:type="spellEnd"/>
      <w:r w:rsidRPr="00E16C43">
        <w:rPr>
          <w:rFonts w:ascii="Arial" w:eastAsia="Calibri" w:hAnsi="Arial" w:cs="Arial"/>
          <w:sz w:val="20"/>
          <w:szCs w:val="20"/>
          <w:lang w:eastAsia="en-US"/>
        </w:rPr>
        <w:t xml:space="preserve">  Маслянинского района Новосибирской области от 22.03.2023 г.  № 168 «</w:t>
      </w:r>
      <w:r w:rsidRPr="00E16C43">
        <w:rPr>
          <w:rFonts w:ascii="Arial" w:eastAsia="Calibri" w:hAnsi="Arial" w:cs="Arial"/>
          <w:bCs/>
          <w:sz w:val="20"/>
          <w:szCs w:val="20"/>
          <w:lang w:eastAsia="en-US"/>
        </w:rPr>
        <w:t>О муниципальном дорожном фонде рабочего поселка Маслянино Маслянинского района Новосибирской области</w:t>
      </w:r>
      <w:r w:rsidRPr="00E16C43">
        <w:rPr>
          <w:rFonts w:ascii="Arial" w:eastAsia="Calibri" w:hAnsi="Arial" w:cs="Arial"/>
          <w:sz w:val="20"/>
          <w:szCs w:val="20"/>
          <w:lang w:eastAsia="en-US"/>
        </w:rPr>
        <w:t>»</w:t>
      </w:r>
    </w:p>
    <w:p w:rsidR="00E16C43" w:rsidRPr="00E16C43" w:rsidRDefault="00E16C43" w:rsidP="00E16C43">
      <w:pPr>
        <w:ind w:firstLine="567"/>
        <w:jc w:val="center"/>
        <w:rPr>
          <w:rFonts w:ascii="Arial" w:eastAsia="Calibri" w:hAnsi="Arial" w:cs="Arial"/>
          <w:sz w:val="20"/>
          <w:szCs w:val="20"/>
          <w:lang w:eastAsia="en-US"/>
        </w:rPr>
      </w:pPr>
    </w:p>
    <w:p w:rsidR="00E16C43" w:rsidRPr="00E16C43" w:rsidRDefault="00E16C43" w:rsidP="00E16C43">
      <w:pPr>
        <w:ind w:firstLine="567"/>
        <w:jc w:val="center"/>
        <w:rPr>
          <w:rFonts w:ascii="Arial" w:eastAsia="Calibri" w:hAnsi="Arial" w:cs="Arial"/>
          <w:sz w:val="20"/>
          <w:szCs w:val="20"/>
          <w:lang w:eastAsia="en-US"/>
        </w:rPr>
      </w:pP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В соответствии с Федеральным законом от 06.10.2003 № 131-ФЗ «Об общих принципах организации местного самоуправления в Российской Федерации», Уставом городского поселения рабочего поселка Маслянино Маслянинского муниципального района Новосибирской области, Совет депутатов рабочего поселка Маслянино Маслянинского района Новосибирской области</w:t>
      </w:r>
    </w:p>
    <w:p w:rsidR="00E16C43" w:rsidRPr="00E16C43" w:rsidRDefault="00E16C43" w:rsidP="00E16C43">
      <w:pPr>
        <w:jc w:val="both"/>
        <w:rPr>
          <w:rFonts w:ascii="Arial" w:eastAsia="Calibri" w:hAnsi="Arial" w:cs="Arial"/>
          <w:b/>
          <w:sz w:val="20"/>
          <w:szCs w:val="20"/>
          <w:lang w:eastAsia="en-US"/>
        </w:rPr>
      </w:pPr>
      <w:r w:rsidRPr="00E16C43">
        <w:rPr>
          <w:rFonts w:ascii="Arial" w:eastAsia="Calibri" w:hAnsi="Arial" w:cs="Arial"/>
          <w:b/>
          <w:sz w:val="20"/>
          <w:szCs w:val="20"/>
          <w:lang w:eastAsia="en-US"/>
        </w:rPr>
        <w:t>РЕШИЛ:</w:t>
      </w:r>
    </w:p>
    <w:p w:rsidR="00E16C43" w:rsidRPr="00E16C43" w:rsidRDefault="00E16C43" w:rsidP="00F41A9D">
      <w:pPr>
        <w:numPr>
          <w:ilvl w:val="0"/>
          <w:numId w:val="1"/>
        </w:numPr>
        <w:spacing w:after="160" w:line="259" w:lineRule="auto"/>
        <w:ind w:left="0"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Внести в решение Совета депутатов рабочего поселка Маслянино Маслянинского района Новосибирской области от 22.03.2023 г.  № 168 «</w:t>
      </w:r>
      <w:r w:rsidRPr="00E16C43">
        <w:rPr>
          <w:rFonts w:ascii="Arial" w:eastAsia="Calibri" w:hAnsi="Arial" w:cs="Arial"/>
          <w:bCs/>
          <w:sz w:val="20"/>
          <w:szCs w:val="20"/>
          <w:lang w:eastAsia="en-US"/>
        </w:rPr>
        <w:t>О муниципальном дорожном фонде рабочего поселка Маслянино Маслянинского района Новосибирской области</w:t>
      </w:r>
      <w:r w:rsidRPr="00E16C43">
        <w:rPr>
          <w:rFonts w:ascii="Arial" w:eastAsia="Calibri" w:hAnsi="Arial" w:cs="Arial"/>
          <w:sz w:val="20"/>
          <w:szCs w:val="20"/>
          <w:lang w:eastAsia="en-US"/>
        </w:rPr>
        <w:t>» следующие изменения:</w:t>
      </w:r>
    </w:p>
    <w:p w:rsidR="00E16C43" w:rsidRPr="00E16C43" w:rsidRDefault="00E16C43" w:rsidP="00F41A9D">
      <w:pPr>
        <w:numPr>
          <w:ilvl w:val="1"/>
          <w:numId w:val="1"/>
        </w:numPr>
        <w:spacing w:after="160" w:line="259" w:lineRule="auto"/>
        <w:ind w:left="0"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Пункт 2 изложить в следующей редакции</w:t>
      </w:r>
      <w:r w:rsidRPr="00E16C43">
        <w:rPr>
          <w:rFonts w:ascii="Arial" w:eastAsia="Calibri" w:hAnsi="Arial" w:cs="Arial"/>
          <w:bCs/>
          <w:sz w:val="20"/>
          <w:szCs w:val="20"/>
          <w:lang w:eastAsia="en-US"/>
        </w:rPr>
        <w:t>:</w:t>
      </w:r>
    </w:p>
    <w:p w:rsidR="00E16C43" w:rsidRPr="00E16C43" w:rsidRDefault="00E16C43" w:rsidP="00E16C43">
      <w:pPr>
        <w:ind w:firstLine="709"/>
        <w:jc w:val="both"/>
        <w:rPr>
          <w:rFonts w:ascii="Arial" w:eastAsia="Calibri" w:hAnsi="Arial" w:cs="Arial"/>
          <w:bCs/>
          <w:sz w:val="20"/>
          <w:szCs w:val="20"/>
          <w:lang w:eastAsia="en-US"/>
        </w:rPr>
      </w:pPr>
      <w:r w:rsidRPr="00E16C43">
        <w:rPr>
          <w:rFonts w:ascii="Arial" w:eastAsia="Calibri" w:hAnsi="Arial" w:cs="Arial"/>
          <w:bCs/>
          <w:sz w:val="20"/>
          <w:szCs w:val="20"/>
          <w:lang w:eastAsia="en-US"/>
        </w:rPr>
        <w:t xml:space="preserve">«2. Установить, что источниками формирования муниципального дорожного фонда являются доходы бюджета рабочего поселка Маслянино Маслянинского района Новосибирской области (далее – бюджет поселения) </w:t>
      </w:r>
      <w:proofErr w:type="gramStart"/>
      <w:r w:rsidRPr="00E16C43">
        <w:rPr>
          <w:rFonts w:ascii="Arial" w:eastAsia="Calibri" w:hAnsi="Arial" w:cs="Arial"/>
          <w:bCs/>
          <w:sz w:val="20"/>
          <w:szCs w:val="20"/>
          <w:lang w:eastAsia="en-US"/>
        </w:rPr>
        <w:t>от</w:t>
      </w:r>
      <w:proofErr w:type="gramEnd"/>
      <w:r w:rsidRPr="00E16C43">
        <w:rPr>
          <w:rFonts w:ascii="Arial" w:eastAsia="Calibri" w:hAnsi="Arial" w:cs="Arial"/>
          <w:bCs/>
          <w:sz w:val="20"/>
          <w:szCs w:val="20"/>
          <w:lang w:eastAsia="en-US"/>
        </w:rPr>
        <w:t>:</w:t>
      </w:r>
    </w:p>
    <w:p w:rsidR="00E16C43" w:rsidRPr="00E16C43" w:rsidRDefault="00E16C43" w:rsidP="00E16C43">
      <w:pPr>
        <w:ind w:firstLine="709"/>
        <w:jc w:val="both"/>
        <w:rPr>
          <w:rFonts w:ascii="Arial" w:hAnsi="Arial" w:cs="Arial"/>
          <w:sz w:val="20"/>
          <w:szCs w:val="20"/>
        </w:rPr>
      </w:pPr>
      <w:r w:rsidRPr="00E16C43">
        <w:rPr>
          <w:rFonts w:ascii="Arial" w:hAnsi="Arial" w:cs="Arial"/>
          <w:sz w:val="20"/>
          <w:szCs w:val="20"/>
        </w:rPr>
        <w:lastRenderedPageBreak/>
        <w:t>акцизов на автомобильный бензин, прямогонный бензин, дизельное топливо, моторные масла для дизельных и (или) карбюраторных (</w:t>
      </w:r>
      <w:proofErr w:type="spellStart"/>
      <w:r w:rsidRPr="00E16C43">
        <w:rPr>
          <w:rFonts w:ascii="Arial" w:hAnsi="Arial" w:cs="Arial"/>
          <w:sz w:val="20"/>
          <w:szCs w:val="20"/>
        </w:rPr>
        <w:t>инжекторных</w:t>
      </w:r>
      <w:proofErr w:type="spellEnd"/>
      <w:r w:rsidRPr="00E16C43">
        <w:rPr>
          <w:rFonts w:ascii="Arial" w:hAnsi="Arial" w:cs="Arial"/>
          <w:sz w:val="20"/>
          <w:szCs w:val="20"/>
        </w:rPr>
        <w:t>) двигателей, производимые на территории Российской Федерации, подлежащих зачислению в бюджет поселения;</w:t>
      </w:r>
    </w:p>
    <w:p w:rsidR="00E16C43" w:rsidRPr="00E16C43" w:rsidRDefault="00E16C43" w:rsidP="00E16C43">
      <w:pPr>
        <w:ind w:firstLine="709"/>
        <w:jc w:val="both"/>
        <w:rPr>
          <w:rFonts w:ascii="Arial" w:hAnsi="Arial" w:cs="Arial"/>
          <w:sz w:val="20"/>
          <w:szCs w:val="20"/>
        </w:rPr>
      </w:pPr>
      <w:r w:rsidRPr="00E16C43">
        <w:rPr>
          <w:rFonts w:ascii="Arial" w:hAnsi="Arial" w:cs="Arial"/>
          <w:sz w:val="20"/>
          <w:szCs w:val="20"/>
        </w:rPr>
        <w:t>доходов бюджета поселения от платы в счет возмещения вреда, причиняемого автомобильным дорогам местного значения тяжеловесными транспортными средствами;</w:t>
      </w:r>
    </w:p>
    <w:p w:rsidR="00E16C43" w:rsidRPr="00E16C43" w:rsidRDefault="00E16C43" w:rsidP="00E16C43">
      <w:pPr>
        <w:ind w:firstLine="709"/>
        <w:jc w:val="both"/>
        <w:rPr>
          <w:rFonts w:ascii="Arial" w:hAnsi="Arial" w:cs="Arial"/>
          <w:sz w:val="20"/>
          <w:szCs w:val="20"/>
        </w:rPr>
      </w:pPr>
      <w:r w:rsidRPr="00E16C43">
        <w:rPr>
          <w:rFonts w:ascii="Arial" w:hAnsi="Arial" w:cs="Arial"/>
          <w:sz w:val="20"/>
          <w:szCs w:val="20"/>
        </w:rPr>
        <w:t>доходов бюджета поселения от штрафов за нарушение правил движения тяжеловесного и (или) крупногабаритного транспортного средства;</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 xml:space="preserve">платы по договорам аренды земельных участков в границах </w:t>
      </w:r>
      <w:proofErr w:type="gramStart"/>
      <w:r w:rsidRPr="00E16C43">
        <w:rPr>
          <w:rFonts w:ascii="Arial" w:eastAsia="Calibri" w:hAnsi="Arial" w:cs="Arial"/>
          <w:sz w:val="20"/>
          <w:szCs w:val="20"/>
          <w:lang w:eastAsia="en-US"/>
        </w:rPr>
        <w:t>полос отвода автомобильных дорог общего пользования местного значения</w:t>
      </w:r>
      <w:proofErr w:type="gramEnd"/>
      <w:r w:rsidRPr="00E16C43">
        <w:rPr>
          <w:rFonts w:ascii="Arial" w:eastAsia="Calibri" w:hAnsi="Arial" w:cs="Arial"/>
          <w:sz w:val="20"/>
          <w:szCs w:val="20"/>
          <w:lang w:eastAsia="en-US"/>
        </w:rPr>
        <w:t>;</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 xml:space="preserve">платы по соглашениям об установлении сервитутов в отношении земельных участков в границах </w:t>
      </w:r>
      <w:proofErr w:type="gramStart"/>
      <w:r w:rsidRPr="00E16C43">
        <w:rPr>
          <w:rFonts w:ascii="Arial" w:eastAsia="Calibri" w:hAnsi="Arial" w:cs="Arial"/>
          <w:sz w:val="20"/>
          <w:szCs w:val="20"/>
          <w:lang w:eastAsia="en-US"/>
        </w:rPr>
        <w:t>полос отвода автомобильных дорог общего пользования местного значения поселения</w:t>
      </w:r>
      <w:proofErr w:type="gramEnd"/>
      <w:r w:rsidRPr="00E16C43">
        <w:rPr>
          <w:rFonts w:ascii="Arial" w:eastAsia="Calibri" w:hAnsi="Arial" w:cs="Arial"/>
          <w:sz w:val="20"/>
          <w:szCs w:val="20"/>
          <w:lang w:eastAsia="en-US"/>
        </w:rPr>
        <w:t xml:space="preserve"> в целях строительства, реконструкции, капитального ремонта объектов дорожного сервиса, их эксплуатации, установки и эксплуатации рекламных конструкций;</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 xml:space="preserve">платы по соглашениям об установлении публичных сервитутов в отношении земельных участков в границах </w:t>
      </w:r>
      <w:proofErr w:type="gramStart"/>
      <w:r w:rsidRPr="00E16C43">
        <w:rPr>
          <w:rFonts w:ascii="Arial" w:eastAsia="Calibri" w:hAnsi="Arial" w:cs="Arial"/>
          <w:sz w:val="20"/>
          <w:szCs w:val="20"/>
          <w:lang w:eastAsia="en-US"/>
        </w:rPr>
        <w:t>полос отвода автомобильных дорог общего пользования местного значения поселения</w:t>
      </w:r>
      <w:proofErr w:type="gramEnd"/>
      <w:r w:rsidRPr="00E16C43">
        <w:rPr>
          <w:rFonts w:ascii="Arial" w:eastAsia="Calibri" w:hAnsi="Arial" w:cs="Arial"/>
          <w:sz w:val="20"/>
          <w:szCs w:val="20"/>
          <w:lang w:eastAsia="en-US"/>
        </w:rPr>
        <w:t xml:space="preserve"> в целях прокладки, переноса, переустройства инженерных коммуникаций, их эксплуатации;</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платы за присоединение объектов дорожного сервиса к автомобильным дорогам общего пользования местного значения поселения;</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штрафов за нарушение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поселения;</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денежных средств от уплаты неустоек (штрафов, пеней), а также от возмещения убытков заказчика, взысканных в установленном порядке в связи с нарушением исполнителем (подрядчиком) условий муниципального контракта или иных договоров, финансируемых за счет средств муниципального дорожного фонда;</w:t>
      </w:r>
    </w:p>
    <w:p w:rsidR="00E16C43" w:rsidRPr="00E16C43" w:rsidRDefault="00E16C43" w:rsidP="00E16C43">
      <w:pPr>
        <w:ind w:firstLine="709"/>
        <w:jc w:val="both"/>
        <w:rPr>
          <w:rFonts w:ascii="Arial" w:eastAsia="Calibri" w:hAnsi="Arial" w:cs="Arial"/>
          <w:sz w:val="20"/>
          <w:szCs w:val="20"/>
          <w:lang w:eastAsia="en-US"/>
        </w:rPr>
      </w:pPr>
      <w:proofErr w:type="gramStart"/>
      <w:r w:rsidRPr="00E16C43">
        <w:rPr>
          <w:rFonts w:ascii="Arial" w:eastAsia="Calibri" w:hAnsi="Arial" w:cs="Arial"/>
          <w:sz w:val="20"/>
          <w:szCs w:val="20"/>
          <w:lang w:eastAsia="en-US"/>
        </w:rPr>
        <w:t>денежных средств, внесенных участником конкурса или аукциона, проводимых в целях заключения муниципального контракта, финансируемого за счет средств муниципального дорожного фонда, в качестве обеспечения заявки на участие в таком конкурсе или аукционе в случае уклонения или отказа участника конкурса или аукциона от заключения такого контракта и в иных случаях, установленных законодательством Российской Федерации;</w:t>
      </w:r>
      <w:proofErr w:type="gramEnd"/>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lastRenderedPageBreak/>
        <w:t>денежных средств, полученных в счет возмещения вреда, причиняемого автомобильным дорогам местного значения поселения   транспортными средствами, осуществляющими перевозки опасных, тяжеловесных и (или) крупногабаритных грузов;</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бюджетных кредитов из других бюджетов бюджетной системы Российской Федерации, поступающих на строительство, реконструкцию, капитальный ремонт, ремонт и содержание автомобильных дорог общего пользования местного значения поселения, в том числе на формирование муниципального дорожного фонда;</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субсидий и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поселения,  в том числе на формирование муниципального дорожного фонда;</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безвозмездных поступлений от физических и юридических лиц, в том числе добровольных пожертвований, на финансовое обеспечение дорожной деятельности в отношении автомобильных дорог общего пользования местного значения поселения;</w:t>
      </w:r>
    </w:p>
    <w:p w:rsidR="00E16C43" w:rsidRPr="00E16C43" w:rsidRDefault="00E16C43" w:rsidP="00E16C43">
      <w:pPr>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части общих доходов бюджета  поселения  в размере, устанавливаемом решением Совета депутатов поселения о бюджете поселения на очередной финансовый год и плановый период»;</w:t>
      </w:r>
    </w:p>
    <w:p w:rsidR="00E16C43" w:rsidRPr="00E16C43" w:rsidRDefault="00E16C43" w:rsidP="00F41A9D">
      <w:pPr>
        <w:numPr>
          <w:ilvl w:val="1"/>
          <w:numId w:val="1"/>
        </w:numPr>
        <w:spacing w:after="160" w:line="259" w:lineRule="auto"/>
        <w:ind w:left="0" w:firstLine="709"/>
        <w:jc w:val="both"/>
        <w:rPr>
          <w:rFonts w:ascii="Arial" w:eastAsia="Calibri" w:hAnsi="Arial" w:cs="Arial"/>
          <w:sz w:val="20"/>
          <w:szCs w:val="20"/>
          <w:lang w:eastAsia="en-US"/>
        </w:rPr>
      </w:pPr>
      <w:r w:rsidRPr="00E16C43">
        <w:rPr>
          <w:rFonts w:ascii="Arial" w:eastAsia="Calibri" w:hAnsi="Arial" w:cs="Arial"/>
          <w:sz w:val="20"/>
          <w:szCs w:val="20"/>
          <w:lang w:eastAsia="en-US"/>
        </w:rPr>
        <w:t xml:space="preserve">В порядке формирования и использования бюджетных ассигнований муниципального дорожного фонда </w:t>
      </w:r>
      <w:r w:rsidRPr="00E16C43">
        <w:rPr>
          <w:rFonts w:ascii="Arial" w:eastAsia="Calibri" w:hAnsi="Arial" w:cs="Arial"/>
          <w:bCs/>
          <w:sz w:val="20"/>
          <w:szCs w:val="20"/>
          <w:lang w:eastAsia="en-US"/>
        </w:rPr>
        <w:t xml:space="preserve">рабочего поселка Маслянино </w:t>
      </w:r>
      <w:r w:rsidRPr="00E16C43">
        <w:rPr>
          <w:rFonts w:ascii="Arial" w:eastAsia="Calibri" w:hAnsi="Arial" w:cs="Arial"/>
          <w:sz w:val="20"/>
          <w:szCs w:val="20"/>
          <w:lang w:eastAsia="en-US"/>
        </w:rPr>
        <w:t>Маслянинского района Новосибирской области:</w:t>
      </w:r>
    </w:p>
    <w:p w:rsidR="00E16C43" w:rsidRPr="00E16C43" w:rsidRDefault="00E16C43" w:rsidP="00F41A9D">
      <w:pPr>
        <w:numPr>
          <w:ilvl w:val="2"/>
          <w:numId w:val="1"/>
        </w:numPr>
        <w:tabs>
          <w:tab w:val="left" w:pos="1701"/>
        </w:tabs>
        <w:spacing w:after="160" w:line="259" w:lineRule="auto"/>
        <w:ind w:left="0" w:firstLine="709"/>
        <w:jc w:val="both"/>
        <w:rPr>
          <w:rFonts w:ascii="Arial" w:eastAsia="Calibri" w:hAnsi="Arial" w:cs="Arial"/>
          <w:sz w:val="20"/>
          <w:szCs w:val="20"/>
          <w:lang w:eastAsia="en-US"/>
        </w:rPr>
      </w:pPr>
      <w:r w:rsidRPr="00E16C43">
        <w:rPr>
          <w:rFonts w:ascii="Arial" w:eastAsia="Calibri" w:hAnsi="Arial" w:cs="Arial"/>
          <w:sz w:val="20"/>
          <w:szCs w:val="20"/>
          <w:lang w:eastAsia="en-US"/>
        </w:rPr>
        <w:t>Пункт 2.3 дополнить подпунктом 4.1. следующего содержания:</w:t>
      </w:r>
    </w:p>
    <w:p w:rsidR="00E16C43" w:rsidRPr="00E16C43" w:rsidRDefault="00E16C43" w:rsidP="00E16C43">
      <w:pPr>
        <w:tabs>
          <w:tab w:val="left" w:pos="1701"/>
        </w:tabs>
        <w:ind w:firstLine="709"/>
        <w:jc w:val="both"/>
        <w:rPr>
          <w:rFonts w:ascii="Arial" w:eastAsia="Calibri" w:hAnsi="Arial" w:cs="Arial"/>
          <w:sz w:val="20"/>
          <w:szCs w:val="20"/>
          <w:lang w:eastAsia="en-US"/>
        </w:rPr>
      </w:pPr>
      <w:r w:rsidRPr="00E16C43">
        <w:rPr>
          <w:rFonts w:ascii="Arial" w:eastAsia="Calibri" w:hAnsi="Arial" w:cs="Arial"/>
          <w:sz w:val="20"/>
          <w:szCs w:val="20"/>
          <w:lang w:eastAsia="en-US"/>
        </w:rPr>
        <w:t xml:space="preserve">«4.1.) </w:t>
      </w:r>
      <w:r w:rsidRPr="00E16C43">
        <w:rPr>
          <w:rFonts w:ascii="Arial" w:eastAsia="Calibri" w:hAnsi="Arial" w:cs="Arial"/>
          <w:sz w:val="20"/>
          <w:szCs w:val="20"/>
          <w:shd w:val="clear" w:color="auto" w:fill="FFFFFF"/>
          <w:lang w:eastAsia="en-US"/>
        </w:rPr>
        <w:t>реконструкция, капитальный ремонт и ремонт трамвайных путей (за исключением контактных сетей и тяговых подстанций), находящихся на одном уровне с проезжей частью, в случае осуществления работ по строительству (реконструкции), капитальному ремонту и ремонту автомобильных дорог общего пользования местного значения и (или) строительству (реконструкции), капитальному ремонту и ремонту дорог».</w:t>
      </w:r>
    </w:p>
    <w:p w:rsidR="00E16C43" w:rsidRPr="00E16C43" w:rsidRDefault="00E16C43" w:rsidP="00E16C43">
      <w:pPr>
        <w:shd w:val="clear" w:color="auto" w:fill="FFFFFF"/>
        <w:ind w:firstLine="709"/>
        <w:jc w:val="both"/>
        <w:rPr>
          <w:rFonts w:ascii="Arial" w:hAnsi="Arial" w:cs="Arial"/>
          <w:sz w:val="20"/>
          <w:szCs w:val="20"/>
        </w:rPr>
      </w:pPr>
      <w:r w:rsidRPr="00E16C43">
        <w:rPr>
          <w:rFonts w:ascii="Arial" w:eastAsia="Calibri" w:hAnsi="Arial" w:cs="Arial"/>
          <w:sz w:val="20"/>
          <w:szCs w:val="20"/>
          <w:lang w:eastAsia="en-US"/>
        </w:rPr>
        <w:t xml:space="preserve">2. Опубликовать настоящее решение в периодическом печатном издании </w:t>
      </w:r>
      <w:r w:rsidRPr="00E16C43">
        <w:rPr>
          <w:rFonts w:ascii="Arial" w:hAnsi="Arial" w:cs="Arial"/>
          <w:sz w:val="20"/>
          <w:szCs w:val="20"/>
        </w:rPr>
        <w:t>«</w:t>
      </w:r>
      <w:r w:rsidRPr="00E16C43">
        <w:rPr>
          <w:rFonts w:ascii="Arial" w:eastAsia="Calibri" w:hAnsi="Arial" w:cs="Arial"/>
          <w:color w:val="000000"/>
          <w:sz w:val="20"/>
          <w:szCs w:val="20"/>
          <w:lang w:eastAsia="en-US"/>
        </w:rPr>
        <w:t xml:space="preserve">Вестник Маслянино» и разместить на официальном сайте администрации </w:t>
      </w:r>
      <w:r w:rsidRPr="00E16C43">
        <w:rPr>
          <w:rFonts w:ascii="Arial" w:eastAsia="Calibri" w:hAnsi="Arial" w:cs="Arial"/>
          <w:bCs/>
          <w:sz w:val="20"/>
          <w:szCs w:val="20"/>
          <w:lang w:eastAsia="en-US"/>
        </w:rPr>
        <w:t xml:space="preserve">рабочего поселка Маслянино </w:t>
      </w:r>
      <w:r w:rsidRPr="00E16C43">
        <w:rPr>
          <w:rFonts w:ascii="Arial" w:eastAsia="Calibri" w:hAnsi="Arial" w:cs="Arial"/>
          <w:color w:val="000000"/>
          <w:sz w:val="20"/>
          <w:szCs w:val="20"/>
          <w:lang w:eastAsia="en-US"/>
        </w:rPr>
        <w:t>Маслянинского</w:t>
      </w:r>
      <w:r w:rsidRPr="00E16C43">
        <w:rPr>
          <w:rFonts w:ascii="Arial" w:hAnsi="Arial" w:cs="Arial"/>
          <w:sz w:val="20"/>
          <w:szCs w:val="20"/>
        </w:rPr>
        <w:t xml:space="preserve"> района Новосибирской области.</w:t>
      </w:r>
    </w:p>
    <w:p w:rsidR="00E16C43" w:rsidRPr="00E16C43" w:rsidRDefault="00E16C43" w:rsidP="00E16C43">
      <w:pPr>
        <w:jc w:val="both"/>
        <w:rPr>
          <w:rFonts w:ascii="Arial" w:hAnsi="Arial" w:cs="Arial"/>
          <w:sz w:val="20"/>
          <w:szCs w:val="20"/>
        </w:rPr>
      </w:pPr>
    </w:p>
    <w:p w:rsidR="00E16C43" w:rsidRPr="00E16C43" w:rsidRDefault="00E16C43" w:rsidP="00E16C43">
      <w:pPr>
        <w:jc w:val="both"/>
        <w:rPr>
          <w:rFonts w:ascii="Arial" w:hAnsi="Arial" w:cs="Arial"/>
          <w:sz w:val="20"/>
          <w:szCs w:val="20"/>
        </w:rPr>
      </w:pPr>
    </w:p>
    <w:p w:rsidR="00E16C43" w:rsidRPr="00E16C43" w:rsidRDefault="00E16C43" w:rsidP="00E16C43">
      <w:pPr>
        <w:ind w:left="360"/>
        <w:jc w:val="both"/>
        <w:rPr>
          <w:rFonts w:ascii="Arial" w:hAnsi="Arial" w:cs="Arial"/>
          <w:sz w:val="20"/>
          <w:szCs w:val="20"/>
        </w:rPr>
      </w:pPr>
      <w:r w:rsidRPr="00E16C43">
        <w:rPr>
          <w:rFonts w:ascii="Arial" w:hAnsi="Arial" w:cs="Arial"/>
          <w:sz w:val="20"/>
          <w:szCs w:val="20"/>
        </w:rPr>
        <w:t>Глава рабочего поселка           Председатель Совета депутатов</w:t>
      </w:r>
    </w:p>
    <w:p w:rsidR="00E16C43" w:rsidRPr="00E16C43" w:rsidRDefault="00E16C43" w:rsidP="00E16C43">
      <w:pPr>
        <w:ind w:left="360"/>
        <w:jc w:val="both"/>
        <w:rPr>
          <w:rFonts w:ascii="Arial" w:hAnsi="Arial" w:cs="Arial"/>
          <w:sz w:val="20"/>
          <w:szCs w:val="20"/>
        </w:rPr>
      </w:pPr>
      <w:r w:rsidRPr="00E16C43">
        <w:rPr>
          <w:rFonts w:ascii="Arial" w:hAnsi="Arial" w:cs="Arial"/>
          <w:sz w:val="20"/>
          <w:szCs w:val="20"/>
        </w:rPr>
        <w:t>Маслянино                                  рабочего поселка Маслянино</w:t>
      </w:r>
    </w:p>
    <w:p w:rsidR="00637E51" w:rsidRDefault="00E16C43" w:rsidP="00E16C43">
      <w:pPr>
        <w:rPr>
          <w:rFonts w:ascii="Arial" w:hAnsi="Arial" w:cs="Arial"/>
          <w:sz w:val="20"/>
          <w:szCs w:val="20"/>
        </w:rPr>
      </w:pPr>
      <w:r>
        <w:rPr>
          <w:rFonts w:ascii="Arial" w:hAnsi="Arial" w:cs="Arial"/>
          <w:sz w:val="20"/>
          <w:szCs w:val="20"/>
        </w:rPr>
        <w:t xml:space="preserve">     </w:t>
      </w:r>
      <w:r w:rsidRPr="00E16C43">
        <w:rPr>
          <w:rFonts w:ascii="Arial" w:hAnsi="Arial" w:cs="Arial"/>
          <w:sz w:val="20"/>
          <w:szCs w:val="20"/>
        </w:rPr>
        <w:t xml:space="preserve"> </w:t>
      </w:r>
      <w:r>
        <w:rPr>
          <w:rFonts w:ascii="Arial" w:hAnsi="Arial" w:cs="Arial"/>
          <w:sz w:val="20"/>
          <w:szCs w:val="20"/>
        </w:rPr>
        <w:t xml:space="preserve">                        М</w:t>
      </w:r>
      <w:r w:rsidRPr="00E16C43">
        <w:rPr>
          <w:rFonts w:ascii="Arial" w:hAnsi="Arial" w:cs="Arial"/>
          <w:sz w:val="20"/>
          <w:szCs w:val="20"/>
        </w:rPr>
        <w:t xml:space="preserve">.А. Рахманов               </w:t>
      </w:r>
      <w:r>
        <w:rPr>
          <w:rFonts w:ascii="Arial" w:hAnsi="Arial" w:cs="Arial"/>
          <w:sz w:val="20"/>
          <w:szCs w:val="20"/>
        </w:rPr>
        <w:t xml:space="preserve">            </w:t>
      </w:r>
      <w:r w:rsidRPr="00E16C43">
        <w:rPr>
          <w:rFonts w:ascii="Arial" w:hAnsi="Arial" w:cs="Arial"/>
          <w:sz w:val="20"/>
          <w:szCs w:val="20"/>
        </w:rPr>
        <w:t xml:space="preserve">            Н. Н. Житникова </w:t>
      </w:r>
    </w:p>
    <w:p w:rsidR="00E16C43" w:rsidRPr="00E16C43" w:rsidRDefault="00E16C43" w:rsidP="00E16C43">
      <w:pPr>
        <w:rPr>
          <w:rFonts w:ascii="Arial" w:hAnsi="Arial" w:cs="Arial"/>
          <w:sz w:val="20"/>
          <w:szCs w:val="20"/>
        </w:rPr>
      </w:pPr>
      <w:r w:rsidRPr="00E16C43">
        <w:rPr>
          <w:rFonts w:ascii="Arial" w:hAnsi="Arial" w:cs="Arial"/>
          <w:sz w:val="20"/>
          <w:szCs w:val="20"/>
        </w:rPr>
        <w:lastRenderedPageBreak/>
        <w:t xml:space="preserve"> </w:t>
      </w:r>
    </w:p>
    <w:p w:rsidR="00887BE6" w:rsidRPr="00887BE6" w:rsidRDefault="00887BE6" w:rsidP="00887BE6">
      <w:pPr>
        <w:spacing w:line="276" w:lineRule="auto"/>
        <w:jc w:val="center"/>
        <w:rPr>
          <w:rFonts w:ascii="Arial" w:hAnsi="Arial" w:cs="Arial"/>
          <w:b/>
          <w:sz w:val="20"/>
          <w:szCs w:val="20"/>
        </w:rPr>
      </w:pPr>
      <w:r w:rsidRPr="00887BE6">
        <w:rPr>
          <w:rFonts w:ascii="Arial" w:hAnsi="Arial" w:cs="Arial"/>
          <w:b/>
          <w:sz w:val="20"/>
          <w:szCs w:val="20"/>
        </w:rPr>
        <w:t>СОВЕТ ДЕПУТАТОВ  РАБОЧЕГО ПОСЕЛКА МАСЛЯНИНО</w:t>
      </w:r>
    </w:p>
    <w:p w:rsidR="00887BE6" w:rsidRPr="00887BE6" w:rsidRDefault="00887BE6" w:rsidP="00887BE6">
      <w:pPr>
        <w:jc w:val="center"/>
        <w:rPr>
          <w:rFonts w:ascii="Arial" w:hAnsi="Arial" w:cs="Arial"/>
          <w:b/>
          <w:sz w:val="20"/>
          <w:szCs w:val="20"/>
        </w:rPr>
      </w:pPr>
      <w:r w:rsidRPr="00887BE6">
        <w:rPr>
          <w:rFonts w:ascii="Arial" w:hAnsi="Arial" w:cs="Arial"/>
          <w:b/>
          <w:sz w:val="20"/>
          <w:szCs w:val="20"/>
        </w:rPr>
        <w:t>МАСЛЯНИНСКОГО  РАЙОНА НОВОСИБИРСКОЙ  ОБЛАСТИ</w:t>
      </w:r>
    </w:p>
    <w:p w:rsidR="00887BE6" w:rsidRPr="00887BE6" w:rsidRDefault="00887BE6" w:rsidP="00887BE6">
      <w:pPr>
        <w:tabs>
          <w:tab w:val="left" w:pos="5310"/>
        </w:tabs>
        <w:rPr>
          <w:rFonts w:ascii="Arial" w:hAnsi="Arial" w:cs="Arial"/>
          <w:b/>
          <w:sz w:val="20"/>
          <w:szCs w:val="20"/>
        </w:rPr>
      </w:pPr>
      <w:r w:rsidRPr="00887BE6">
        <w:rPr>
          <w:rFonts w:ascii="Arial" w:hAnsi="Arial" w:cs="Arial"/>
          <w:b/>
          <w:sz w:val="20"/>
          <w:szCs w:val="20"/>
        </w:rPr>
        <w:tab/>
      </w:r>
    </w:p>
    <w:p w:rsidR="00887BE6" w:rsidRPr="00887BE6" w:rsidRDefault="00887BE6" w:rsidP="00887BE6">
      <w:pPr>
        <w:jc w:val="center"/>
        <w:rPr>
          <w:rFonts w:ascii="Arial" w:hAnsi="Arial" w:cs="Arial"/>
          <w:sz w:val="20"/>
          <w:szCs w:val="20"/>
        </w:rPr>
      </w:pPr>
      <w:r w:rsidRPr="00887BE6">
        <w:rPr>
          <w:rFonts w:ascii="Arial" w:hAnsi="Arial" w:cs="Arial"/>
          <w:sz w:val="20"/>
          <w:szCs w:val="20"/>
        </w:rPr>
        <w:t>(ШЕСТОГО СОЗЫВА)</w:t>
      </w:r>
    </w:p>
    <w:p w:rsidR="00887BE6" w:rsidRPr="00887BE6" w:rsidRDefault="00887BE6" w:rsidP="00887BE6">
      <w:pPr>
        <w:jc w:val="both"/>
        <w:rPr>
          <w:rFonts w:ascii="Arial" w:hAnsi="Arial" w:cs="Arial"/>
          <w:b/>
          <w:sz w:val="20"/>
          <w:szCs w:val="20"/>
        </w:rPr>
      </w:pPr>
    </w:p>
    <w:p w:rsidR="00887BE6" w:rsidRPr="00887BE6" w:rsidRDefault="00887BE6" w:rsidP="00887BE6">
      <w:pPr>
        <w:jc w:val="center"/>
        <w:rPr>
          <w:rFonts w:ascii="Arial" w:hAnsi="Arial" w:cs="Arial"/>
          <w:b/>
          <w:sz w:val="20"/>
          <w:szCs w:val="20"/>
        </w:rPr>
      </w:pPr>
      <w:r w:rsidRPr="00887BE6">
        <w:rPr>
          <w:rFonts w:ascii="Arial" w:hAnsi="Arial" w:cs="Arial"/>
          <w:b/>
          <w:sz w:val="20"/>
          <w:szCs w:val="20"/>
        </w:rPr>
        <w:t>РЕШЕНИЕ</w:t>
      </w:r>
    </w:p>
    <w:p w:rsidR="00887BE6" w:rsidRPr="00887BE6" w:rsidRDefault="00887BE6" w:rsidP="00887BE6">
      <w:pPr>
        <w:jc w:val="center"/>
        <w:rPr>
          <w:rFonts w:ascii="Arial" w:hAnsi="Arial" w:cs="Arial"/>
          <w:b/>
          <w:sz w:val="20"/>
          <w:szCs w:val="20"/>
        </w:rPr>
      </w:pPr>
      <w:r w:rsidRPr="00887BE6">
        <w:rPr>
          <w:rFonts w:ascii="Arial" w:hAnsi="Arial" w:cs="Arial"/>
          <w:b/>
          <w:sz w:val="20"/>
          <w:szCs w:val="20"/>
        </w:rPr>
        <w:t>ДЕВЯТНАДЦАТОЙ СЕССИИ</w:t>
      </w:r>
    </w:p>
    <w:p w:rsidR="00887BE6" w:rsidRPr="00887BE6" w:rsidRDefault="00887BE6" w:rsidP="00887BE6">
      <w:pPr>
        <w:jc w:val="center"/>
        <w:rPr>
          <w:rFonts w:ascii="Arial" w:hAnsi="Arial" w:cs="Arial"/>
          <w:sz w:val="20"/>
          <w:szCs w:val="20"/>
        </w:rPr>
      </w:pPr>
    </w:p>
    <w:p w:rsidR="00887BE6" w:rsidRPr="00887BE6" w:rsidRDefault="00887BE6" w:rsidP="00887BE6">
      <w:pPr>
        <w:jc w:val="both"/>
        <w:rPr>
          <w:rFonts w:ascii="Arial" w:hAnsi="Arial" w:cs="Arial"/>
          <w:sz w:val="20"/>
          <w:szCs w:val="20"/>
        </w:rPr>
      </w:pPr>
      <w:r w:rsidRPr="00887BE6">
        <w:rPr>
          <w:rFonts w:ascii="Arial" w:hAnsi="Arial" w:cs="Arial"/>
          <w:sz w:val="20"/>
          <w:szCs w:val="20"/>
        </w:rPr>
        <w:t xml:space="preserve">от 29 ноября 2023 года                                                  </w:t>
      </w:r>
      <w:r>
        <w:rPr>
          <w:rFonts w:ascii="Arial" w:hAnsi="Arial" w:cs="Arial"/>
          <w:sz w:val="20"/>
          <w:szCs w:val="20"/>
        </w:rPr>
        <w:t xml:space="preserve">   </w:t>
      </w:r>
      <w:r w:rsidRPr="00887BE6">
        <w:rPr>
          <w:rFonts w:ascii="Arial" w:hAnsi="Arial" w:cs="Arial"/>
          <w:sz w:val="20"/>
          <w:szCs w:val="20"/>
        </w:rPr>
        <w:t xml:space="preserve">                   № 201</w:t>
      </w:r>
    </w:p>
    <w:p w:rsidR="00887BE6" w:rsidRPr="00887BE6" w:rsidRDefault="00887BE6" w:rsidP="00887BE6">
      <w:pPr>
        <w:autoSpaceDE w:val="0"/>
        <w:autoSpaceDN w:val="0"/>
        <w:adjustRightInd w:val="0"/>
        <w:jc w:val="both"/>
        <w:rPr>
          <w:rFonts w:ascii="Arial" w:hAnsi="Arial" w:cs="Arial"/>
          <w:bCs/>
          <w:sz w:val="20"/>
          <w:szCs w:val="20"/>
        </w:rPr>
      </w:pPr>
    </w:p>
    <w:p w:rsidR="00887BE6" w:rsidRPr="00887BE6" w:rsidRDefault="00887BE6" w:rsidP="00887BE6">
      <w:pPr>
        <w:ind w:firstLine="567"/>
        <w:jc w:val="center"/>
        <w:rPr>
          <w:rFonts w:ascii="Arial" w:eastAsia="Calibri" w:hAnsi="Arial" w:cs="Arial"/>
          <w:sz w:val="20"/>
          <w:szCs w:val="20"/>
        </w:rPr>
      </w:pPr>
      <w:r w:rsidRPr="00887BE6">
        <w:rPr>
          <w:rFonts w:ascii="Arial" w:eastAsia="Calibr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887BE6">
        <w:rPr>
          <w:rFonts w:ascii="Arial" w:eastAsia="Calibr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 области»</w:t>
      </w:r>
    </w:p>
    <w:p w:rsidR="00887BE6" w:rsidRPr="00887BE6" w:rsidRDefault="00887BE6" w:rsidP="00887BE6">
      <w:pPr>
        <w:widowControl w:val="0"/>
        <w:autoSpaceDE w:val="0"/>
        <w:autoSpaceDN w:val="0"/>
        <w:adjustRightInd w:val="0"/>
        <w:ind w:firstLine="567"/>
        <w:rPr>
          <w:rFonts w:ascii="Arial" w:eastAsia="Calibri" w:hAnsi="Arial" w:cs="Arial"/>
          <w:color w:val="000000"/>
          <w:sz w:val="20"/>
          <w:szCs w:val="20"/>
          <w:lang w:eastAsia="en-US"/>
        </w:rPr>
      </w:pPr>
    </w:p>
    <w:p w:rsidR="00887BE6" w:rsidRPr="00887BE6" w:rsidRDefault="00887BE6" w:rsidP="00887BE6">
      <w:pPr>
        <w:autoSpaceDE w:val="0"/>
        <w:autoSpaceDN w:val="0"/>
        <w:adjustRightInd w:val="0"/>
        <w:ind w:firstLine="709"/>
        <w:jc w:val="both"/>
        <w:outlineLvl w:val="0"/>
        <w:rPr>
          <w:rFonts w:ascii="Arial" w:hAnsi="Arial" w:cs="Arial"/>
          <w:sz w:val="20"/>
          <w:szCs w:val="20"/>
        </w:rPr>
      </w:pPr>
    </w:p>
    <w:p w:rsidR="00887BE6" w:rsidRPr="00887BE6" w:rsidRDefault="00887BE6" w:rsidP="00887BE6">
      <w:pPr>
        <w:ind w:firstLine="709"/>
        <w:jc w:val="both"/>
        <w:rPr>
          <w:rFonts w:ascii="Arial" w:eastAsia="Calibri" w:hAnsi="Arial" w:cs="Arial"/>
          <w:sz w:val="20"/>
          <w:szCs w:val="20"/>
          <w:lang w:eastAsia="en-US"/>
        </w:rPr>
      </w:pPr>
      <w:r w:rsidRPr="00887BE6">
        <w:rPr>
          <w:rFonts w:ascii="Arial" w:eastAsia="Calibri" w:hAnsi="Arial" w:cs="Arial"/>
          <w:sz w:val="20"/>
          <w:szCs w:val="20"/>
          <w:lang w:eastAsia="en-US"/>
        </w:rPr>
        <w:t>В соответствии с Федеральным законом от 06.10.2003г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w:t>
      </w:r>
    </w:p>
    <w:p w:rsidR="00887BE6" w:rsidRPr="00887BE6" w:rsidRDefault="00887BE6" w:rsidP="00887BE6">
      <w:pPr>
        <w:ind w:firstLine="709"/>
        <w:jc w:val="both"/>
        <w:rPr>
          <w:rFonts w:ascii="Arial" w:eastAsia="Calibri" w:hAnsi="Arial" w:cs="Arial"/>
          <w:sz w:val="20"/>
          <w:szCs w:val="20"/>
          <w:lang w:eastAsia="en-US"/>
        </w:rPr>
      </w:pPr>
      <w:r w:rsidRPr="00887BE6">
        <w:rPr>
          <w:rFonts w:ascii="Arial" w:eastAsia="Calibri" w:hAnsi="Arial" w:cs="Arial"/>
          <w:sz w:val="20"/>
          <w:szCs w:val="20"/>
          <w:lang w:eastAsia="en-US"/>
        </w:rPr>
        <w:t>РЕШИЛ:</w:t>
      </w:r>
    </w:p>
    <w:p w:rsidR="00887BE6" w:rsidRPr="00887BE6" w:rsidRDefault="00887BE6" w:rsidP="00F41A9D">
      <w:pPr>
        <w:numPr>
          <w:ilvl w:val="0"/>
          <w:numId w:val="2"/>
        </w:numPr>
        <w:spacing w:after="200" w:line="276" w:lineRule="auto"/>
        <w:ind w:left="0" w:firstLine="709"/>
        <w:jc w:val="both"/>
        <w:rPr>
          <w:rFonts w:ascii="Arial" w:eastAsia="Calibri" w:hAnsi="Arial" w:cs="Arial"/>
          <w:sz w:val="20"/>
          <w:szCs w:val="20"/>
          <w:lang w:eastAsia="en-US"/>
        </w:rPr>
      </w:pPr>
      <w:r w:rsidRPr="00887BE6">
        <w:rPr>
          <w:rFonts w:ascii="Arial" w:eastAsia="Calibri" w:hAnsi="Arial" w:cs="Arial"/>
          <w:sz w:val="20"/>
          <w:szCs w:val="20"/>
          <w:lang w:eastAsia="en-US"/>
        </w:rPr>
        <w:t xml:space="preserve">Внести в </w:t>
      </w:r>
      <w:r w:rsidRPr="00887BE6">
        <w:rPr>
          <w:rFonts w:ascii="Arial" w:eastAsia="Calibri" w:hAnsi="Arial" w:cs="Arial"/>
          <w:sz w:val="20"/>
          <w:szCs w:val="20"/>
        </w:rPr>
        <w:t>решение Совета депутатов рабочего поселка Маслянино Маслянинского района Новосибирской области от 29.07.2022 г.   № 127 «</w:t>
      </w:r>
      <w:r w:rsidRPr="00887BE6">
        <w:rPr>
          <w:rFonts w:ascii="Arial" w:eastAsia="Calibri" w:hAnsi="Arial" w:cs="Arial"/>
          <w:bCs/>
          <w:color w:val="000000"/>
          <w:sz w:val="20"/>
          <w:szCs w:val="20"/>
          <w:lang w:eastAsia="en-US"/>
        </w:rPr>
        <w:t>О Правилах по благоустройству территории рабочего поселка Маслянино Маслянинского района Новосибирской области</w:t>
      </w:r>
      <w:r w:rsidRPr="00887BE6">
        <w:rPr>
          <w:rFonts w:ascii="Arial" w:eastAsia="Calibri" w:hAnsi="Arial" w:cs="Arial"/>
          <w:sz w:val="20"/>
          <w:szCs w:val="20"/>
        </w:rPr>
        <w:t>» следующие изменения:</w:t>
      </w:r>
    </w:p>
    <w:p w:rsidR="00887BE6" w:rsidRPr="00887BE6" w:rsidRDefault="00887BE6" w:rsidP="00F41A9D">
      <w:pPr>
        <w:numPr>
          <w:ilvl w:val="1"/>
          <w:numId w:val="2"/>
        </w:numPr>
        <w:spacing w:after="200" w:line="276" w:lineRule="auto"/>
        <w:ind w:left="0" w:firstLine="709"/>
        <w:jc w:val="both"/>
        <w:rPr>
          <w:rFonts w:ascii="Arial" w:eastAsia="Calibri" w:hAnsi="Arial" w:cs="Arial"/>
          <w:sz w:val="20"/>
          <w:szCs w:val="20"/>
          <w:lang w:eastAsia="en-US"/>
        </w:rPr>
      </w:pPr>
      <w:r w:rsidRPr="00887BE6">
        <w:rPr>
          <w:rFonts w:ascii="Arial" w:eastAsia="Calibri" w:hAnsi="Arial" w:cs="Arial"/>
          <w:sz w:val="20"/>
          <w:szCs w:val="20"/>
          <w:lang w:eastAsia="en-US"/>
        </w:rPr>
        <w:t xml:space="preserve">В Правилах </w:t>
      </w:r>
      <w:r w:rsidRPr="00887BE6">
        <w:rPr>
          <w:rFonts w:ascii="Arial" w:eastAsia="Calibri" w:hAnsi="Arial" w:cs="Arial"/>
          <w:bCs/>
          <w:color w:val="000000"/>
          <w:sz w:val="20"/>
          <w:szCs w:val="20"/>
          <w:lang w:eastAsia="en-US"/>
        </w:rPr>
        <w:t>по благоустройству территории рабочего поселка Маслянино Маслянинского района Новосибирской области:</w:t>
      </w:r>
    </w:p>
    <w:p w:rsidR="00887BE6" w:rsidRPr="00887BE6" w:rsidRDefault="00887BE6" w:rsidP="00F41A9D">
      <w:pPr>
        <w:numPr>
          <w:ilvl w:val="2"/>
          <w:numId w:val="3"/>
        </w:numPr>
        <w:spacing w:after="200" w:line="276" w:lineRule="auto"/>
        <w:ind w:left="0" w:firstLine="567"/>
        <w:contextualSpacing/>
        <w:jc w:val="both"/>
        <w:rPr>
          <w:rFonts w:ascii="Arial" w:eastAsia="Calibri" w:hAnsi="Arial" w:cs="Arial"/>
          <w:sz w:val="20"/>
          <w:szCs w:val="20"/>
          <w:lang w:eastAsia="en-US"/>
        </w:rPr>
      </w:pPr>
      <w:r w:rsidRPr="00887BE6">
        <w:rPr>
          <w:rFonts w:ascii="Arial" w:eastAsia="Calibri" w:hAnsi="Arial" w:cs="Arial"/>
          <w:sz w:val="20"/>
          <w:szCs w:val="20"/>
          <w:lang w:eastAsia="en-US"/>
        </w:rPr>
        <w:t>Пункт 1.4. дополнить абзацем следующего содержания:</w:t>
      </w:r>
    </w:p>
    <w:p w:rsidR="00887BE6" w:rsidRPr="00887BE6" w:rsidRDefault="00887BE6" w:rsidP="00887BE6">
      <w:pPr>
        <w:ind w:firstLine="567"/>
        <w:contextualSpacing/>
        <w:jc w:val="both"/>
        <w:rPr>
          <w:rFonts w:ascii="Arial" w:eastAsia="Calibri" w:hAnsi="Arial" w:cs="Arial"/>
          <w:sz w:val="20"/>
          <w:szCs w:val="20"/>
          <w:lang w:eastAsia="en-US"/>
        </w:rPr>
      </w:pPr>
      <w:proofErr w:type="gramStart"/>
      <w:r w:rsidRPr="00887BE6">
        <w:rPr>
          <w:rFonts w:ascii="Arial" w:eastAsia="Calibri" w:hAnsi="Arial" w:cs="Arial"/>
          <w:sz w:val="20"/>
          <w:szCs w:val="20"/>
          <w:shd w:val="clear" w:color="auto" w:fill="FFFFFF"/>
          <w:lang w:eastAsia="en-US"/>
        </w:rPr>
        <w:t xml:space="preserve">"Транспортное средство, техническое состояние которого исключает его эксплуатацию - автомобиль, мотоцикл (мопед и т.п.), самоходная машина, маломерное судно, водное судно, прицепы, полуприцепы, обладающее признаками </w:t>
      </w:r>
      <w:proofErr w:type="spellStart"/>
      <w:r w:rsidRPr="00887BE6">
        <w:rPr>
          <w:rFonts w:ascii="Arial" w:eastAsia="Calibri" w:hAnsi="Arial" w:cs="Arial"/>
          <w:sz w:val="20"/>
          <w:szCs w:val="20"/>
          <w:shd w:val="clear" w:color="auto" w:fill="FFFFFF"/>
          <w:lang w:eastAsia="en-US"/>
        </w:rPr>
        <w:t>разукомплектованности</w:t>
      </w:r>
      <w:proofErr w:type="spellEnd"/>
      <w:r w:rsidRPr="00887BE6">
        <w:rPr>
          <w:rFonts w:ascii="Arial" w:eastAsia="Calibri" w:hAnsi="Arial" w:cs="Arial"/>
          <w:sz w:val="20"/>
          <w:szCs w:val="20"/>
          <w:shd w:val="clear" w:color="auto" w:fill="FFFFFF"/>
          <w:lang w:eastAsia="en-US"/>
        </w:rPr>
        <w:t xml:space="preserve"> (отсутствие одного или нескольких конструктивных элементов транспортного средства: двери, колеса, стекла, капота, крышки багажника, крыла, шасси, гусениц, двигателя, иных узлов, агрегатов, деталей, государственного регистрационного номера) и (или) являющееся местом скопления отходов, мусора, веток, листьев, снега</w:t>
      </w:r>
      <w:proofErr w:type="gramEnd"/>
      <w:r w:rsidRPr="00887BE6">
        <w:rPr>
          <w:rFonts w:ascii="Arial" w:eastAsia="Calibri" w:hAnsi="Arial" w:cs="Arial"/>
          <w:sz w:val="20"/>
          <w:szCs w:val="20"/>
          <w:shd w:val="clear" w:color="auto" w:fill="FFFFFF"/>
          <w:lang w:eastAsia="en-US"/>
        </w:rPr>
        <w:t xml:space="preserve"> (далее - брошенное (</w:t>
      </w:r>
      <w:r w:rsidRPr="00887BE6">
        <w:rPr>
          <w:rFonts w:ascii="Arial" w:eastAsia="Calibri" w:hAnsi="Arial" w:cs="Arial"/>
          <w:sz w:val="20"/>
          <w:szCs w:val="20"/>
          <w:lang w:eastAsia="en-US"/>
        </w:rPr>
        <w:t>разукомплектованное) транспортное средство</w:t>
      </w:r>
      <w:r w:rsidRPr="00887BE6">
        <w:rPr>
          <w:rFonts w:ascii="Arial" w:eastAsia="Calibri" w:hAnsi="Arial" w:cs="Arial"/>
          <w:sz w:val="20"/>
          <w:szCs w:val="20"/>
          <w:shd w:val="clear" w:color="auto" w:fill="FFFFFF"/>
          <w:lang w:eastAsia="en-US"/>
        </w:rPr>
        <w:t>)</w:t>
      </w:r>
      <w:proofErr w:type="gramStart"/>
      <w:r w:rsidRPr="00887BE6">
        <w:rPr>
          <w:rFonts w:ascii="Arial" w:eastAsia="Calibri" w:hAnsi="Arial" w:cs="Arial"/>
          <w:sz w:val="20"/>
          <w:szCs w:val="20"/>
          <w:shd w:val="clear" w:color="auto" w:fill="FFFFFF"/>
          <w:lang w:eastAsia="en-US"/>
        </w:rPr>
        <w:t>."</w:t>
      </w:r>
      <w:proofErr w:type="gramEnd"/>
      <w:r w:rsidRPr="00887BE6">
        <w:rPr>
          <w:rFonts w:ascii="Arial" w:eastAsia="Calibri" w:hAnsi="Arial" w:cs="Arial"/>
          <w:sz w:val="20"/>
          <w:szCs w:val="20"/>
          <w:shd w:val="clear" w:color="auto" w:fill="FFFFFF"/>
          <w:lang w:eastAsia="en-US"/>
        </w:rPr>
        <w:t>.</w:t>
      </w:r>
    </w:p>
    <w:p w:rsidR="00887BE6" w:rsidRPr="00887BE6" w:rsidRDefault="00887BE6" w:rsidP="00F41A9D">
      <w:pPr>
        <w:numPr>
          <w:ilvl w:val="2"/>
          <w:numId w:val="3"/>
        </w:numPr>
        <w:tabs>
          <w:tab w:val="left" w:pos="1701"/>
          <w:tab w:val="left" w:pos="1985"/>
        </w:tabs>
        <w:spacing w:after="200" w:line="276" w:lineRule="auto"/>
        <w:ind w:left="0" w:firstLine="567"/>
        <w:contextualSpacing/>
        <w:jc w:val="both"/>
        <w:rPr>
          <w:rFonts w:ascii="Arial" w:eastAsia="Calibri" w:hAnsi="Arial" w:cs="Arial"/>
          <w:sz w:val="20"/>
          <w:szCs w:val="20"/>
          <w:lang w:eastAsia="en-US"/>
        </w:rPr>
      </w:pPr>
      <w:r w:rsidRPr="00887BE6">
        <w:rPr>
          <w:rFonts w:ascii="Arial" w:eastAsia="Calibri" w:hAnsi="Arial" w:cs="Arial"/>
          <w:sz w:val="20"/>
          <w:szCs w:val="20"/>
          <w:lang w:eastAsia="en-US"/>
        </w:rPr>
        <w:lastRenderedPageBreak/>
        <w:t xml:space="preserve"> Пункт 1.6 дополнить  абзацем следующего содержания:</w:t>
      </w:r>
    </w:p>
    <w:p w:rsidR="00887BE6" w:rsidRPr="00887BE6" w:rsidRDefault="00887BE6" w:rsidP="00887BE6">
      <w:pPr>
        <w:shd w:val="clear" w:color="auto" w:fill="FFFFFF"/>
        <w:spacing w:before="100" w:beforeAutospacing="1" w:after="100" w:afterAutospacing="1"/>
        <w:ind w:firstLine="567"/>
        <w:jc w:val="both"/>
        <w:rPr>
          <w:rFonts w:ascii="Arial" w:hAnsi="Arial" w:cs="Arial"/>
          <w:sz w:val="20"/>
          <w:szCs w:val="20"/>
        </w:rPr>
      </w:pPr>
      <w:r w:rsidRPr="00887BE6">
        <w:rPr>
          <w:rFonts w:ascii="Arial" w:hAnsi="Arial" w:cs="Arial"/>
          <w:sz w:val="20"/>
          <w:szCs w:val="20"/>
        </w:rPr>
        <w:t>"-</w:t>
      </w:r>
      <w:r w:rsidRPr="00887BE6">
        <w:rPr>
          <w:rFonts w:ascii="Arial" w:hAnsi="Arial" w:cs="Arial"/>
          <w:sz w:val="20"/>
          <w:szCs w:val="20"/>
          <w:shd w:val="clear" w:color="auto" w:fill="FFFFFF"/>
        </w:rPr>
        <w:t xml:space="preserve"> размещать транспортные средства, техническое состояние которых исключает их эксплуатацию, а также хранить брошенные (</w:t>
      </w:r>
      <w:r w:rsidRPr="00887BE6">
        <w:rPr>
          <w:rFonts w:ascii="Arial" w:hAnsi="Arial" w:cs="Arial"/>
          <w:sz w:val="20"/>
          <w:szCs w:val="20"/>
        </w:rPr>
        <w:t>разукомплектованные) транспортные средства</w:t>
      </w:r>
      <w:r w:rsidRPr="00887BE6">
        <w:rPr>
          <w:rFonts w:ascii="Arial" w:hAnsi="Arial" w:cs="Arial"/>
          <w:sz w:val="20"/>
          <w:szCs w:val="20"/>
          <w:shd w:val="clear" w:color="auto" w:fill="FFFFFF"/>
        </w:rPr>
        <w:t xml:space="preserve"> вне специально отведенных мест (станции технического обслуживания, пункты приема и утилизации металлолома, гаражи). </w:t>
      </w:r>
      <w:proofErr w:type="gramStart"/>
      <w:r w:rsidRPr="00887BE6">
        <w:rPr>
          <w:rFonts w:ascii="Arial" w:hAnsi="Arial" w:cs="Arial"/>
          <w:sz w:val="20"/>
          <w:szCs w:val="20"/>
          <w:shd w:val="clear" w:color="auto" w:fill="FFFFFF"/>
        </w:rPr>
        <w:t xml:space="preserve">При этом  при обнаружении брошенных, разукомплектованных транспортных средств, </w:t>
      </w:r>
      <w:r w:rsidRPr="00887BE6">
        <w:rPr>
          <w:rFonts w:ascii="Arial" w:hAnsi="Arial" w:cs="Arial"/>
          <w:sz w:val="20"/>
          <w:szCs w:val="20"/>
        </w:rPr>
        <w:t>в целях их обращения в муниципальную собственность в порядке, предусмотренном </w:t>
      </w:r>
      <w:hyperlink r:id="rId9" w:anchor="/document/10164072/entry/226" w:history="1">
        <w:r w:rsidRPr="00887BE6">
          <w:rPr>
            <w:rFonts w:ascii="Arial" w:hAnsi="Arial" w:cs="Arial"/>
            <w:sz w:val="20"/>
            <w:szCs w:val="20"/>
            <w:u w:val="single"/>
          </w:rPr>
          <w:t>статьей 226</w:t>
        </w:r>
      </w:hyperlink>
      <w:r w:rsidRPr="00887BE6">
        <w:rPr>
          <w:rFonts w:ascii="Arial" w:hAnsi="Arial" w:cs="Arial"/>
          <w:sz w:val="20"/>
          <w:szCs w:val="20"/>
        </w:rPr>
        <w:t xml:space="preserve"> Гражданского кодекса Российской Федерации,  </w:t>
      </w:r>
      <w:r w:rsidRPr="00887BE6">
        <w:rPr>
          <w:rFonts w:ascii="Arial" w:hAnsi="Arial" w:cs="Arial"/>
          <w:sz w:val="20"/>
          <w:szCs w:val="20"/>
          <w:shd w:val="clear" w:color="auto" w:fill="FFFFFF"/>
        </w:rPr>
        <w:t>администрация инициирует обращение в суд для признания таких транспортных средств бесхозяйными и п</w:t>
      </w:r>
      <w:r w:rsidRPr="00887BE6">
        <w:rPr>
          <w:rFonts w:ascii="Arial" w:hAnsi="Arial" w:cs="Arial"/>
          <w:sz w:val="20"/>
          <w:szCs w:val="20"/>
        </w:rPr>
        <w:t>осле принятия транспортного средства в казну муниципального образования, в зависимости от технического состояния транспортного средства, администрацией принимается решение о дальнейшем использовании транспортного средства, его</w:t>
      </w:r>
      <w:proofErr w:type="gramEnd"/>
      <w:r w:rsidRPr="00887BE6">
        <w:rPr>
          <w:rFonts w:ascii="Arial" w:hAnsi="Arial" w:cs="Arial"/>
          <w:sz w:val="20"/>
          <w:szCs w:val="20"/>
        </w:rPr>
        <w:t xml:space="preserve"> реализации или утилизации</w:t>
      </w:r>
      <w:proofErr w:type="gramStart"/>
      <w:r w:rsidRPr="00887BE6">
        <w:rPr>
          <w:rFonts w:ascii="Arial" w:hAnsi="Arial" w:cs="Arial"/>
          <w:sz w:val="20"/>
          <w:szCs w:val="20"/>
        </w:rPr>
        <w:t>.</w:t>
      </w:r>
      <w:r w:rsidRPr="00887BE6">
        <w:rPr>
          <w:rFonts w:ascii="Arial" w:hAnsi="Arial" w:cs="Arial"/>
          <w:sz w:val="20"/>
          <w:szCs w:val="20"/>
          <w:shd w:val="clear" w:color="auto" w:fill="FFFFFF"/>
        </w:rPr>
        <w:t>".</w:t>
      </w:r>
      <w:proofErr w:type="gramEnd"/>
    </w:p>
    <w:p w:rsidR="00887BE6" w:rsidRPr="00887BE6" w:rsidRDefault="00887BE6" w:rsidP="00F41A9D">
      <w:pPr>
        <w:numPr>
          <w:ilvl w:val="0"/>
          <w:numId w:val="3"/>
        </w:numPr>
        <w:spacing w:after="200" w:line="276" w:lineRule="auto"/>
        <w:ind w:left="0" w:firstLine="709"/>
        <w:jc w:val="both"/>
        <w:rPr>
          <w:rFonts w:ascii="Arial" w:eastAsia="Calibri" w:hAnsi="Arial" w:cs="Arial"/>
          <w:sz w:val="20"/>
          <w:szCs w:val="20"/>
          <w:lang w:eastAsia="en-US"/>
        </w:rPr>
      </w:pPr>
      <w:r w:rsidRPr="00887BE6">
        <w:rPr>
          <w:rFonts w:ascii="Arial" w:eastAsia="Calibri" w:hAnsi="Arial" w:cs="Arial"/>
          <w:sz w:val="20"/>
          <w:szCs w:val="20"/>
        </w:rPr>
        <w:t>Опубликовать настоящее решение в печатном издании «</w:t>
      </w:r>
      <w:r w:rsidRPr="00887BE6">
        <w:rPr>
          <w:rFonts w:ascii="Arial" w:eastAsia="Calibri" w:hAnsi="Arial" w:cs="Arial"/>
          <w:sz w:val="20"/>
          <w:szCs w:val="20"/>
          <w:lang w:eastAsia="en-US"/>
        </w:rPr>
        <w:t>Вестник Маслянино» и разместить на официальном сайте администрации</w:t>
      </w:r>
      <w:r w:rsidRPr="00887BE6">
        <w:rPr>
          <w:rFonts w:ascii="Arial" w:eastAsia="Calibri" w:hAnsi="Arial" w:cs="Arial"/>
          <w:bCs/>
          <w:color w:val="000000"/>
          <w:sz w:val="20"/>
          <w:szCs w:val="20"/>
          <w:lang w:eastAsia="en-US"/>
        </w:rPr>
        <w:t xml:space="preserve"> рабочего поселка Маслянино </w:t>
      </w:r>
      <w:r w:rsidRPr="00887BE6">
        <w:rPr>
          <w:rFonts w:ascii="Arial" w:eastAsia="Calibri" w:hAnsi="Arial" w:cs="Arial"/>
          <w:sz w:val="20"/>
          <w:szCs w:val="20"/>
          <w:lang w:eastAsia="en-US"/>
        </w:rPr>
        <w:t>Маслянинского района Новосибирской области.</w:t>
      </w:r>
    </w:p>
    <w:p w:rsidR="00887BE6" w:rsidRPr="00887BE6" w:rsidRDefault="00887BE6" w:rsidP="00887BE6">
      <w:pPr>
        <w:jc w:val="both"/>
        <w:rPr>
          <w:rFonts w:ascii="Arial" w:eastAsia="Calibri" w:hAnsi="Arial" w:cs="Arial"/>
          <w:sz w:val="20"/>
          <w:szCs w:val="20"/>
          <w:lang w:eastAsia="en-US"/>
        </w:rPr>
      </w:pPr>
    </w:p>
    <w:p w:rsidR="00887BE6" w:rsidRPr="00887BE6" w:rsidRDefault="00887BE6" w:rsidP="00887BE6">
      <w:pPr>
        <w:ind w:left="360"/>
        <w:jc w:val="both"/>
        <w:rPr>
          <w:rFonts w:ascii="Arial" w:hAnsi="Arial" w:cs="Arial"/>
          <w:sz w:val="20"/>
          <w:szCs w:val="20"/>
        </w:rPr>
      </w:pPr>
      <w:r w:rsidRPr="00887BE6">
        <w:rPr>
          <w:rFonts w:ascii="Arial" w:hAnsi="Arial" w:cs="Arial"/>
          <w:sz w:val="20"/>
          <w:szCs w:val="20"/>
        </w:rPr>
        <w:t xml:space="preserve">Глава рабочего </w:t>
      </w:r>
      <w:r>
        <w:rPr>
          <w:rFonts w:ascii="Arial" w:hAnsi="Arial" w:cs="Arial"/>
          <w:sz w:val="20"/>
          <w:szCs w:val="20"/>
        </w:rPr>
        <w:t xml:space="preserve">поселка          </w:t>
      </w:r>
      <w:r w:rsidRPr="00887BE6">
        <w:rPr>
          <w:rFonts w:ascii="Arial" w:hAnsi="Arial" w:cs="Arial"/>
          <w:sz w:val="20"/>
          <w:szCs w:val="20"/>
        </w:rPr>
        <w:t xml:space="preserve">        Председатель Совета депутатов</w:t>
      </w:r>
    </w:p>
    <w:p w:rsidR="00887BE6" w:rsidRPr="00887BE6" w:rsidRDefault="00887BE6" w:rsidP="00887BE6">
      <w:pPr>
        <w:ind w:left="360"/>
        <w:jc w:val="both"/>
        <w:rPr>
          <w:rFonts w:ascii="Arial" w:hAnsi="Arial" w:cs="Arial"/>
          <w:sz w:val="20"/>
          <w:szCs w:val="20"/>
        </w:rPr>
      </w:pPr>
      <w:r w:rsidRPr="00887BE6">
        <w:rPr>
          <w:rFonts w:ascii="Arial" w:hAnsi="Arial" w:cs="Arial"/>
          <w:sz w:val="20"/>
          <w:szCs w:val="20"/>
        </w:rPr>
        <w:t xml:space="preserve">Маслянино                </w:t>
      </w:r>
      <w:r>
        <w:rPr>
          <w:rFonts w:ascii="Arial" w:hAnsi="Arial" w:cs="Arial"/>
          <w:sz w:val="20"/>
          <w:szCs w:val="20"/>
        </w:rPr>
        <w:t xml:space="preserve">                       </w:t>
      </w:r>
      <w:r w:rsidRPr="00887BE6">
        <w:rPr>
          <w:rFonts w:ascii="Arial" w:hAnsi="Arial" w:cs="Arial"/>
          <w:sz w:val="20"/>
          <w:szCs w:val="20"/>
        </w:rPr>
        <w:t xml:space="preserve"> рабочего поселка Маслянино</w:t>
      </w:r>
    </w:p>
    <w:p w:rsidR="00887BE6" w:rsidRPr="00887BE6" w:rsidRDefault="00887BE6" w:rsidP="00887BE6">
      <w:pPr>
        <w:rPr>
          <w:rFonts w:ascii="Arial" w:hAnsi="Arial" w:cs="Arial"/>
          <w:sz w:val="20"/>
          <w:szCs w:val="20"/>
        </w:rPr>
      </w:pPr>
      <w:r w:rsidRPr="00887BE6">
        <w:rPr>
          <w:rFonts w:ascii="Arial" w:hAnsi="Arial" w:cs="Arial"/>
          <w:sz w:val="20"/>
          <w:szCs w:val="20"/>
        </w:rPr>
        <w:t xml:space="preserve">                  </w:t>
      </w:r>
      <w:r>
        <w:rPr>
          <w:rFonts w:ascii="Arial" w:hAnsi="Arial" w:cs="Arial"/>
          <w:sz w:val="20"/>
          <w:szCs w:val="20"/>
        </w:rPr>
        <w:t xml:space="preserve">         </w:t>
      </w:r>
      <w:r w:rsidRPr="00887BE6">
        <w:rPr>
          <w:rFonts w:ascii="Arial" w:hAnsi="Arial" w:cs="Arial"/>
          <w:sz w:val="20"/>
          <w:szCs w:val="20"/>
        </w:rPr>
        <w:t xml:space="preserve"> М.А. Рахманов </w:t>
      </w:r>
      <w:r>
        <w:rPr>
          <w:rFonts w:ascii="Arial" w:hAnsi="Arial" w:cs="Arial"/>
          <w:sz w:val="20"/>
          <w:szCs w:val="20"/>
        </w:rPr>
        <w:t xml:space="preserve">             </w:t>
      </w:r>
      <w:r w:rsidRPr="00887BE6">
        <w:rPr>
          <w:rFonts w:ascii="Arial" w:hAnsi="Arial" w:cs="Arial"/>
          <w:sz w:val="20"/>
          <w:szCs w:val="20"/>
        </w:rPr>
        <w:t xml:space="preserve">                          Н. Н. Житникова      </w:t>
      </w:r>
    </w:p>
    <w:p w:rsidR="00887BE6" w:rsidRPr="00887BE6" w:rsidRDefault="00887BE6" w:rsidP="00887BE6">
      <w:pPr>
        <w:ind w:firstLine="454"/>
        <w:jc w:val="right"/>
        <w:rPr>
          <w:rFonts w:ascii="Arial" w:hAnsi="Arial" w:cs="Arial"/>
          <w:color w:val="000000"/>
          <w:sz w:val="20"/>
          <w:szCs w:val="20"/>
        </w:rPr>
      </w:pPr>
    </w:p>
    <w:p w:rsidR="00887BE6" w:rsidRPr="00887BE6" w:rsidRDefault="00887BE6" w:rsidP="00887BE6">
      <w:pPr>
        <w:ind w:firstLine="454"/>
        <w:jc w:val="both"/>
        <w:rPr>
          <w:rFonts w:ascii="Arial" w:hAnsi="Arial" w:cs="Arial"/>
          <w:color w:val="000000"/>
          <w:sz w:val="20"/>
          <w:szCs w:val="20"/>
        </w:rPr>
      </w:pPr>
    </w:p>
    <w:p w:rsidR="00E16C43" w:rsidRDefault="00E16C43" w:rsidP="00853551">
      <w:pPr>
        <w:rPr>
          <w:rFonts w:ascii="Arial Narrow" w:hAnsi="Arial Narrow"/>
          <w:sz w:val="20"/>
          <w:szCs w:val="20"/>
        </w:rPr>
      </w:pPr>
    </w:p>
    <w:p w:rsidR="00853551" w:rsidRPr="00853551" w:rsidRDefault="00853551" w:rsidP="00853551">
      <w:pPr>
        <w:rPr>
          <w:rFonts w:ascii="Arial Narrow" w:hAnsi="Arial Narrow"/>
          <w:sz w:val="20"/>
          <w:szCs w:val="20"/>
        </w:rPr>
      </w:pPr>
      <w:r w:rsidRPr="00853551">
        <w:rPr>
          <w:rFonts w:ascii="Arial Narrow" w:hAnsi="Arial Narrow"/>
          <w:sz w:val="20"/>
          <w:szCs w:val="20"/>
        </w:rPr>
        <w:br w:type="page"/>
      </w:r>
    </w:p>
    <w:p w:rsidR="00853551" w:rsidRPr="00853551" w:rsidRDefault="00853551" w:rsidP="00853551">
      <w:pPr>
        <w:ind w:left="5103"/>
        <w:jc w:val="both"/>
        <w:rPr>
          <w:rFonts w:ascii="Arial Narrow" w:hAnsi="Arial Narrow"/>
          <w:sz w:val="20"/>
          <w:szCs w:val="20"/>
        </w:rPr>
      </w:pPr>
    </w:p>
    <w:p w:rsidR="00637E51" w:rsidRPr="00637E51" w:rsidRDefault="00637E51" w:rsidP="00637E51">
      <w:pPr>
        <w:spacing w:line="276" w:lineRule="auto"/>
        <w:jc w:val="center"/>
        <w:rPr>
          <w:rFonts w:ascii="Arial" w:hAnsi="Arial" w:cs="Arial"/>
          <w:b/>
          <w:sz w:val="20"/>
          <w:szCs w:val="20"/>
        </w:rPr>
      </w:pPr>
      <w:r w:rsidRPr="00637E51">
        <w:rPr>
          <w:rFonts w:ascii="Arial" w:hAnsi="Arial" w:cs="Arial"/>
          <w:b/>
          <w:sz w:val="20"/>
          <w:szCs w:val="20"/>
        </w:rPr>
        <w:t>СОВЕТ ДЕПУТАТОВ  РАБОЧЕГО ПОСЕЛКА МАСЛЯНИНО</w:t>
      </w:r>
    </w:p>
    <w:p w:rsidR="00637E51" w:rsidRPr="00637E51" w:rsidRDefault="00637E51" w:rsidP="00637E51">
      <w:pPr>
        <w:jc w:val="center"/>
        <w:rPr>
          <w:rFonts w:ascii="Arial" w:hAnsi="Arial" w:cs="Arial"/>
          <w:b/>
          <w:sz w:val="20"/>
          <w:szCs w:val="20"/>
        </w:rPr>
      </w:pPr>
      <w:r w:rsidRPr="00637E51">
        <w:rPr>
          <w:rFonts w:ascii="Arial" w:hAnsi="Arial" w:cs="Arial"/>
          <w:b/>
          <w:sz w:val="20"/>
          <w:szCs w:val="20"/>
        </w:rPr>
        <w:t>МАСЛЯНИНСКОГО  РАЙОНА НОВОСИБИРСКОЙ  ОБЛАСТИ</w:t>
      </w:r>
    </w:p>
    <w:p w:rsidR="00637E51" w:rsidRPr="00637E51" w:rsidRDefault="00637E51" w:rsidP="00637E51">
      <w:pPr>
        <w:tabs>
          <w:tab w:val="left" w:pos="5310"/>
        </w:tabs>
        <w:rPr>
          <w:rFonts w:ascii="Arial" w:hAnsi="Arial" w:cs="Arial"/>
          <w:b/>
          <w:sz w:val="20"/>
          <w:szCs w:val="20"/>
        </w:rPr>
      </w:pPr>
      <w:r w:rsidRPr="00637E51">
        <w:rPr>
          <w:rFonts w:ascii="Arial" w:hAnsi="Arial" w:cs="Arial"/>
          <w:b/>
          <w:sz w:val="20"/>
          <w:szCs w:val="20"/>
        </w:rPr>
        <w:tab/>
      </w:r>
    </w:p>
    <w:p w:rsidR="00637E51" w:rsidRPr="00637E51" w:rsidRDefault="00637E51" w:rsidP="00637E51">
      <w:pPr>
        <w:jc w:val="center"/>
        <w:rPr>
          <w:rFonts w:ascii="Arial" w:hAnsi="Arial" w:cs="Arial"/>
          <w:sz w:val="20"/>
          <w:szCs w:val="20"/>
        </w:rPr>
      </w:pPr>
      <w:r w:rsidRPr="00637E51">
        <w:rPr>
          <w:rFonts w:ascii="Arial" w:hAnsi="Arial" w:cs="Arial"/>
          <w:sz w:val="20"/>
          <w:szCs w:val="20"/>
        </w:rPr>
        <w:t>(ШЕСТОГО СОЗЫВА)</w:t>
      </w:r>
    </w:p>
    <w:p w:rsidR="00637E51" w:rsidRPr="00637E51" w:rsidRDefault="00637E51" w:rsidP="00637E51">
      <w:pPr>
        <w:jc w:val="both"/>
        <w:rPr>
          <w:rFonts w:ascii="Arial" w:hAnsi="Arial" w:cs="Arial"/>
          <w:b/>
          <w:sz w:val="20"/>
          <w:szCs w:val="20"/>
        </w:rPr>
      </w:pPr>
    </w:p>
    <w:p w:rsidR="00637E51" w:rsidRPr="00637E51" w:rsidRDefault="00637E51" w:rsidP="00637E51">
      <w:pPr>
        <w:jc w:val="center"/>
        <w:rPr>
          <w:rFonts w:ascii="Arial" w:hAnsi="Arial" w:cs="Arial"/>
          <w:b/>
          <w:sz w:val="20"/>
          <w:szCs w:val="20"/>
        </w:rPr>
      </w:pPr>
      <w:r w:rsidRPr="00637E51">
        <w:rPr>
          <w:rFonts w:ascii="Arial" w:hAnsi="Arial" w:cs="Arial"/>
          <w:b/>
          <w:sz w:val="20"/>
          <w:szCs w:val="20"/>
        </w:rPr>
        <w:t>РЕШЕНИЕ</w:t>
      </w:r>
    </w:p>
    <w:p w:rsidR="00637E51" w:rsidRPr="00637E51" w:rsidRDefault="00637E51" w:rsidP="00637E51">
      <w:pPr>
        <w:jc w:val="center"/>
        <w:rPr>
          <w:rFonts w:ascii="Arial" w:hAnsi="Arial" w:cs="Arial"/>
          <w:b/>
          <w:sz w:val="20"/>
          <w:szCs w:val="20"/>
        </w:rPr>
      </w:pPr>
      <w:r w:rsidRPr="00637E51">
        <w:rPr>
          <w:rFonts w:ascii="Arial" w:hAnsi="Arial" w:cs="Arial"/>
          <w:b/>
          <w:sz w:val="20"/>
          <w:szCs w:val="20"/>
        </w:rPr>
        <w:t>ДЕВЯТНАДЦАТОЙ СЕССИИ</w:t>
      </w:r>
    </w:p>
    <w:p w:rsidR="00637E51" w:rsidRPr="00637E51" w:rsidRDefault="00637E51" w:rsidP="00637E51">
      <w:pPr>
        <w:jc w:val="center"/>
        <w:rPr>
          <w:rFonts w:ascii="Arial" w:hAnsi="Arial" w:cs="Arial"/>
          <w:sz w:val="20"/>
          <w:szCs w:val="20"/>
        </w:rPr>
      </w:pPr>
    </w:p>
    <w:p w:rsidR="00637E51" w:rsidRPr="00637E51" w:rsidRDefault="00637E51" w:rsidP="00637E51">
      <w:pPr>
        <w:jc w:val="both"/>
        <w:rPr>
          <w:rFonts w:ascii="Arial" w:hAnsi="Arial" w:cs="Arial"/>
          <w:sz w:val="20"/>
          <w:szCs w:val="20"/>
        </w:rPr>
      </w:pPr>
      <w:r w:rsidRPr="00637E51">
        <w:rPr>
          <w:rFonts w:ascii="Arial" w:hAnsi="Arial" w:cs="Arial"/>
          <w:sz w:val="20"/>
          <w:szCs w:val="20"/>
        </w:rPr>
        <w:t xml:space="preserve">от 29 ноября 2023 года                                                  </w:t>
      </w:r>
      <w:r>
        <w:rPr>
          <w:rFonts w:ascii="Arial" w:hAnsi="Arial" w:cs="Arial"/>
          <w:sz w:val="20"/>
          <w:szCs w:val="20"/>
        </w:rPr>
        <w:t xml:space="preserve">         </w:t>
      </w:r>
      <w:r w:rsidRPr="00637E51">
        <w:rPr>
          <w:rFonts w:ascii="Arial" w:hAnsi="Arial" w:cs="Arial"/>
          <w:sz w:val="20"/>
          <w:szCs w:val="20"/>
        </w:rPr>
        <w:t xml:space="preserve">             № 202</w:t>
      </w:r>
    </w:p>
    <w:p w:rsidR="00637E51" w:rsidRPr="00637E51" w:rsidRDefault="00637E51" w:rsidP="00637E51">
      <w:pPr>
        <w:jc w:val="center"/>
        <w:rPr>
          <w:rFonts w:ascii="Arial" w:hAnsi="Arial" w:cs="Arial"/>
          <w:sz w:val="20"/>
          <w:szCs w:val="20"/>
        </w:rPr>
      </w:pPr>
      <w:r w:rsidRPr="00637E51">
        <w:rPr>
          <w:rFonts w:ascii="Arial" w:hAnsi="Arial" w:cs="Arial"/>
          <w:sz w:val="20"/>
          <w:szCs w:val="20"/>
        </w:rPr>
        <w:t xml:space="preserve">           </w:t>
      </w:r>
    </w:p>
    <w:p w:rsidR="00637E51" w:rsidRPr="00637E51" w:rsidRDefault="00637E51" w:rsidP="00637E51">
      <w:pPr>
        <w:jc w:val="center"/>
        <w:rPr>
          <w:rFonts w:ascii="Arial" w:hAnsi="Arial" w:cs="Arial"/>
          <w:i/>
          <w:color w:val="000000" w:themeColor="text1"/>
          <w:sz w:val="20"/>
          <w:szCs w:val="20"/>
        </w:rPr>
      </w:pPr>
      <w:r w:rsidRPr="00637E51">
        <w:rPr>
          <w:rFonts w:ascii="Arial" w:hAnsi="Arial" w:cs="Arial"/>
          <w:color w:val="000000" w:themeColor="text1"/>
          <w:sz w:val="20"/>
          <w:szCs w:val="20"/>
        </w:rPr>
        <w:t xml:space="preserve">О внесении изменений в решение Совета депутатов рабочего поселка Маслянино  Маслянинского района Новосибирской области от </w:t>
      </w:r>
      <w:r w:rsidRPr="00637E51">
        <w:rPr>
          <w:rFonts w:ascii="Arial" w:hAnsi="Arial" w:cs="Arial"/>
          <w:sz w:val="20"/>
          <w:szCs w:val="20"/>
        </w:rPr>
        <w:t>22.09.2021 г.  № 68 «</w:t>
      </w:r>
      <w:r w:rsidRPr="00637E51">
        <w:rPr>
          <w:rFonts w:ascii="Arial" w:hAnsi="Arial" w:cs="Arial"/>
          <w:bCs/>
          <w:color w:val="000000"/>
          <w:sz w:val="20"/>
          <w:szCs w:val="20"/>
        </w:rPr>
        <w:t xml:space="preserve">Об утверждении Положения </w:t>
      </w:r>
      <w:bookmarkStart w:id="1" w:name="_Hlk36554926"/>
      <w:r w:rsidRPr="00637E51">
        <w:rPr>
          <w:rFonts w:ascii="Arial" w:hAnsi="Arial" w:cs="Arial"/>
          <w:sz w:val="20"/>
          <w:szCs w:val="20"/>
        </w:rPr>
        <w:t>о муниципальном лесном контроле  в</w:t>
      </w:r>
      <w:r w:rsidRPr="00637E51">
        <w:rPr>
          <w:rFonts w:ascii="Arial" w:hAnsi="Arial" w:cs="Arial"/>
          <w:bCs/>
          <w:color w:val="000000"/>
          <w:sz w:val="20"/>
          <w:szCs w:val="20"/>
        </w:rPr>
        <w:t xml:space="preserve"> рабочем поселке Маслянино Маслянинского района Новосибирской области</w:t>
      </w:r>
      <w:bookmarkEnd w:id="1"/>
      <w:r w:rsidRPr="00637E51">
        <w:rPr>
          <w:rFonts w:ascii="Arial" w:hAnsi="Arial" w:cs="Arial"/>
          <w:color w:val="000000" w:themeColor="text1"/>
          <w:sz w:val="20"/>
          <w:szCs w:val="20"/>
        </w:rPr>
        <w:t>»</w:t>
      </w:r>
    </w:p>
    <w:p w:rsidR="00637E51" w:rsidRPr="00637E51" w:rsidRDefault="00637E51" w:rsidP="00637E51">
      <w:pPr>
        <w:ind w:firstLine="709"/>
        <w:jc w:val="both"/>
        <w:rPr>
          <w:rFonts w:ascii="Arial" w:hAnsi="Arial" w:cs="Arial"/>
          <w:color w:val="000000" w:themeColor="text1"/>
          <w:sz w:val="20"/>
          <w:szCs w:val="20"/>
        </w:rPr>
      </w:pPr>
    </w:p>
    <w:p w:rsidR="00637E51" w:rsidRPr="00637E51" w:rsidRDefault="00637E51" w:rsidP="00637E51">
      <w:pPr>
        <w:autoSpaceDE w:val="0"/>
        <w:autoSpaceDN w:val="0"/>
        <w:adjustRightInd w:val="0"/>
        <w:ind w:firstLine="567"/>
        <w:jc w:val="both"/>
        <w:rPr>
          <w:rFonts w:ascii="Arial" w:hAnsi="Arial" w:cs="Arial"/>
          <w:color w:val="000000" w:themeColor="text1"/>
          <w:sz w:val="20"/>
          <w:szCs w:val="20"/>
        </w:rPr>
      </w:pPr>
      <w:r w:rsidRPr="00637E51">
        <w:rPr>
          <w:rFonts w:ascii="Arial" w:hAnsi="Arial" w:cs="Arial"/>
          <w:color w:val="000000" w:themeColor="text1"/>
          <w:sz w:val="20"/>
          <w:szCs w:val="20"/>
        </w:rPr>
        <w:t xml:space="preserve">В соответствии с Федеральным законом от 06.10.2003г.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
    <w:p w:rsidR="00637E51" w:rsidRPr="00637E51" w:rsidRDefault="00637E51" w:rsidP="00637E51">
      <w:pPr>
        <w:autoSpaceDE w:val="0"/>
        <w:autoSpaceDN w:val="0"/>
        <w:adjustRightInd w:val="0"/>
        <w:ind w:firstLine="567"/>
        <w:jc w:val="both"/>
        <w:rPr>
          <w:rFonts w:ascii="Arial" w:hAnsi="Arial" w:cs="Arial"/>
          <w:color w:val="000000" w:themeColor="text1"/>
          <w:sz w:val="20"/>
          <w:szCs w:val="20"/>
        </w:rPr>
      </w:pPr>
      <w:r w:rsidRPr="00637E51">
        <w:rPr>
          <w:rFonts w:ascii="Arial" w:hAnsi="Arial" w:cs="Arial"/>
          <w:b/>
          <w:color w:val="000000" w:themeColor="text1"/>
          <w:sz w:val="20"/>
          <w:szCs w:val="20"/>
        </w:rPr>
        <w:t>РЕШИЛ:</w:t>
      </w:r>
    </w:p>
    <w:p w:rsidR="00637E51" w:rsidRPr="00637E51" w:rsidRDefault="00637E51" w:rsidP="00637E51">
      <w:pPr>
        <w:ind w:firstLine="567"/>
        <w:jc w:val="both"/>
        <w:rPr>
          <w:rFonts w:ascii="Arial" w:hAnsi="Arial" w:cs="Arial"/>
          <w:i/>
          <w:color w:val="000000" w:themeColor="text1"/>
          <w:sz w:val="20"/>
          <w:szCs w:val="20"/>
        </w:rPr>
      </w:pPr>
      <w:r w:rsidRPr="00637E51">
        <w:rPr>
          <w:rFonts w:ascii="Arial" w:hAnsi="Arial" w:cs="Arial"/>
          <w:color w:val="000000" w:themeColor="text1"/>
          <w:sz w:val="20"/>
          <w:szCs w:val="20"/>
        </w:rPr>
        <w:t xml:space="preserve">1. Внести в решение Совета депутатов рабочего поселка Маслянино Маслянинского района Новосибирской области от </w:t>
      </w:r>
      <w:r w:rsidRPr="00637E51">
        <w:rPr>
          <w:rFonts w:ascii="Arial" w:hAnsi="Arial" w:cs="Arial"/>
          <w:sz w:val="20"/>
          <w:szCs w:val="20"/>
        </w:rPr>
        <w:t xml:space="preserve">22.09.2021 г.  № 68 </w:t>
      </w:r>
      <w:r w:rsidRPr="00637E51">
        <w:rPr>
          <w:rFonts w:ascii="Arial" w:hAnsi="Arial" w:cs="Arial"/>
          <w:color w:val="000000" w:themeColor="text1"/>
          <w:sz w:val="20"/>
          <w:szCs w:val="20"/>
        </w:rPr>
        <w:t>"</w:t>
      </w:r>
      <w:r w:rsidRPr="00637E51">
        <w:rPr>
          <w:rFonts w:ascii="Arial" w:hAnsi="Arial" w:cs="Arial"/>
          <w:bCs/>
          <w:color w:val="000000"/>
          <w:sz w:val="20"/>
          <w:szCs w:val="20"/>
        </w:rPr>
        <w:t xml:space="preserve"> Об утверждении Положения </w:t>
      </w:r>
      <w:r w:rsidRPr="00637E51">
        <w:rPr>
          <w:rFonts w:ascii="Arial" w:hAnsi="Arial" w:cs="Arial"/>
          <w:sz w:val="20"/>
          <w:szCs w:val="20"/>
        </w:rPr>
        <w:t>о муниципальном лесном контроле  в</w:t>
      </w:r>
      <w:r w:rsidRPr="00637E51">
        <w:rPr>
          <w:rFonts w:ascii="Arial" w:hAnsi="Arial" w:cs="Arial"/>
          <w:bCs/>
          <w:color w:val="000000"/>
          <w:sz w:val="20"/>
          <w:szCs w:val="20"/>
        </w:rPr>
        <w:t xml:space="preserve"> рабочем поселке Маслянино Маслянинского района Новосибирской области</w:t>
      </w:r>
      <w:r w:rsidRPr="00637E51">
        <w:rPr>
          <w:rFonts w:ascii="Arial" w:hAnsi="Arial" w:cs="Arial"/>
          <w:color w:val="000000" w:themeColor="text1"/>
          <w:sz w:val="20"/>
          <w:szCs w:val="20"/>
        </w:rPr>
        <w:t>" следующие изменения:</w:t>
      </w:r>
    </w:p>
    <w:p w:rsidR="00637E51" w:rsidRPr="00637E51" w:rsidRDefault="00637E51" w:rsidP="00637E51">
      <w:pPr>
        <w:ind w:firstLine="567"/>
        <w:jc w:val="both"/>
        <w:rPr>
          <w:rFonts w:ascii="Arial" w:hAnsi="Arial" w:cs="Arial"/>
          <w:i/>
          <w:color w:val="000000" w:themeColor="text1"/>
          <w:sz w:val="20"/>
          <w:szCs w:val="20"/>
        </w:rPr>
      </w:pPr>
      <w:r w:rsidRPr="00637E51">
        <w:rPr>
          <w:rFonts w:ascii="Arial" w:hAnsi="Arial" w:cs="Arial"/>
          <w:color w:val="000000" w:themeColor="text1"/>
          <w:sz w:val="20"/>
          <w:szCs w:val="20"/>
        </w:rPr>
        <w:t xml:space="preserve">1.1. В </w:t>
      </w:r>
      <w:r w:rsidRPr="00637E51">
        <w:rPr>
          <w:rFonts w:ascii="Arial" w:hAnsi="Arial" w:cs="Arial"/>
          <w:i/>
          <w:color w:val="000000" w:themeColor="text1"/>
          <w:sz w:val="20"/>
          <w:szCs w:val="20"/>
        </w:rPr>
        <w:t xml:space="preserve"> </w:t>
      </w:r>
      <w:r w:rsidRPr="00637E51">
        <w:rPr>
          <w:rFonts w:ascii="Arial" w:hAnsi="Arial" w:cs="Arial"/>
          <w:color w:val="000000" w:themeColor="text1"/>
          <w:sz w:val="20"/>
          <w:szCs w:val="20"/>
        </w:rPr>
        <w:t xml:space="preserve">Положение </w:t>
      </w:r>
      <w:r w:rsidRPr="00637E51">
        <w:rPr>
          <w:rFonts w:ascii="Arial" w:hAnsi="Arial" w:cs="Arial"/>
          <w:sz w:val="20"/>
          <w:szCs w:val="20"/>
        </w:rPr>
        <w:t>о муниципальном лесном контроле</w:t>
      </w:r>
      <w:r w:rsidRPr="00637E51">
        <w:rPr>
          <w:rFonts w:ascii="Arial" w:hAnsi="Arial" w:cs="Arial"/>
          <w:bCs/>
          <w:color w:val="000000"/>
          <w:sz w:val="20"/>
          <w:szCs w:val="20"/>
        </w:rPr>
        <w:t xml:space="preserve"> в рабочем поселке Маслянино Маслянинского района Новосибирской области</w:t>
      </w:r>
      <w:r w:rsidRPr="00637E51">
        <w:rPr>
          <w:rFonts w:ascii="Arial" w:hAnsi="Arial" w:cs="Arial"/>
          <w:color w:val="000000" w:themeColor="text1"/>
          <w:sz w:val="20"/>
          <w:szCs w:val="20"/>
        </w:rPr>
        <w:t>:</w:t>
      </w:r>
    </w:p>
    <w:p w:rsidR="00637E51" w:rsidRPr="00637E51" w:rsidRDefault="00637E51" w:rsidP="00637E51">
      <w:pPr>
        <w:widowControl w:val="0"/>
        <w:ind w:firstLine="567"/>
        <w:jc w:val="both"/>
        <w:rPr>
          <w:rFonts w:ascii="Arial" w:hAnsi="Arial" w:cs="Arial"/>
          <w:sz w:val="20"/>
          <w:szCs w:val="20"/>
        </w:rPr>
      </w:pPr>
      <w:r w:rsidRPr="00637E51">
        <w:rPr>
          <w:rFonts w:ascii="Arial" w:hAnsi="Arial" w:cs="Arial"/>
          <w:sz w:val="20"/>
          <w:szCs w:val="20"/>
        </w:rPr>
        <w:t>1.1.1. Раздел 3.4. дополнить пунктом 3.4.7. следующего содержания:</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rPr>
        <w:t xml:space="preserve">"3.4.7. </w:t>
      </w:r>
      <w:r w:rsidRPr="00637E51">
        <w:rPr>
          <w:rFonts w:ascii="Arial" w:hAnsi="Arial" w:cs="Arial"/>
          <w:sz w:val="20"/>
          <w:szCs w:val="20"/>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1.1.2. Раздел 3.4. дополнить пунктом 3.4.8. следующего содержания:</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637E51">
        <w:rPr>
          <w:rFonts w:ascii="Arial" w:hAnsi="Arial" w:cs="Arial"/>
          <w:sz w:val="20"/>
          <w:szCs w:val="20"/>
          <w:shd w:val="clear" w:color="auto" w:fill="FFFFFF"/>
        </w:rPr>
        <w:t>с даты регистрации</w:t>
      </w:r>
      <w:proofErr w:type="gramEnd"/>
      <w:r w:rsidRPr="00637E51">
        <w:rPr>
          <w:rFonts w:ascii="Arial" w:hAnsi="Arial" w:cs="Arial"/>
          <w:sz w:val="20"/>
          <w:szCs w:val="20"/>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 xml:space="preserve">1.1.3. Раздел 3.4. дополнить пунктом 3.4.9. следующего </w:t>
      </w:r>
      <w:r w:rsidRPr="00637E51">
        <w:rPr>
          <w:rFonts w:ascii="Arial" w:hAnsi="Arial" w:cs="Arial"/>
          <w:sz w:val="20"/>
          <w:szCs w:val="20"/>
          <w:shd w:val="clear" w:color="auto" w:fill="FFFFFF"/>
        </w:rPr>
        <w:lastRenderedPageBreak/>
        <w:t>содержания:</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shd w:val="clear" w:color="auto" w:fill="FFFFFF"/>
        </w:rPr>
        <w:t xml:space="preserve">"3.4.9. </w:t>
      </w:r>
      <w:r w:rsidRPr="00637E51">
        <w:rPr>
          <w:rFonts w:ascii="Arial" w:hAnsi="Arial" w:cs="Arial"/>
          <w:sz w:val="20"/>
          <w:szCs w:val="20"/>
        </w:rPr>
        <w:t xml:space="preserve">Контрольный орган принимает решение </w:t>
      </w:r>
      <w:proofErr w:type="gramStart"/>
      <w:r w:rsidRPr="00637E51">
        <w:rPr>
          <w:rFonts w:ascii="Arial" w:hAnsi="Arial" w:cs="Arial"/>
          <w:sz w:val="20"/>
          <w:szCs w:val="20"/>
        </w:rPr>
        <w:t>об отказе в проведении профилактического визита по заявлению контролируемого лица по одному из следующих оснований</w:t>
      </w:r>
      <w:proofErr w:type="gramEnd"/>
      <w:r w:rsidRPr="00637E51">
        <w:rPr>
          <w:rFonts w:ascii="Arial" w:hAnsi="Arial" w:cs="Arial"/>
          <w:sz w:val="20"/>
          <w:szCs w:val="20"/>
        </w:rPr>
        <w:t>:</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1) от контролируемого лица поступило уведомление об отзыве заявления о проведении профилактического визита;</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637E51">
        <w:rPr>
          <w:rFonts w:ascii="Arial" w:hAnsi="Arial" w:cs="Arial"/>
          <w:sz w:val="20"/>
          <w:szCs w:val="20"/>
        </w:rPr>
        <w:t>.".</w:t>
      </w:r>
      <w:proofErr w:type="gramEnd"/>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1.1.4. Раздел 3.4. дополнить пунктом 3.4.10. следующего содержания:</w:t>
      </w:r>
    </w:p>
    <w:p w:rsidR="00637E51" w:rsidRPr="00637E51" w:rsidRDefault="00637E51" w:rsidP="00637E51">
      <w:pPr>
        <w:widowControl w:val="0"/>
        <w:ind w:firstLine="567"/>
        <w:jc w:val="both"/>
        <w:rPr>
          <w:rFonts w:ascii="Arial" w:hAnsi="Arial" w:cs="Arial"/>
          <w:sz w:val="20"/>
          <w:szCs w:val="20"/>
        </w:rPr>
      </w:pPr>
      <w:r w:rsidRPr="00637E51">
        <w:rPr>
          <w:rFonts w:ascii="Arial" w:hAnsi="Arial" w:cs="Arial"/>
          <w:sz w:val="20"/>
          <w:szCs w:val="20"/>
        </w:rPr>
        <w:t xml:space="preserve">"3.4.10. </w:t>
      </w:r>
      <w:r w:rsidRPr="00637E51">
        <w:rPr>
          <w:rFonts w:ascii="Arial" w:hAnsi="Arial" w:cs="Arial"/>
          <w:sz w:val="20"/>
          <w:szCs w:val="20"/>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roofErr w:type="gramStart"/>
      <w:r w:rsidRPr="00637E51">
        <w:rPr>
          <w:rFonts w:ascii="Arial" w:hAnsi="Arial" w:cs="Arial"/>
          <w:sz w:val="20"/>
          <w:szCs w:val="20"/>
          <w:shd w:val="clear" w:color="auto" w:fill="FFFFFF"/>
        </w:rPr>
        <w:t>.".</w:t>
      </w:r>
      <w:proofErr w:type="gramEnd"/>
    </w:p>
    <w:p w:rsidR="00637E51" w:rsidRPr="00637E51" w:rsidRDefault="00637E51" w:rsidP="00637E51">
      <w:pPr>
        <w:widowControl w:val="0"/>
        <w:ind w:firstLine="567"/>
        <w:jc w:val="both"/>
        <w:rPr>
          <w:rFonts w:ascii="Arial" w:hAnsi="Arial" w:cs="Arial"/>
          <w:sz w:val="20"/>
          <w:szCs w:val="20"/>
          <w:shd w:val="clear" w:color="auto" w:fill="F1C100"/>
        </w:rPr>
      </w:pPr>
      <w:r w:rsidRPr="00637E51">
        <w:rPr>
          <w:rFonts w:ascii="Arial" w:hAnsi="Arial" w:cs="Arial"/>
          <w:sz w:val="20"/>
          <w:szCs w:val="20"/>
        </w:rPr>
        <w:t xml:space="preserve">1.1.5. В Приложении №3 раздел "Перечень индикаторов риска  нарушения обязательных требований, проверяемых в рамках осуществления муниципального лесного контроля в  </w:t>
      </w:r>
      <w:r w:rsidRPr="00637E51">
        <w:rPr>
          <w:rFonts w:ascii="Arial" w:hAnsi="Arial" w:cs="Arial"/>
          <w:bCs/>
          <w:color w:val="000000"/>
          <w:sz w:val="20"/>
          <w:szCs w:val="20"/>
        </w:rPr>
        <w:t xml:space="preserve">рабочем поселке Маслянино </w:t>
      </w:r>
      <w:r w:rsidRPr="00637E51">
        <w:rPr>
          <w:rFonts w:ascii="Arial" w:hAnsi="Arial" w:cs="Arial"/>
          <w:sz w:val="20"/>
          <w:szCs w:val="20"/>
        </w:rPr>
        <w:t>Маслянинского района Новосибирской области" изложить в следующей редакции:</w:t>
      </w:r>
    </w:p>
    <w:p w:rsidR="00637E51" w:rsidRPr="00637E51" w:rsidRDefault="00637E51" w:rsidP="00637E51">
      <w:pPr>
        <w:widowControl w:val="0"/>
        <w:jc w:val="center"/>
        <w:rPr>
          <w:rFonts w:ascii="Arial" w:hAnsi="Arial" w:cs="Arial"/>
          <w:color w:val="000000"/>
          <w:sz w:val="20"/>
          <w:szCs w:val="20"/>
        </w:rPr>
      </w:pPr>
    </w:p>
    <w:p w:rsidR="00637E51" w:rsidRPr="00637E51" w:rsidRDefault="00637E51" w:rsidP="00637E51">
      <w:pPr>
        <w:widowControl w:val="0"/>
        <w:jc w:val="center"/>
        <w:rPr>
          <w:rFonts w:ascii="Arial" w:hAnsi="Arial" w:cs="Arial"/>
          <w:sz w:val="20"/>
          <w:szCs w:val="20"/>
          <w:shd w:val="clear" w:color="auto" w:fill="F1C100"/>
        </w:rPr>
      </w:pPr>
      <w:r w:rsidRPr="00637E51">
        <w:rPr>
          <w:rFonts w:ascii="Arial" w:hAnsi="Arial" w:cs="Arial"/>
          <w:sz w:val="20"/>
          <w:szCs w:val="20"/>
        </w:rPr>
        <w:t xml:space="preserve">" Перечень индикаторов риска  нарушения обязательных требований, проверяемых в рамках осуществления муниципального лесного контроля </w:t>
      </w:r>
      <w:r w:rsidRPr="00637E51">
        <w:rPr>
          <w:rFonts w:ascii="Arial" w:hAnsi="Arial" w:cs="Arial"/>
          <w:bCs/>
          <w:sz w:val="20"/>
          <w:szCs w:val="20"/>
        </w:rPr>
        <w:t>в</w:t>
      </w:r>
      <w:r w:rsidRPr="00637E51">
        <w:rPr>
          <w:rFonts w:ascii="Arial" w:hAnsi="Arial" w:cs="Arial"/>
          <w:sz w:val="20"/>
          <w:szCs w:val="20"/>
        </w:rPr>
        <w:t xml:space="preserve"> </w:t>
      </w:r>
      <w:r w:rsidRPr="00637E51">
        <w:rPr>
          <w:rFonts w:ascii="Arial" w:hAnsi="Arial" w:cs="Arial"/>
          <w:bCs/>
          <w:color w:val="000000"/>
          <w:sz w:val="20"/>
          <w:szCs w:val="20"/>
        </w:rPr>
        <w:t>рабочем поселке Маслянино</w:t>
      </w:r>
      <w:r w:rsidRPr="00637E51">
        <w:rPr>
          <w:rFonts w:ascii="Arial" w:hAnsi="Arial" w:cs="Arial"/>
          <w:sz w:val="20"/>
          <w:szCs w:val="20"/>
        </w:rPr>
        <w:t xml:space="preserve"> Маслянинского района Новосибирской области</w:t>
      </w:r>
    </w:p>
    <w:p w:rsidR="00637E51" w:rsidRPr="00637E51" w:rsidRDefault="00637E51" w:rsidP="00637E51">
      <w:pPr>
        <w:widowControl w:val="0"/>
        <w:jc w:val="center"/>
        <w:rPr>
          <w:rFonts w:ascii="Arial" w:hAnsi="Arial" w:cs="Arial"/>
          <w:sz w:val="20"/>
          <w:szCs w:val="20"/>
          <w:shd w:val="clear" w:color="auto" w:fill="F1C100"/>
        </w:rPr>
      </w:pPr>
    </w:p>
    <w:p w:rsidR="00637E51" w:rsidRPr="00637E51" w:rsidRDefault="00637E51" w:rsidP="00F41A9D">
      <w:pPr>
        <w:numPr>
          <w:ilvl w:val="0"/>
          <w:numId w:val="4"/>
        </w:numPr>
        <w:ind w:right="1" w:firstLine="567"/>
        <w:contextualSpacing/>
        <w:jc w:val="both"/>
        <w:rPr>
          <w:rFonts w:ascii="Arial" w:hAnsi="Arial" w:cs="Arial"/>
          <w:sz w:val="20"/>
          <w:szCs w:val="20"/>
        </w:rPr>
      </w:pPr>
      <w:proofErr w:type="gramStart"/>
      <w:r w:rsidRPr="00637E51">
        <w:rPr>
          <w:rFonts w:ascii="Arial" w:hAnsi="Arial" w:cs="Arial"/>
          <w:sz w:val="20"/>
          <w:szCs w:val="20"/>
        </w:rPr>
        <w:t xml:space="preserve">Установление на лесном участке, предоставленном в аренду, постоянное бессрочное пользование, безвозмездное пользование (далее - использование), или на территории в границах лесничества, не предоставленной для использования, увеличения в </w:t>
      </w:r>
      <w:r w:rsidRPr="00637E51">
        <w:rPr>
          <w:rFonts w:ascii="Arial" w:hAnsi="Arial" w:cs="Arial"/>
          <w:sz w:val="20"/>
          <w:szCs w:val="20"/>
        </w:rPr>
        <w:lastRenderedPageBreak/>
        <w:t>два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пятилетний период</w:t>
      </w:r>
      <w:proofErr w:type="gramEnd"/>
    </w:p>
    <w:p w:rsidR="00637E51" w:rsidRPr="00637E51" w:rsidRDefault="00637E51" w:rsidP="00F41A9D">
      <w:pPr>
        <w:numPr>
          <w:ilvl w:val="0"/>
          <w:numId w:val="4"/>
        </w:numPr>
        <w:ind w:right="1" w:firstLine="567"/>
        <w:contextualSpacing/>
        <w:jc w:val="both"/>
        <w:rPr>
          <w:rFonts w:ascii="Arial" w:hAnsi="Arial" w:cs="Arial"/>
          <w:sz w:val="20"/>
          <w:szCs w:val="20"/>
        </w:rPr>
      </w:pPr>
      <w:proofErr w:type="gramStart"/>
      <w:r w:rsidRPr="00637E51">
        <w:rPr>
          <w:rFonts w:ascii="Arial" w:hAnsi="Arial" w:cs="Arial"/>
          <w:sz w:val="20"/>
          <w:szCs w:val="20"/>
        </w:rPr>
        <w:t>Доля крупных лесных пожаров (площадью 25 гектаров и более в зоне наземной охраны лесов и 200 гектаров и более в зоне авиационной охраны лесов) в общем количестве лесных пожаров, возникших на лесном участке, предоставленном для использования, или на территории в границах лесничества, не предоставленной для использования, составила более 20 процентов по итогам календарного года</w:t>
      </w:r>
      <w:proofErr w:type="gramEnd"/>
    </w:p>
    <w:p w:rsidR="00637E51" w:rsidRPr="00637E51" w:rsidRDefault="00637E51" w:rsidP="00F41A9D">
      <w:pPr>
        <w:numPr>
          <w:ilvl w:val="0"/>
          <w:numId w:val="4"/>
        </w:numPr>
        <w:ind w:right="1" w:firstLine="567"/>
        <w:contextualSpacing/>
        <w:jc w:val="both"/>
        <w:rPr>
          <w:rFonts w:ascii="Arial" w:hAnsi="Arial" w:cs="Arial"/>
          <w:sz w:val="20"/>
          <w:szCs w:val="20"/>
        </w:rPr>
      </w:pPr>
      <w:r w:rsidRPr="00637E51">
        <w:rPr>
          <w:rFonts w:ascii="Arial" w:hAnsi="Arial" w:cs="Arial"/>
          <w:sz w:val="20"/>
          <w:szCs w:val="20"/>
        </w:rPr>
        <w:t xml:space="preserve">Установление на лесном участке, предоставленном для использования, или на территории в границах лесничества, не предоставленной для использования, увеличения площади лесов, подлежащих </w:t>
      </w:r>
      <w:proofErr w:type="spellStart"/>
      <w:r w:rsidRPr="00637E51">
        <w:rPr>
          <w:rFonts w:ascii="Arial" w:hAnsi="Arial" w:cs="Arial"/>
          <w:sz w:val="20"/>
          <w:szCs w:val="20"/>
        </w:rPr>
        <w:t>лесовосстановлению</w:t>
      </w:r>
      <w:proofErr w:type="spellEnd"/>
      <w:r w:rsidRPr="00637E51">
        <w:rPr>
          <w:rFonts w:ascii="Arial" w:hAnsi="Arial" w:cs="Arial"/>
          <w:sz w:val="20"/>
          <w:szCs w:val="20"/>
        </w:rPr>
        <w:t xml:space="preserve"> (вырубки, гари, редины, пустыри, прогалины), более чем на 30 процентов за календарный год по сравнению со среднегодовой величиной за предшествующий пятилетний период</w:t>
      </w:r>
    </w:p>
    <w:p w:rsidR="00637E51" w:rsidRPr="00637E51" w:rsidRDefault="00637E51" w:rsidP="00F41A9D">
      <w:pPr>
        <w:numPr>
          <w:ilvl w:val="0"/>
          <w:numId w:val="4"/>
        </w:numPr>
        <w:ind w:right="1" w:firstLine="567"/>
        <w:contextualSpacing/>
        <w:jc w:val="both"/>
        <w:rPr>
          <w:rFonts w:ascii="Arial" w:hAnsi="Arial" w:cs="Arial"/>
          <w:sz w:val="20"/>
          <w:szCs w:val="20"/>
        </w:rPr>
      </w:pPr>
      <w:r w:rsidRPr="00637E51">
        <w:rPr>
          <w:rFonts w:ascii="Arial" w:hAnsi="Arial" w:cs="Arial"/>
          <w:sz w:val="20"/>
          <w:szCs w:val="20"/>
        </w:rPr>
        <w:t>Установление на лесном участке, предоставленном для использования, или на территории в границах лесничества, не предоставленной для использования, гибели искусственных лесных насаждений, созданных в рамках работ по лесоразведению, более 30 процентов от их площади</w:t>
      </w:r>
      <w:proofErr w:type="gramStart"/>
      <w:r w:rsidRPr="00637E51">
        <w:rPr>
          <w:rFonts w:ascii="Arial" w:hAnsi="Arial" w:cs="Arial"/>
          <w:sz w:val="20"/>
          <w:szCs w:val="20"/>
        </w:rPr>
        <w:t>.".</w:t>
      </w:r>
      <w:proofErr w:type="gramEnd"/>
    </w:p>
    <w:p w:rsidR="00637E51" w:rsidRPr="00637E51" w:rsidRDefault="00637E51" w:rsidP="00637E51">
      <w:pPr>
        <w:ind w:firstLine="709"/>
        <w:jc w:val="both"/>
        <w:rPr>
          <w:rFonts w:ascii="Arial" w:hAnsi="Arial" w:cs="Arial"/>
          <w:color w:val="000000" w:themeColor="text1"/>
          <w:sz w:val="20"/>
          <w:szCs w:val="20"/>
        </w:rPr>
      </w:pPr>
      <w:r w:rsidRPr="00637E51">
        <w:rPr>
          <w:rFonts w:ascii="Arial" w:hAnsi="Arial" w:cs="Arial"/>
          <w:color w:val="000000" w:themeColor="text1"/>
          <w:sz w:val="20"/>
          <w:szCs w:val="20"/>
        </w:rPr>
        <w:t xml:space="preserve">2.Опубликовать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637E51" w:rsidRPr="00637E51" w:rsidRDefault="00637E51" w:rsidP="00637E51">
      <w:pPr>
        <w:ind w:firstLine="709"/>
        <w:jc w:val="both"/>
        <w:rPr>
          <w:rFonts w:ascii="Arial" w:hAnsi="Arial" w:cs="Arial"/>
          <w:color w:val="000000" w:themeColor="text1"/>
          <w:sz w:val="20"/>
          <w:szCs w:val="20"/>
        </w:rPr>
      </w:pPr>
      <w:r w:rsidRPr="00637E51">
        <w:rPr>
          <w:rFonts w:ascii="Arial" w:hAnsi="Arial" w:cs="Arial"/>
          <w:color w:val="000000" w:themeColor="text1"/>
          <w:sz w:val="20"/>
          <w:szCs w:val="20"/>
        </w:rPr>
        <w:t>3. Настоящее решение вступает в силу после его опубликования.</w:t>
      </w:r>
    </w:p>
    <w:p w:rsidR="00637E51" w:rsidRPr="00637E51" w:rsidRDefault="00637E51" w:rsidP="00637E51">
      <w:pPr>
        <w:ind w:firstLine="709"/>
        <w:jc w:val="both"/>
        <w:rPr>
          <w:rFonts w:ascii="Arial" w:hAnsi="Arial" w:cs="Arial"/>
          <w:color w:val="000000" w:themeColor="text1"/>
          <w:sz w:val="20"/>
          <w:szCs w:val="20"/>
        </w:rPr>
      </w:pPr>
    </w:p>
    <w:p w:rsidR="00637E51" w:rsidRPr="00637E51" w:rsidRDefault="00637E51" w:rsidP="00637E51">
      <w:pPr>
        <w:ind w:left="360"/>
        <w:jc w:val="both"/>
        <w:rPr>
          <w:rFonts w:ascii="Arial" w:hAnsi="Arial" w:cs="Arial"/>
          <w:sz w:val="20"/>
          <w:szCs w:val="20"/>
        </w:rPr>
      </w:pPr>
      <w:r>
        <w:rPr>
          <w:rFonts w:ascii="Arial" w:hAnsi="Arial" w:cs="Arial"/>
          <w:sz w:val="20"/>
          <w:szCs w:val="20"/>
        </w:rPr>
        <w:t xml:space="preserve">Глава рабочего поселка           </w:t>
      </w:r>
      <w:r w:rsidRPr="00637E51">
        <w:rPr>
          <w:rFonts w:ascii="Arial" w:hAnsi="Arial" w:cs="Arial"/>
          <w:sz w:val="20"/>
          <w:szCs w:val="20"/>
        </w:rPr>
        <w:t xml:space="preserve">  Председатель Совета депутатов</w:t>
      </w:r>
    </w:p>
    <w:p w:rsidR="00637E51" w:rsidRPr="00637E51" w:rsidRDefault="00637E51" w:rsidP="00637E51">
      <w:pPr>
        <w:ind w:left="360"/>
        <w:jc w:val="both"/>
        <w:rPr>
          <w:rFonts w:ascii="Arial" w:hAnsi="Arial" w:cs="Arial"/>
          <w:sz w:val="20"/>
          <w:szCs w:val="20"/>
        </w:rPr>
      </w:pPr>
      <w:r w:rsidRPr="00637E51">
        <w:rPr>
          <w:rFonts w:ascii="Arial" w:hAnsi="Arial" w:cs="Arial"/>
          <w:sz w:val="20"/>
          <w:szCs w:val="20"/>
        </w:rPr>
        <w:t xml:space="preserve">Маслянино                </w:t>
      </w:r>
      <w:r>
        <w:rPr>
          <w:rFonts w:ascii="Arial" w:hAnsi="Arial" w:cs="Arial"/>
          <w:sz w:val="20"/>
          <w:szCs w:val="20"/>
        </w:rPr>
        <w:t xml:space="preserve">             </w:t>
      </w:r>
      <w:r w:rsidRPr="00637E51">
        <w:rPr>
          <w:rFonts w:ascii="Arial" w:hAnsi="Arial" w:cs="Arial"/>
          <w:sz w:val="20"/>
          <w:szCs w:val="20"/>
        </w:rPr>
        <w:t xml:space="preserve">       рабочего поселка Маслянино</w:t>
      </w:r>
    </w:p>
    <w:p w:rsidR="00637E51" w:rsidRPr="00637E51" w:rsidRDefault="00637E51" w:rsidP="00637E51">
      <w:pPr>
        <w:ind w:left="360"/>
        <w:jc w:val="both"/>
        <w:rPr>
          <w:rFonts w:ascii="Arial" w:hAnsi="Arial" w:cs="Arial"/>
          <w:sz w:val="20"/>
          <w:szCs w:val="20"/>
        </w:rPr>
      </w:pPr>
    </w:p>
    <w:p w:rsidR="00637E51" w:rsidRPr="00637E51" w:rsidRDefault="00637E51" w:rsidP="00637E51">
      <w:pPr>
        <w:rPr>
          <w:rFonts w:ascii="Arial" w:hAnsi="Arial" w:cs="Arial"/>
          <w:sz w:val="20"/>
          <w:szCs w:val="20"/>
        </w:rPr>
      </w:pPr>
      <w:r w:rsidRPr="00637E51">
        <w:rPr>
          <w:rFonts w:ascii="Arial" w:hAnsi="Arial" w:cs="Arial"/>
          <w:sz w:val="20"/>
          <w:szCs w:val="20"/>
        </w:rPr>
        <w:t xml:space="preserve">                 </w:t>
      </w:r>
      <w:r>
        <w:rPr>
          <w:rFonts w:ascii="Arial" w:hAnsi="Arial" w:cs="Arial"/>
          <w:sz w:val="20"/>
          <w:szCs w:val="20"/>
        </w:rPr>
        <w:t xml:space="preserve">                 </w:t>
      </w:r>
      <w:r w:rsidRPr="00637E51">
        <w:rPr>
          <w:rFonts w:ascii="Arial" w:hAnsi="Arial" w:cs="Arial"/>
          <w:sz w:val="20"/>
          <w:szCs w:val="20"/>
        </w:rPr>
        <w:t xml:space="preserve">М.А. Рахманов                    </w:t>
      </w:r>
      <w:r>
        <w:rPr>
          <w:rFonts w:ascii="Arial" w:hAnsi="Arial" w:cs="Arial"/>
          <w:sz w:val="20"/>
          <w:szCs w:val="20"/>
        </w:rPr>
        <w:t xml:space="preserve">        </w:t>
      </w:r>
      <w:r w:rsidRPr="00637E51">
        <w:rPr>
          <w:rFonts w:ascii="Arial" w:hAnsi="Arial" w:cs="Arial"/>
          <w:sz w:val="20"/>
          <w:szCs w:val="20"/>
        </w:rPr>
        <w:t xml:space="preserve">       Н. Н. Житникова      </w:t>
      </w:r>
    </w:p>
    <w:p w:rsidR="00637E51" w:rsidRPr="00637E51" w:rsidRDefault="00637E51" w:rsidP="00637E51">
      <w:pPr>
        <w:jc w:val="both"/>
        <w:rPr>
          <w:sz w:val="28"/>
          <w:szCs w:val="28"/>
        </w:rPr>
      </w:pPr>
    </w:p>
    <w:p w:rsidR="00853551" w:rsidRPr="00853551" w:rsidRDefault="00853551" w:rsidP="00853551">
      <w:pPr>
        <w:shd w:val="clear" w:color="auto" w:fill="FFFFFF"/>
        <w:tabs>
          <w:tab w:val="left" w:pos="3261"/>
        </w:tabs>
        <w:jc w:val="center"/>
        <w:rPr>
          <w:rFonts w:ascii="Arial Narrow" w:hAnsi="Arial Narrow"/>
          <w:b/>
          <w:sz w:val="20"/>
          <w:szCs w:val="20"/>
        </w:rPr>
      </w:pPr>
    </w:p>
    <w:p w:rsidR="00853551" w:rsidRPr="00853551" w:rsidRDefault="00853551" w:rsidP="00853551">
      <w:pPr>
        <w:shd w:val="clear" w:color="auto" w:fill="FFFFFF"/>
        <w:tabs>
          <w:tab w:val="left" w:pos="3261"/>
        </w:tabs>
        <w:jc w:val="center"/>
        <w:rPr>
          <w:rFonts w:ascii="Arial Narrow" w:hAnsi="Arial Narrow"/>
          <w:b/>
          <w:color w:val="000000"/>
          <w:sz w:val="20"/>
          <w:szCs w:val="20"/>
        </w:rPr>
      </w:pPr>
      <w:bookmarkStart w:id="2" w:name="OLE_LINK1"/>
    </w:p>
    <w:p w:rsidR="00853551" w:rsidRPr="00853551" w:rsidRDefault="00853551" w:rsidP="00853551">
      <w:pPr>
        <w:shd w:val="clear" w:color="auto" w:fill="FFFFFF"/>
        <w:tabs>
          <w:tab w:val="left" w:pos="3261"/>
        </w:tabs>
        <w:jc w:val="center"/>
        <w:rPr>
          <w:rFonts w:ascii="Arial Narrow" w:hAnsi="Arial Narrow"/>
          <w:b/>
          <w:color w:val="000000"/>
          <w:sz w:val="20"/>
          <w:szCs w:val="20"/>
        </w:rPr>
      </w:pPr>
    </w:p>
    <w:p w:rsidR="00853551" w:rsidRPr="00853551" w:rsidRDefault="00853551" w:rsidP="00853551">
      <w:pPr>
        <w:shd w:val="clear" w:color="auto" w:fill="FFFFFF"/>
        <w:tabs>
          <w:tab w:val="left" w:pos="3261"/>
        </w:tabs>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Pr="00637E51" w:rsidRDefault="00637E51" w:rsidP="00637E51">
      <w:pPr>
        <w:spacing w:line="276" w:lineRule="auto"/>
        <w:jc w:val="center"/>
        <w:rPr>
          <w:rFonts w:ascii="Arial" w:hAnsi="Arial" w:cs="Arial"/>
          <w:b/>
          <w:sz w:val="20"/>
          <w:szCs w:val="20"/>
        </w:rPr>
      </w:pPr>
      <w:r w:rsidRPr="00637E51">
        <w:rPr>
          <w:rFonts w:ascii="Arial" w:hAnsi="Arial" w:cs="Arial"/>
          <w:b/>
          <w:sz w:val="20"/>
          <w:szCs w:val="20"/>
        </w:rPr>
        <w:lastRenderedPageBreak/>
        <w:t>СОВЕТ ДЕПУТАТОВ  РАБОЧЕГО ПОСЕЛКА МАСЛЯНИНО</w:t>
      </w:r>
    </w:p>
    <w:p w:rsidR="00637E51" w:rsidRPr="00637E51" w:rsidRDefault="00637E51" w:rsidP="00637E51">
      <w:pPr>
        <w:jc w:val="center"/>
        <w:rPr>
          <w:rFonts w:ascii="Arial" w:hAnsi="Arial" w:cs="Arial"/>
          <w:b/>
          <w:sz w:val="20"/>
          <w:szCs w:val="20"/>
        </w:rPr>
      </w:pPr>
      <w:r w:rsidRPr="00637E51">
        <w:rPr>
          <w:rFonts w:ascii="Arial" w:hAnsi="Arial" w:cs="Arial"/>
          <w:b/>
          <w:sz w:val="20"/>
          <w:szCs w:val="20"/>
        </w:rPr>
        <w:t>МАСЛЯНИНСКОГО  РАЙОНА НОВОСИБИРСКОЙ  ОБЛАСТИ</w:t>
      </w:r>
    </w:p>
    <w:p w:rsidR="00637E51" w:rsidRPr="00637E51" w:rsidRDefault="00637E51" w:rsidP="00637E51">
      <w:pPr>
        <w:tabs>
          <w:tab w:val="left" w:pos="5310"/>
        </w:tabs>
        <w:rPr>
          <w:rFonts w:ascii="Arial" w:hAnsi="Arial" w:cs="Arial"/>
          <w:b/>
          <w:sz w:val="20"/>
          <w:szCs w:val="20"/>
        </w:rPr>
      </w:pPr>
      <w:r w:rsidRPr="00637E51">
        <w:rPr>
          <w:rFonts w:ascii="Arial" w:hAnsi="Arial" w:cs="Arial"/>
          <w:b/>
          <w:sz w:val="20"/>
          <w:szCs w:val="20"/>
        </w:rPr>
        <w:tab/>
      </w:r>
    </w:p>
    <w:p w:rsidR="00637E51" w:rsidRPr="00637E51" w:rsidRDefault="00637E51" w:rsidP="00637E51">
      <w:pPr>
        <w:jc w:val="center"/>
        <w:rPr>
          <w:rFonts w:ascii="Arial" w:hAnsi="Arial" w:cs="Arial"/>
          <w:sz w:val="20"/>
          <w:szCs w:val="20"/>
        </w:rPr>
      </w:pPr>
      <w:r w:rsidRPr="00637E51">
        <w:rPr>
          <w:rFonts w:ascii="Arial" w:hAnsi="Arial" w:cs="Arial"/>
          <w:sz w:val="20"/>
          <w:szCs w:val="20"/>
        </w:rPr>
        <w:t>(ШЕСТОГО СОЗЫВА)</w:t>
      </w:r>
    </w:p>
    <w:p w:rsidR="00637E51" w:rsidRPr="00637E51" w:rsidRDefault="00637E51" w:rsidP="00637E51">
      <w:pPr>
        <w:jc w:val="both"/>
        <w:rPr>
          <w:rFonts w:ascii="Arial" w:hAnsi="Arial" w:cs="Arial"/>
          <w:b/>
          <w:sz w:val="20"/>
          <w:szCs w:val="20"/>
        </w:rPr>
      </w:pPr>
    </w:p>
    <w:p w:rsidR="00637E51" w:rsidRPr="00637E51" w:rsidRDefault="00637E51" w:rsidP="00637E51">
      <w:pPr>
        <w:jc w:val="center"/>
        <w:rPr>
          <w:rFonts w:ascii="Arial" w:hAnsi="Arial" w:cs="Arial"/>
          <w:b/>
          <w:sz w:val="20"/>
          <w:szCs w:val="20"/>
        </w:rPr>
      </w:pPr>
      <w:r w:rsidRPr="00637E51">
        <w:rPr>
          <w:rFonts w:ascii="Arial" w:hAnsi="Arial" w:cs="Arial"/>
          <w:b/>
          <w:sz w:val="20"/>
          <w:szCs w:val="20"/>
        </w:rPr>
        <w:t>РЕШЕНИЕ</w:t>
      </w:r>
    </w:p>
    <w:p w:rsidR="00637E51" w:rsidRPr="00637E51" w:rsidRDefault="00637E51" w:rsidP="00637E51">
      <w:pPr>
        <w:jc w:val="center"/>
        <w:rPr>
          <w:rFonts w:ascii="Arial" w:hAnsi="Arial" w:cs="Arial"/>
          <w:b/>
          <w:sz w:val="20"/>
          <w:szCs w:val="20"/>
        </w:rPr>
      </w:pPr>
      <w:r w:rsidRPr="00637E51">
        <w:rPr>
          <w:rFonts w:ascii="Arial" w:hAnsi="Arial" w:cs="Arial"/>
          <w:b/>
          <w:sz w:val="20"/>
          <w:szCs w:val="20"/>
        </w:rPr>
        <w:t>ДЕВЯТНАДЦАТОЙ СЕССИИ</w:t>
      </w:r>
    </w:p>
    <w:p w:rsidR="00637E51" w:rsidRPr="00637E51" w:rsidRDefault="00637E51" w:rsidP="00637E51">
      <w:pPr>
        <w:jc w:val="center"/>
        <w:rPr>
          <w:rFonts w:ascii="Arial" w:hAnsi="Arial" w:cs="Arial"/>
          <w:sz w:val="20"/>
          <w:szCs w:val="20"/>
        </w:rPr>
      </w:pPr>
    </w:p>
    <w:p w:rsidR="00637E51" w:rsidRPr="00637E51" w:rsidRDefault="00637E51" w:rsidP="00637E51">
      <w:pPr>
        <w:jc w:val="both"/>
        <w:rPr>
          <w:rFonts w:ascii="Arial" w:hAnsi="Arial" w:cs="Arial"/>
          <w:sz w:val="20"/>
          <w:szCs w:val="20"/>
        </w:rPr>
      </w:pPr>
      <w:r w:rsidRPr="00637E51">
        <w:rPr>
          <w:rFonts w:ascii="Arial" w:hAnsi="Arial" w:cs="Arial"/>
          <w:sz w:val="20"/>
          <w:szCs w:val="20"/>
        </w:rPr>
        <w:t>от 29 ноября 2023 года                                                                        № 203</w:t>
      </w:r>
    </w:p>
    <w:p w:rsidR="00637E51" w:rsidRPr="00637E51" w:rsidRDefault="00637E51" w:rsidP="00637E51">
      <w:pPr>
        <w:jc w:val="center"/>
        <w:rPr>
          <w:rFonts w:ascii="Arial" w:hAnsi="Arial" w:cs="Arial"/>
          <w:sz w:val="20"/>
          <w:szCs w:val="20"/>
        </w:rPr>
      </w:pPr>
      <w:r w:rsidRPr="00637E51">
        <w:rPr>
          <w:rFonts w:ascii="Arial" w:hAnsi="Arial" w:cs="Arial"/>
          <w:sz w:val="20"/>
          <w:szCs w:val="20"/>
        </w:rPr>
        <w:t xml:space="preserve">           </w:t>
      </w:r>
    </w:p>
    <w:p w:rsidR="00637E51" w:rsidRPr="00637E51" w:rsidRDefault="00637E51" w:rsidP="00637E51">
      <w:pPr>
        <w:ind w:firstLine="709"/>
        <w:jc w:val="center"/>
        <w:rPr>
          <w:rFonts w:ascii="Arial" w:hAnsi="Arial" w:cs="Arial"/>
          <w:b/>
          <w:bCs/>
          <w:color w:val="000000" w:themeColor="text1"/>
          <w:sz w:val="20"/>
          <w:szCs w:val="20"/>
        </w:rPr>
      </w:pPr>
    </w:p>
    <w:p w:rsidR="00637E51" w:rsidRPr="00637E51" w:rsidRDefault="00637E51" w:rsidP="00637E51">
      <w:pPr>
        <w:shd w:val="clear" w:color="auto" w:fill="FFFFFF"/>
        <w:jc w:val="center"/>
        <w:textAlignment w:val="baseline"/>
        <w:rPr>
          <w:rFonts w:ascii="Arial" w:hAnsi="Arial" w:cs="Arial"/>
          <w:sz w:val="20"/>
          <w:szCs w:val="20"/>
        </w:rPr>
      </w:pPr>
      <w:r w:rsidRPr="00637E51">
        <w:rPr>
          <w:rFonts w:ascii="Arial" w:hAnsi="Arial" w:cs="Arial"/>
          <w:color w:val="000000" w:themeColor="text1"/>
          <w:sz w:val="20"/>
          <w:szCs w:val="20"/>
        </w:rPr>
        <w:t xml:space="preserve">О внесении изменений в решение Совета депутатов рабочего поселка Маслянино Маслянинского района Новосибирской области от </w:t>
      </w:r>
      <w:r w:rsidRPr="00637E51">
        <w:rPr>
          <w:rFonts w:ascii="Arial" w:hAnsi="Arial" w:cs="Arial"/>
          <w:sz w:val="20"/>
          <w:szCs w:val="20"/>
        </w:rPr>
        <w:t xml:space="preserve">22.09..2021 г. № 63 «Об утверждении Положения о </w:t>
      </w:r>
      <w:bookmarkStart w:id="3" w:name="_Hlk73706793"/>
      <w:r w:rsidRPr="00637E51">
        <w:rPr>
          <w:rFonts w:ascii="Arial" w:hAnsi="Arial" w:cs="Arial"/>
          <w:sz w:val="20"/>
          <w:szCs w:val="20"/>
        </w:rPr>
        <w:t xml:space="preserve">муниципальном контроле </w:t>
      </w:r>
      <w:bookmarkEnd w:id="3"/>
      <w:r w:rsidRPr="00637E51">
        <w:rPr>
          <w:rFonts w:ascii="Arial" w:hAnsi="Arial" w:cs="Arial"/>
          <w:sz w:val="20"/>
          <w:szCs w:val="20"/>
        </w:rPr>
        <w:t xml:space="preserve"> </w:t>
      </w:r>
      <w:r w:rsidRPr="00637E51">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в </w:t>
      </w:r>
      <w:r w:rsidRPr="00637E51">
        <w:rPr>
          <w:rFonts w:ascii="Arial" w:hAnsi="Arial" w:cs="Arial"/>
          <w:sz w:val="20"/>
          <w:szCs w:val="20"/>
        </w:rPr>
        <w:t>границах населенного пункта рабочего поселка Маслянино Маслянинского района Новосибирской области</w:t>
      </w:r>
      <w:r w:rsidRPr="00637E51">
        <w:rPr>
          <w:rFonts w:ascii="Arial" w:hAnsi="Arial" w:cs="Arial"/>
          <w:color w:val="000000" w:themeColor="text1"/>
          <w:sz w:val="20"/>
          <w:szCs w:val="20"/>
        </w:rPr>
        <w:t>»</w:t>
      </w:r>
    </w:p>
    <w:p w:rsidR="00637E51" w:rsidRPr="00637E51" w:rsidRDefault="00637E51" w:rsidP="00637E51">
      <w:pPr>
        <w:ind w:firstLine="709"/>
        <w:jc w:val="both"/>
        <w:rPr>
          <w:rFonts w:ascii="Arial" w:hAnsi="Arial" w:cs="Arial"/>
          <w:color w:val="000000" w:themeColor="text1"/>
          <w:sz w:val="20"/>
          <w:szCs w:val="20"/>
        </w:rPr>
      </w:pPr>
    </w:p>
    <w:p w:rsidR="00637E51" w:rsidRPr="00637E51" w:rsidRDefault="00637E51" w:rsidP="00637E51">
      <w:pPr>
        <w:autoSpaceDE w:val="0"/>
        <w:autoSpaceDN w:val="0"/>
        <w:adjustRightInd w:val="0"/>
        <w:ind w:firstLine="567"/>
        <w:jc w:val="both"/>
        <w:rPr>
          <w:rFonts w:ascii="Arial" w:hAnsi="Arial" w:cs="Arial"/>
          <w:color w:val="000000" w:themeColor="text1"/>
          <w:sz w:val="20"/>
          <w:szCs w:val="20"/>
        </w:rPr>
      </w:pPr>
      <w:r w:rsidRPr="00637E51">
        <w:rPr>
          <w:rFonts w:ascii="Arial" w:hAnsi="Arial" w:cs="Arial"/>
          <w:color w:val="000000" w:themeColor="text1"/>
          <w:sz w:val="20"/>
          <w:szCs w:val="20"/>
        </w:rPr>
        <w:t xml:space="preserve">В соответствии с Федеральным законом от 06.10.2003г.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
    <w:p w:rsidR="00637E51" w:rsidRPr="00637E51" w:rsidRDefault="00637E51" w:rsidP="00637E51">
      <w:pPr>
        <w:autoSpaceDE w:val="0"/>
        <w:autoSpaceDN w:val="0"/>
        <w:adjustRightInd w:val="0"/>
        <w:ind w:firstLine="567"/>
        <w:jc w:val="both"/>
        <w:rPr>
          <w:rFonts w:ascii="Arial" w:hAnsi="Arial" w:cs="Arial"/>
          <w:color w:val="000000" w:themeColor="text1"/>
          <w:sz w:val="20"/>
          <w:szCs w:val="20"/>
        </w:rPr>
      </w:pPr>
      <w:r w:rsidRPr="00637E51">
        <w:rPr>
          <w:rFonts w:ascii="Arial" w:hAnsi="Arial" w:cs="Arial"/>
          <w:b/>
          <w:color w:val="000000" w:themeColor="text1"/>
          <w:sz w:val="20"/>
          <w:szCs w:val="20"/>
        </w:rPr>
        <w:t>РЕШИЛ:</w:t>
      </w:r>
    </w:p>
    <w:p w:rsidR="00637E51" w:rsidRPr="00637E51" w:rsidRDefault="00637E51" w:rsidP="00637E51">
      <w:pPr>
        <w:ind w:firstLine="567"/>
        <w:jc w:val="both"/>
        <w:rPr>
          <w:rFonts w:ascii="Arial" w:hAnsi="Arial" w:cs="Arial"/>
          <w:i/>
          <w:color w:val="000000" w:themeColor="text1"/>
          <w:sz w:val="20"/>
          <w:szCs w:val="20"/>
        </w:rPr>
      </w:pPr>
      <w:r w:rsidRPr="00637E51">
        <w:rPr>
          <w:rFonts w:ascii="Arial" w:hAnsi="Arial" w:cs="Arial"/>
          <w:color w:val="000000" w:themeColor="text1"/>
          <w:sz w:val="20"/>
          <w:szCs w:val="20"/>
        </w:rPr>
        <w:t xml:space="preserve">1. Внести в решение Совета депутатов рабочего поселка Маслянино Маслянинского района Новосибирской области от </w:t>
      </w:r>
      <w:r w:rsidRPr="00637E51">
        <w:rPr>
          <w:rFonts w:ascii="Arial" w:hAnsi="Arial" w:cs="Arial"/>
          <w:sz w:val="20"/>
          <w:szCs w:val="20"/>
        </w:rPr>
        <w:t xml:space="preserve">22.09..2021 г. № 63 </w:t>
      </w:r>
      <w:r w:rsidRPr="00637E51">
        <w:rPr>
          <w:rFonts w:ascii="Arial" w:hAnsi="Arial" w:cs="Arial"/>
          <w:color w:val="000000" w:themeColor="text1"/>
          <w:sz w:val="20"/>
          <w:szCs w:val="20"/>
        </w:rPr>
        <w:t>"</w:t>
      </w:r>
      <w:r w:rsidRPr="00637E51">
        <w:rPr>
          <w:rFonts w:ascii="Arial" w:hAnsi="Arial" w:cs="Arial"/>
          <w:sz w:val="20"/>
          <w:szCs w:val="20"/>
        </w:rPr>
        <w:t xml:space="preserve">Об утверждении Положения о муниципальном контроле  </w:t>
      </w:r>
      <w:r w:rsidRPr="00637E51">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в </w:t>
      </w:r>
      <w:r w:rsidRPr="00637E51">
        <w:rPr>
          <w:rFonts w:ascii="Arial" w:hAnsi="Arial" w:cs="Arial"/>
          <w:sz w:val="20"/>
          <w:szCs w:val="20"/>
        </w:rPr>
        <w:t>границах населенного пункта рабочего поселка Маслянино Маслянинского района Новосибирской области</w:t>
      </w:r>
      <w:r w:rsidRPr="00637E51">
        <w:rPr>
          <w:rFonts w:ascii="Arial" w:hAnsi="Arial" w:cs="Arial"/>
          <w:color w:val="000000" w:themeColor="text1"/>
          <w:sz w:val="20"/>
          <w:szCs w:val="20"/>
        </w:rPr>
        <w:t>" следующие изменения:</w:t>
      </w:r>
    </w:p>
    <w:p w:rsidR="00637E51" w:rsidRPr="00637E51" w:rsidRDefault="00637E51" w:rsidP="00637E51">
      <w:pPr>
        <w:shd w:val="clear" w:color="auto" w:fill="FFFFFF"/>
        <w:ind w:firstLine="567"/>
        <w:jc w:val="both"/>
        <w:textAlignment w:val="baseline"/>
        <w:rPr>
          <w:rFonts w:ascii="Arial" w:hAnsi="Arial" w:cs="Arial"/>
          <w:spacing w:val="2"/>
          <w:sz w:val="20"/>
          <w:szCs w:val="20"/>
        </w:rPr>
      </w:pPr>
      <w:r w:rsidRPr="00637E51">
        <w:rPr>
          <w:rFonts w:ascii="Arial" w:hAnsi="Arial" w:cs="Arial"/>
          <w:color w:val="000000" w:themeColor="text1"/>
          <w:sz w:val="20"/>
          <w:szCs w:val="20"/>
        </w:rPr>
        <w:t xml:space="preserve">1.1. В </w:t>
      </w:r>
      <w:r w:rsidRPr="00637E51">
        <w:rPr>
          <w:rFonts w:ascii="Arial" w:hAnsi="Arial" w:cs="Arial"/>
          <w:i/>
          <w:color w:val="000000" w:themeColor="text1"/>
          <w:sz w:val="20"/>
          <w:szCs w:val="20"/>
        </w:rPr>
        <w:t xml:space="preserve"> </w:t>
      </w:r>
      <w:r w:rsidRPr="00637E51">
        <w:rPr>
          <w:rFonts w:ascii="Arial" w:hAnsi="Arial" w:cs="Arial"/>
          <w:color w:val="000000" w:themeColor="text1"/>
          <w:sz w:val="20"/>
          <w:szCs w:val="20"/>
        </w:rPr>
        <w:t xml:space="preserve">Положение </w:t>
      </w:r>
      <w:bookmarkStart w:id="4" w:name="_Hlk73456502"/>
      <w:r w:rsidRPr="00637E51">
        <w:rPr>
          <w:rFonts w:ascii="Arial" w:hAnsi="Arial" w:cs="Arial"/>
          <w:sz w:val="20"/>
          <w:szCs w:val="20"/>
        </w:rPr>
        <w:t xml:space="preserve">о муниципальном контроле </w:t>
      </w:r>
      <w:r w:rsidRPr="00637E51">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w:t>
      </w:r>
      <w:r w:rsidRPr="00637E51">
        <w:rPr>
          <w:rFonts w:ascii="Arial" w:hAnsi="Arial" w:cs="Arial"/>
          <w:bCs/>
          <w:sz w:val="20"/>
          <w:szCs w:val="20"/>
        </w:rPr>
        <w:t xml:space="preserve">в </w:t>
      </w:r>
      <w:bookmarkEnd w:id="4"/>
      <w:r w:rsidRPr="00637E51">
        <w:rPr>
          <w:rFonts w:ascii="Arial" w:hAnsi="Arial" w:cs="Arial"/>
          <w:bCs/>
          <w:sz w:val="20"/>
          <w:szCs w:val="20"/>
        </w:rPr>
        <w:t xml:space="preserve">границах </w:t>
      </w:r>
      <w:r w:rsidRPr="00637E51">
        <w:rPr>
          <w:rFonts w:ascii="Arial" w:hAnsi="Arial" w:cs="Arial"/>
          <w:sz w:val="20"/>
          <w:szCs w:val="20"/>
        </w:rPr>
        <w:t xml:space="preserve">населенного пункта рабочего поселка Маслянино </w:t>
      </w:r>
      <w:r w:rsidRPr="00637E51">
        <w:rPr>
          <w:rFonts w:ascii="Arial" w:hAnsi="Arial" w:cs="Arial"/>
          <w:bCs/>
          <w:sz w:val="20"/>
          <w:szCs w:val="20"/>
        </w:rPr>
        <w:t>Маслянинского района Новосибирской области</w:t>
      </w:r>
      <w:proofErr w:type="gramStart"/>
      <w:r w:rsidRPr="00637E51">
        <w:rPr>
          <w:rFonts w:ascii="Arial" w:hAnsi="Arial" w:cs="Arial"/>
          <w:b/>
          <w:bCs/>
          <w:sz w:val="20"/>
          <w:szCs w:val="20"/>
        </w:rPr>
        <w:t xml:space="preserve"> </w:t>
      </w:r>
      <w:r w:rsidRPr="00637E51">
        <w:rPr>
          <w:rFonts w:ascii="Arial" w:hAnsi="Arial" w:cs="Arial"/>
          <w:color w:val="000000" w:themeColor="text1"/>
          <w:sz w:val="20"/>
          <w:szCs w:val="20"/>
        </w:rPr>
        <w:t>:</w:t>
      </w:r>
      <w:proofErr w:type="gramEnd"/>
    </w:p>
    <w:p w:rsidR="00637E51" w:rsidRPr="00637E51" w:rsidRDefault="00637E51" w:rsidP="00637E51">
      <w:pPr>
        <w:widowControl w:val="0"/>
        <w:ind w:firstLine="567"/>
        <w:jc w:val="both"/>
        <w:rPr>
          <w:rFonts w:ascii="Arial" w:hAnsi="Arial" w:cs="Arial"/>
          <w:sz w:val="20"/>
          <w:szCs w:val="20"/>
        </w:rPr>
      </w:pPr>
      <w:r w:rsidRPr="00637E51">
        <w:rPr>
          <w:rFonts w:ascii="Arial" w:hAnsi="Arial" w:cs="Arial"/>
          <w:sz w:val="20"/>
          <w:szCs w:val="20"/>
        </w:rPr>
        <w:t>1.1.1. Раздел 3.4. дополнить пунктом 3.4.7. следующего содержания:</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rPr>
        <w:t xml:space="preserve">"3.4.7. </w:t>
      </w:r>
      <w:r w:rsidRPr="00637E51">
        <w:rPr>
          <w:rFonts w:ascii="Arial" w:hAnsi="Arial" w:cs="Arial"/>
          <w:sz w:val="20"/>
          <w:szCs w:val="20"/>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1.1.2. Раздел 3.4. дополнить пунктом 3.4.8. следующего содержания:</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637E51">
        <w:rPr>
          <w:rFonts w:ascii="Arial" w:hAnsi="Arial" w:cs="Arial"/>
          <w:sz w:val="20"/>
          <w:szCs w:val="20"/>
          <w:shd w:val="clear" w:color="auto" w:fill="FFFFFF"/>
        </w:rPr>
        <w:t xml:space="preserve">с даты </w:t>
      </w:r>
      <w:r w:rsidRPr="00637E51">
        <w:rPr>
          <w:rFonts w:ascii="Arial" w:hAnsi="Arial" w:cs="Arial"/>
          <w:sz w:val="20"/>
          <w:szCs w:val="20"/>
          <w:shd w:val="clear" w:color="auto" w:fill="FFFFFF"/>
        </w:rPr>
        <w:lastRenderedPageBreak/>
        <w:t>регистрации</w:t>
      </w:r>
      <w:proofErr w:type="gramEnd"/>
      <w:r w:rsidRPr="00637E51">
        <w:rPr>
          <w:rFonts w:ascii="Arial" w:hAnsi="Arial" w:cs="Arial"/>
          <w:sz w:val="20"/>
          <w:szCs w:val="20"/>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1.1.3. Раздел 3.4. дополнить пунктом 3.4.9. следующего содержания:</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shd w:val="clear" w:color="auto" w:fill="FFFFFF"/>
        </w:rPr>
        <w:t xml:space="preserve">"3.4.9. </w:t>
      </w:r>
      <w:r w:rsidRPr="00637E51">
        <w:rPr>
          <w:rFonts w:ascii="Arial" w:hAnsi="Arial" w:cs="Arial"/>
          <w:sz w:val="20"/>
          <w:szCs w:val="20"/>
        </w:rPr>
        <w:t xml:space="preserve">Контрольный орган принимает решение </w:t>
      </w:r>
      <w:proofErr w:type="gramStart"/>
      <w:r w:rsidRPr="00637E51">
        <w:rPr>
          <w:rFonts w:ascii="Arial" w:hAnsi="Arial" w:cs="Arial"/>
          <w:sz w:val="20"/>
          <w:szCs w:val="20"/>
        </w:rPr>
        <w:t>об отказе в проведении профилактического визита по заявлению контролируемого лица по одному из следующих оснований</w:t>
      </w:r>
      <w:proofErr w:type="gramEnd"/>
      <w:r w:rsidRPr="00637E51">
        <w:rPr>
          <w:rFonts w:ascii="Arial" w:hAnsi="Arial" w:cs="Arial"/>
          <w:sz w:val="20"/>
          <w:szCs w:val="20"/>
        </w:rPr>
        <w:t>:</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1) от контролируемого лица поступило уведомление об отзыве заявления о проведении профилактического визита;</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637E51" w:rsidRPr="00637E51" w:rsidRDefault="00637E51" w:rsidP="00637E51">
      <w:pPr>
        <w:shd w:val="clear" w:color="auto" w:fill="FFFFFF"/>
        <w:ind w:firstLine="567"/>
        <w:jc w:val="both"/>
        <w:rPr>
          <w:rFonts w:ascii="Arial" w:hAnsi="Arial" w:cs="Arial"/>
          <w:sz w:val="20"/>
          <w:szCs w:val="20"/>
        </w:rPr>
      </w:pPr>
      <w:r w:rsidRPr="00637E51">
        <w:rPr>
          <w:rFonts w:ascii="Arial" w:hAnsi="Arial" w:cs="Arial"/>
          <w:sz w:val="20"/>
          <w:szCs w:val="2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637E51">
        <w:rPr>
          <w:rFonts w:ascii="Arial" w:hAnsi="Arial" w:cs="Arial"/>
          <w:sz w:val="20"/>
          <w:szCs w:val="20"/>
        </w:rPr>
        <w:t>.".</w:t>
      </w:r>
      <w:proofErr w:type="gramEnd"/>
    </w:p>
    <w:p w:rsidR="00637E51" w:rsidRPr="00637E51" w:rsidRDefault="00637E51" w:rsidP="00637E51">
      <w:pPr>
        <w:widowControl w:val="0"/>
        <w:ind w:firstLine="567"/>
        <w:jc w:val="both"/>
        <w:rPr>
          <w:rFonts w:ascii="Arial" w:hAnsi="Arial" w:cs="Arial"/>
          <w:sz w:val="20"/>
          <w:szCs w:val="20"/>
          <w:shd w:val="clear" w:color="auto" w:fill="FFFFFF"/>
        </w:rPr>
      </w:pPr>
      <w:r w:rsidRPr="00637E51">
        <w:rPr>
          <w:rFonts w:ascii="Arial" w:hAnsi="Arial" w:cs="Arial"/>
          <w:sz w:val="20"/>
          <w:szCs w:val="20"/>
          <w:shd w:val="clear" w:color="auto" w:fill="FFFFFF"/>
        </w:rPr>
        <w:t>1.1.4. Раздел 3.4. дополнить пунктом 3.4.10. следующего содержания:</w:t>
      </w:r>
    </w:p>
    <w:p w:rsidR="00637E51" w:rsidRPr="00637E51" w:rsidRDefault="00637E51" w:rsidP="00637E51">
      <w:pPr>
        <w:widowControl w:val="0"/>
        <w:ind w:firstLine="567"/>
        <w:jc w:val="both"/>
        <w:rPr>
          <w:rFonts w:ascii="Arial" w:hAnsi="Arial" w:cs="Arial"/>
          <w:sz w:val="20"/>
          <w:szCs w:val="20"/>
        </w:rPr>
      </w:pPr>
      <w:r w:rsidRPr="00637E51">
        <w:rPr>
          <w:rFonts w:ascii="Arial" w:hAnsi="Arial" w:cs="Arial"/>
          <w:sz w:val="20"/>
          <w:szCs w:val="20"/>
        </w:rPr>
        <w:t xml:space="preserve">"3.4.10. </w:t>
      </w:r>
      <w:r w:rsidRPr="00637E51">
        <w:rPr>
          <w:rFonts w:ascii="Arial" w:hAnsi="Arial" w:cs="Arial"/>
          <w:sz w:val="20"/>
          <w:szCs w:val="20"/>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roofErr w:type="gramStart"/>
      <w:r w:rsidRPr="00637E51">
        <w:rPr>
          <w:rFonts w:ascii="Arial" w:hAnsi="Arial" w:cs="Arial"/>
          <w:sz w:val="20"/>
          <w:szCs w:val="20"/>
          <w:shd w:val="clear" w:color="auto" w:fill="FFFFFF"/>
        </w:rPr>
        <w:t>.".</w:t>
      </w:r>
      <w:proofErr w:type="gramEnd"/>
    </w:p>
    <w:p w:rsidR="00637E51" w:rsidRPr="00637E51" w:rsidRDefault="00637E51" w:rsidP="00637E51">
      <w:pPr>
        <w:widowControl w:val="0"/>
        <w:ind w:firstLine="567"/>
        <w:jc w:val="both"/>
        <w:rPr>
          <w:rFonts w:ascii="Arial" w:hAnsi="Arial" w:cs="Arial"/>
          <w:sz w:val="20"/>
          <w:szCs w:val="20"/>
          <w:shd w:val="clear" w:color="auto" w:fill="F1C100"/>
        </w:rPr>
      </w:pPr>
      <w:r w:rsidRPr="00637E51">
        <w:rPr>
          <w:rFonts w:ascii="Arial" w:hAnsi="Arial" w:cs="Arial"/>
          <w:sz w:val="20"/>
          <w:szCs w:val="20"/>
        </w:rPr>
        <w:t xml:space="preserve">1.1.5. В Приложении №3 раздел " Перечень индикаторов риска  нарушения обязательных требований, проверяемых в рамках осуществления муниципального контроля </w:t>
      </w:r>
      <w:r w:rsidRPr="00637E51">
        <w:rPr>
          <w:rFonts w:ascii="Arial" w:hAnsi="Arial" w:cs="Arial"/>
          <w:bCs/>
          <w:sz w:val="20"/>
          <w:szCs w:val="20"/>
        </w:rPr>
        <w:t xml:space="preserve">на автомобильном транспорте, городском наземном электрическом транспорте и в дорожном хозяйстве </w:t>
      </w:r>
      <w:r w:rsidRPr="00637E51">
        <w:rPr>
          <w:rFonts w:ascii="Arial" w:hAnsi="Arial" w:cs="Arial"/>
          <w:sz w:val="20"/>
          <w:szCs w:val="20"/>
        </w:rPr>
        <w:t xml:space="preserve"> </w:t>
      </w:r>
      <w:r w:rsidRPr="00637E51">
        <w:rPr>
          <w:rFonts w:ascii="Arial" w:hAnsi="Arial" w:cs="Arial"/>
          <w:bCs/>
          <w:sz w:val="20"/>
          <w:szCs w:val="20"/>
        </w:rPr>
        <w:t>в</w:t>
      </w:r>
      <w:r w:rsidRPr="00637E51">
        <w:rPr>
          <w:rFonts w:ascii="Arial" w:hAnsi="Arial" w:cs="Arial"/>
          <w:sz w:val="20"/>
          <w:szCs w:val="20"/>
        </w:rPr>
        <w:t xml:space="preserve"> границах населенного пункта рабочего поселка Маслянино Маслянинского района Новосибирской области " изложить в следующей редакции:</w:t>
      </w:r>
    </w:p>
    <w:p w:rsidR="00637E51" w:rsidRPr="00637E51" w:rsidRDefault="00637E51" w:rsidP="00637E51">
      <w:pPr>
        <w:widowControl w:val="0"/>
        <w:jc w:val="center"/>
        <w:rPr>
          <w:rFonts w:ascii="Arial" w:hAnsi="Arial" w:cs="Arial"/>
          <w:color w:val="000000"/>
          <w:sz w:val="20"/>
          <w:szCs w:val="20"/>
        </w:rPr>
      </w:pPr>
    </w:p>
    <w:p w:rsidR="00637E51" w:rsidRPr="00637E51" w:rsidRDefault="00637E51" w:rsidP="00637E51">
      <w:pPr>
        <w:widowControl w:val="0"/>
        <w:jc w:val="center"/>
        <w:rPr>
          <w:rFonts w:ascii="Arial" w:hAnsi="Arial" w:cs="Arial"/>
          <w:i/>
          <w:sz w:val="20"/>
          <w:szCs w:val="20"/>
          <w:u w:val="single"/>
        </w:rPr>
      </w:pPr>
      <w:r w:rsidRPr="00637E51">
        <w:rPr>
          <w:rFonts w:ascii="Arial" w:hAnsi="Arial" w:cs="Arial"/>
          <w:sz w:val="20"/>
          <w:szCs w:val="20"/>
        </w:rPr>
        <w:t xml:space="preserve">" Перечень индикаторов риска  нарушения обязательных требований, </w:t>
      </w:r>
      <w:r w:rsidRPr="00637E51">
        <w:rPr>
          <w:rFonts w:ascii="Arial" w:hAnsi="Arial" w:cs="Arial"/>
          <w:sz w:val="20"/>
          <w:szCs w:val="20"/>
        </w:rPr>
        <w:lastRenderedPageBreak/>
        <w:t xml:space="preserve">проверяемых в рамках осуществления муниципального контроля </w:t>
      </w:r>
      <w:r w:rsidRPr="00637E51">
        <w:rPr>
          <w:rFonts w:ascii="Arial" w:hAnsi="Arial" w:cs="Arial"/>
          <w:bCs/>
          <w:sz w:val="20"/>
          <w:szCs w:val="20"/>
        </w:rPr>
        <w:t xml:space="preserve">на автомобильном транспорте, городском наземном электрическом транспорте и в дорожном хозяйстве </w:t>
      </w:r>
      <w:r w:rsidRPr="00637E51">
        <w:rPr>
          <w:rFonts w:ascii="Arial" w:hAnsi="Arial" w:cs="Arial"/>
          <w:sz w:val="20"/>
          <w:szCs w:val="20"/>
        </w:rPr>
        <w:t xml:space="preserve"> </w:t>
      </w:r>
      <w:r w:rsidRPr="00637E51">
        <w:rPr>
          <w:rFonts w:ascii="Arial" w:hAnsi="Arial" w:cs="Arial"/>
          <w:bCs/>
          <w:sz w:val="20"/>
          <w:szCs w:val="20"/>
        </w:rPr>
        <w:t>в</w:t>
      </w:r>
      <w:r w:rsidRPr="00637E51">
        <w:rPr>
          <w:rFonts w:ascii="Arial" w:hAnsi="Arial" w:cs="Arial"/>
          <w:sz w:val="20"/>
          <w:szCs w:val="20"/>
        </w:rPr>
        <w:t xml:space="preserve"> границах населенного пункта рабочего поселка Маслянино Маслянинского района Новосибирской области</w:t>
      </w:r>
    </w:p>
    <w:p w:rsidR="00637E51" w:rsidRPr="00637E51" w:rsidRDefault="00637E51" w:rsidP="00637E51">
      <w:pPr>
        <w:widowControl w:val="0"/>
        <w:spacing w:line="240" w:lineRule="exact"/>
        <w:ind w:firstLine="720"/>
        <w:jc w:val="center"/>
        <w:rPr>
          <w:rFonts w:ascii="Arial" w:hAnsi="Arial" w:cs="Arial"/>
          <w:sz w:val="20"/>
          <w:szCs w:val="20"/>
          <w:shd w:val="clear" w:color="auto" w:fill="F1C100"/>
        </w:rPr>
      </w:pPr>
    </w:p>
    <w:p w:rsidR="00637E51" w:rsidRPr="00637E51" w:rsidRDefault="00637E51" w:rsidP="00637E51">
      <w:pPr>
        <w:ind w:right="1" w:firstLine="567"/>
        <w:jc w:val="both"/>
        <w:rPr>
          <w:rFonts w:ascii="Arial" w:hAnsi="Arial" w:cs="Arial"/>
          <w:sz w:val="20"/>
          <w:szCs w:val="20"/>
        </w:rPr>
      </w:pPr>
      <w:r w:rsidRPr="00637E51">
        <w:rPr>
          <w:rFonts w:ascii="Arial" w:hAnsi="Arial" w:cs="Arial"/>
          <w:sz w:val="20"/>
          <w:szCs w:val="20"/>
        </w:rPr>
        <w:t xml:space="preserve">1. </w:t>
      </w:r>
      <w:proofErr w:type="gramStart"/>
      <w:r w:rsidRPr="00637E51">
        <w:rPr>
          <w:rFonts w:ascii="Arial" w:hAnsi="Arial" w:cs="Arial"/>
          <w:sz w:val="20"/>
          <w:szCs w:val="20"/>
        </w:rPr>
        <w:t>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proofErr w:type="gramEnd"/>
    </w:p>
    <w:p w:rsidR="00637E51" w:rsidRPr="00637E51" w:rsidRDefault="00637E51" w:rsidP="00637E51">
      <w:pPr>
        <w:ind w:right="1" w:firstLine="567"/>
        <w:jc w:val="both"/>
        <w:rPr>
          <w:rFonts w:ascii="Arial" w:hAnsi="Arial" w:cs="Arial"/>
          <w:sz w:val="20"/>
          <w:szCs w:val="20"/>
        </w:rPr>
      </w:pPr>
      <w:r w:rsidRPr="00637E51">
        <w:rPr>
          <w:rFonts w:ascii="Arial" w:hAnsi="Arial" w:cs="Arial"/>
          <w:sz w:val="20"/>
          <w:szCs w:val="20"/>
        </w:rPr>
        <w:t xml:space="preserve">2. </w:t>
      </w:r>
      <w:proofErr w:type="gramStart"/>
      <w:r w:rsidRPr="00637E51">
        <w:rPr>
          <w:rFonts w:ascii="Arial" w:hAnsi="Arial" w:cs="Arial"/>
          <w:sz w:val="20"/>
          <w:szCs w:val="20"/>
        </w:rPr>
        <w:t>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области сведений о невыполнении контролируемым лицом, 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предусмотренных для выполнения в течение данного квартала установленным расписанием".</w:t>
      </w:r>
      <w:proofErr w:type="gramEnd"/>
    </w:p>
    <w:p w:rsidR="00637E51" w:rsidRPr="00637E51" w:rsidRDefault="00637E51" w:rsidP="00637E51">
      <w:pPr>
        <w:ind w:firstLine="709"/>
        <w:jc w:val="both"/>
        <w:rPr>
          <w:rFonts w:ascii="Arial" w:hAnsi="Arial" w:cs="Arial"/>
          <w:color w:val="000000" w:themeColor="text1"/>
          <w:sz w:val="20"/>
          <w:szCs w:val="20"/>
        </w:rPr>
      </w:pPr>
      <w:r w:rsidRPr="00637E51">
        <w:rPr>
          <w:rFonts w:ascii="Arial" w:hAnsi="Arial" w:cs="Arial"/>
          <w:color w:val="000000" w:themeColor="text1"/>
          <w:sz w:val="20"/>
          <w:szCs w:val="20"/>
        </w:rPr>
        <w:t xml:space="preserve">2.Опубликовать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637E51" w:rsidRPr="00637E51" w:rsidRDefault="00637E51" w:rsidP="00637E51">
      <w:pPr>
        <w:ind w:firstLine="709"/>
        <w:jc w:val="both"/>
        <w:rPr>
          <w:rFonts w:ascii="Arial" w:hAnsi="Arial" w:cs="Arial"/>
          <w:color w:val="000000" w:themeColor="text1"/>
          <w:sz w:val="20"/>
          <w:szCs w:val="20"/>
        </w:rPr>
      </w:pPr>
      <w:r w:rsidRPr="00637E51">
        <w:rPr>
          <w:rFonts w:ascii="Arial" w:hAnsi="Arial" w:cs="Arial"/>
          <w:color w:val="000000" w:themeColor="text1"/>
          <w:sz w:val="20"/>
          <w:szCs w:val="20"/>
        </w:rPr>
        <w:t>3. Настоящее решение вступает в силу после его опубликования.</w:t>
      </w:r>
    </w:p>
    <w:p w:rsidR="00637E51" w:rsidRPr="00637E51" w:rsidRDefault="00637E51" w:rsidP="00637E51">
      <w:pPr>
        <w:ind w:firstLine="709"/>
        <w:jc w:val="both"/>
        <w:rPr>
          <w:rFonts w:ascii="Arial" w:hAnsi="Arial" w:cs="Arial"/>
          <w:color w:val="000000" w:themeColor="text1"/>
          <w:sz w:val="20"/>
          <w:szCs w:val="20"/>
        </w:rPr>
      </w:pPr>
    </w:p>
    <w:p w:rsidR="00637E51" w:rsidRPr="00637E51" w:rsidRDefault="00637E51" w:rsidP="00637E51">
      <w:pPr>
        <w:ind w:left="360"/>
        <w:jc w:val="both"/>
        <w:rPr>
          <w:rFonts w:ascii="Arial" w:hAnsi="Arial" w:cs="Arial"/>
          <w:sz w:val="20"/>
          <w:szCs w:val="20"/>
        </w:rPr>
      </w:pPr>
      <w:r w:rsidRPr="00637E51">
        <w:rPr>
          <w:rFonts w:ascii="Arial" w:hAnsi="Arial" w:cs="Arial"/>
          <w:sz w:val="20"/>
          <w:szCs w:val="20"/>
        </w:rPr>
        <w:t>Глава рабоче</w:t>
      </w:r>
      <w:r>
        <w:rPr>
          <w:rFonts w:ascii="Arial" w:hAnsi="Arial" w:cs="Arial"/>
          <w:sz w:val="20"/>
          <w:szCs w:val="20"/>
        </w:rPr>
        <w:t xml:space="preserve">го поселка </w:t>
      </w:r>
      <w:r w:rsidRPr="00637E51">
        <w:rPr>
          <w:rFonts w:ascii="Arial" w:hAnsi="Arial" w:cs="Arial"/>
          <w:sz w:val="20"/>
          <w:szCs w:val="20"/>
        </w:rPr>
        <w:t xml:space="preserve">           Председатель Совета депутатов</w:t>
      </w:r>
    </w:p>
    <w:p w:rsidR="00637E51" w:rsidRPr="00637E51" w:rsidRDefault="00637E51" w:rsidP="00637E51">
      <w:pPr>
        <w:ind w:left="360"/>
        <w:jc w:val="both"/>
        <w:rPr>
          <w:rFonts w:ascii="Arial" w:hAnsi="Arial" w:cs="Arial"/>
          <w:sz w:val="20"/>
          <w:szCs w:val="20"/>
        </w:rPr>
      </w:pPr>
      <w:r w:rsidRPr="00637E51">
        <w:rPr>
          <w:rFonts w:ascii="Arial" w:hAnsi="Arial" w:cs="Arial"/>
          <w:sz w:val="20"/>
          <w:szCs w:val="20"/>
        </w:rPr>
        <w:t xml:space="preserve">Маслянино                   </w:t>
      </w:r>
      <w:r>
        <w:rPr>
          <w:rFonts w:ascii="Arial" w:hAnsi="Arial" w:cs="Arial"/>
          <w:sz w:val="20"/>
          <w:szCs w:val="20"/>
        </w:rPr>
        <w:t xml:space="preserve">            </w:t>
      </w:r>
      <w:r w:rsidRPr="00637E51">
        <w:rPr>
          <w:rFonts w:ascii="Arial" w:hAnsi="Arial" w:cs="Arial"/>
          <w:sz w:val="20"/>
          <w:szCs w:val="20"/>
        </w:rPr>
        <w:t xml:space="preserve">    рабочего поселка Маслянино</w:t>
      </w:r>
    </w:p>
    <w:p w:rsidR="00637E51" w:rsidRPr="00637E51" w:rsidRDefault="00637E51" w:rsidP="00637E51">
      <w:pPr>
        <w:ind w:left="360"/>
        <w:jc w:val="both"/>
        <w:rPr>
          <w:rFonts w:ascii="Arial" w:hAnsi="Arial" w:cs="Arial"/>
          <w:sz w:val="20"/>
          <w:szCs w:val="20"/>
        </w:rPr>
      </w:pPr>
    </w:p>
    <w:p w:rsidR="00637E51" w:rsidRPr="00637E51" w:rsidRDefault="00637E51" w:rsidP="00637E51">
      <w:pPr>
        <w:rPr>
          <w:rFonts w:ascii="Arial" w:hAnsi="Arial" w:cs="Arial"/>
          <w:sz w:val="20"/>
          <w:szCs w:val="20"/>
        </w:rPr>
      </w:pPr>
      <w:r w:rsidRPr="00637E51">
        <w:rPr>
          <w:rFonts w:ascii="Arial" w:hAnsi="Arial" w:cs="Arial"/>
          <w:sz w:val="20"/>
          <w:szCs w:val="20"/>
        </w:rPr>
        <w:t xml:space="preserve">               </w:t>
      </w:r>
      <w:r>
        <w:rPr>
          <w:rFonts w:ascii="Arial" w:hAnsi="Arial" w:cs="Arial"/>
          <w:sz w:val="20"/>
          <w:szCs w:val="20"/>
        </w:rPr>
        <w:t xml:space="preserve">         </w:t>
      </w:r>
      <w:r w:rsidRPr="00637E51">
        <w:rPr>
          <w:rFonts w:ascii="Arial" w:hAnsi="Arial" w:cs="Arial"/>
          <w:sz w:val="20"/>
          <w:szCs w:val="20"/>
        </w:rPr>
        <w:t xml:space="preserve">  </w:t>
      </w:r>
      <w:r>
        <w:rPr>
          <w:rFonts w:ascii="Arial" w:hAnsi="Arial" w:cs="Arial"/>
          <w:sz w:val="20"/>
          <w:szCs w:val="20"/>
        </w:rPr>
        <w:t xml:space="preserve">        </w:t>
      </w:r>
      <w:r w:rsidRPr="00637E51">
        <w:rPr>
          <w:rFonts w:ascii="Arial" w:hAnsi="Arial" w:cs="Arial"/>
          <w:sz w:val="20"/>
          <w:szCs w:val="20"/>
        </w:rPr>
        <w:t xml:space="preserve">  М.А. Рахманов          </w:t>
      </w:r>
      <w:r>
        <w:rPr>
          <w:rFonts w:ascii="Arial" w:hAnsi="Arial" w:cs="Arial"/>
          <w:sz w:val="20"/>
          <w:szCs w:val="20"/>
        </w:rPr>
        <w:t xml:space="preserve">                </w:t>
      </w:r>
      <w:r w:rsidRPr="00637E51">
        <w:rPr>
          <w:rFonts w:ascii="Arial" w:hAnsi="Arial" w:cs="Arial"/>
          <w:sz w:val="20"/>
          <w:szCs w:val="20"/>
        </w:rPr>
        <w:t xml:space="preserve">  Н. Н. Житникова      </w:t>
      </w:r>
    </w:p>
    <w:p w:rsidR="00637E51" w:rsidRPr="00637E51" w:rsidRDefault="00637E51" w:rsidP="00637E51">
      <w:pPr>
        <w:jc w:val="both"/>
        <w:rPr>
          <w:rFonts w:ascii="Arial" w:hAnsi="Arial" w:cs="Arial"/>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CE69E8" w:rsidRPr="00CE69E8" w:rsidRDefault="00CE69E8" w:rsidP="00CE69E8">
      <w:pPr>
        <w:spacing w:line="276" w:lineRule="auto"/>
        <w:jc w:val="center"/>
        <w:rPr>
          <w:rFonts w:ascii="Arial" w:hAnsi="Arial" w:cs="Arial"/>
          <w:b/>
          <w:sz w:val="20"/>
          <w:szCs w:val="20"/>
        </w:rPr>
      </w:pPr>
      <w:r w:rsidRPr="00CE69E8">
        <w:rPr>
          <w:rFonts w:ascii="Arial" w:hAnsi="Arial" w:cs="Arial"/>
          <w:b/>
          <w:sz w:val="20"/>
          <w:szCs w:val="20"/>
        </w:rPr>
        <w:lastRenderedPageBreak/>
        <w:t>СОВЕТ ДЕПУТАТОВ  РАБОЧЕГО ПОСЕЛКА МАСЛЯНИНО</w:t>
      </w:r>
    </w:p>
    <w:p w:rsidR="00CE69E8" w:rsidRPr="00CE69E8" w:rsidRDefault="00CE69E8" w:rsidP="00CE69E8">
      <w:pPr>
        <w:jc w:val="center"/>
        <w:rPr>
          <w:rFonts w:ascii="Arial" w:hAnsi="Arial" w:cs="Arial"/>
          <w:b/>
          <w:sz w:val="20"/>
          <w:szCs w:val="20"/>
        </w:rPr>
      </w:pPr>
      <w:r w:rsidRPr="00CE69E8">
        <w:rPr>
          <w:rFonts w:ascii="Arial" w:hAnsi="Arial" w:cs="Arial"/>
          <w:b/>
          <w:sz w:val="20"/>
          <w:szCs w:val="20"/>
        </w:rPr>
        <w:t>МАСЛЯНИНСКОГО  РАЙОНА НОВОСИБИРСКОЙ  ОБЛАСТИ</w:t>
      </w:r>
    </w:p>
    <w:p w:rsidR="00CE69E8" w:rsidRPr="00CE69E8" w:rsidRDefault="00CE69E8" w:rsidP="00CE69E8">
      <w:pPr>
        <w:tabs>
          <w:tab w:val="left" w:pos="5310"/>
        </w:tabs>
        <w:rPr>
          <w:rFonts w:ascii="Arial" w:hAnsi="Arial" w:cs="Arial"/>
          <w:b/>
          <w:sz w:val="20"/>
          <w:szCs w:val="20"/>
        </w:rPr>
      </w:pPr>
      <w:r w:rsidRPr="00CE69E8">
        <w:rPr>
          <w:rFonts w:ascii="Arial" w:hAnsi="Arial" w:cs="Arial"/>
          <w:b/>
          <w:sz w:val="20"/>
          <w:szCs w:val="20"/>
        </w:rPr>
        <w:tab/>
      </w:r>
    </w:p>
    <w:p w:rsidR="00CE69E8" w:rsidRPr="00CE69E8" w:rsidRDefault="00CE69E8" w:rsidP="00CE69E8">
      <w:pPr>
        <w:jc w:val="center"/>
        <w:rPr>
          <w:rFonts w:ascii="Arial" w:hAnsi="Arial" w:cs="Arial"/>
          <w:sz w:val="20"/>
          <w:szCs w:val="20"/>
        </w:rPr>
      </w:pPr>
      <w:r w:rsidRPr="00CE69E8">
        <w:rPr>
          <w:rFonts w:ascii="Arial" w:hAnsi="Arial" w:cs="Arial"/>
          <w:sz w:val="20"/>
          <w:szCs w:val="20"/>
        </w:rPr>
        <w:t>(ШЕСТОГО СОЗЫВА)</w:t>
      </w:r>
    </w:p>
    <w:p w:rsidR="00CE69E8" w:rsidRPr="00CE69E8" w:rsidRDefault="00CE69E8" w:rsidP="00CE69E8">
      <w:pPr>
        <w:jc w:val="both"/>
        <w:rPr>
          <w:rFonts w:ascii="Arial" w:hAnsi="Arial" w:cs="Arial"/>
          <w:b/>
          <w:sz w:val="20"/>
          <w:szCs w:val="20"/>
        </w:rPr>
      </w:pPr>
    </w:p>
    <w:p w:rsidR="00CE69E8" w:rsidRPr="00CE69E8" w:rsidRDefault="00CE69E8" w:rsidP="00CE69E8">
      <w:pPr>
        <w:jc w:val="center"/>
        <w:rPr>
          <w:rFonts w:ascii="Arial" w:hAnsi="Arial" w:cs="Arial"/>
          <w:b/>
          <w:sz w:val="20"/>
          <w:szCs w:val="20"/>
        </w:rPr>
      </w:pPr>
      <w:r w:rsidRPr="00CE69E8">
        <w:rPr>
          <w:rFonts w:ascii="Arial" w:hAnsi="Arial" w:cs="Arial"/>
          <w:b/>
          <w:sz w:val="20"/>
          <w:szCs w:val="20"/>
        </w:rPr>
        <w:t>РЕШЕНИЕ</w:t>
      </w:r>
    </w:p>
    <w:p w:rsidR="00CE69E8" w:rsidRPr="00CE69E8" w:rsidRDefault="00CE69E8" w:rsidP="00CE69E8">
      <w:pPr>
        <w:jc w:val="center"/>
        <w:rPr>
          <w:rFonts w:ascii="Arial" w:hAnsi="Arial" w:cs="Arial"/>
          <w:b/>
          <w:sz w:val="20"/>
          <w:szCs w:val="20"/>
        </w:rPr>
      </w:pPr>
      <w:r w:rsidRPr="00CE69E8">
        <w:rPr>
          <w:rFonts w:ascii="Arial" w:hAnsi="Arial" w:cs="Arial"/>
          <w:b/>
          <w:sz w:val="20"/>
          <w:szCs w:val="20"/>
        </w:rPr>
        <w:t>ДЕВЯТНАДЦАТОЙ СЕССИИ</w:t>
      </w:r>
    </w:p>
    <w:p w:rsidR="00CE69E8" w:rsidRPr="00CE69E8" w:rsidRDefault="00CE69E8" w:rsidP="00CE69E8">
      <w:pPr>
        <w:jc w:val="center"/>
        <w:rPr>
          <w:rFonts w:ascii="Arial" w:hAnsi="Arial" w:cs="Arial"/>
          <w:sz w:val="20"/>
          <w:szCs w:val="20"/>
        </w:rPr>
      </w:pPr>
    </w:p>
    <w:p w:rsidR="00CE69E8" w:rsidRPr="00CE69E8" w:rsidRDefault="00CE69E8" w:rsidP="00CE69E8">
      <w:pPr>
        <w:jc w:val="both"/>
        <w:rPr>
          <w:rFonts w:ascii="Arial" w:hAnsi="Arial" w:cs="Arial"/>
          <w:sz w:val="20"/>
          <w:szCs w:val="20"/>
        </w:rPr>
      </w:pPr>
      <w:r w:rsidRPr="00CE69E8">
        <w:rPr>
          <w:rFonts w:ascii="Arial" w:hAnsi="Arial" w:cs="Arial"/>
          <w:sz w:val="20"/>
          <w:szCs w:val="20"/>
        </w:rPr>
        <w:t xml:space="preserve">от 29 ноября 2023 года                                                  </w:t>
      </w:r>
      <w:r>
        <w:rPr>
          <w:rFonts w:ascii="Arial" w:hAnsi="Arial" w:cs="Arial"/>
          <w:sz w:val="20"/>
          <w:szCs w:val="20"/>
        </w:rPr>
        <w:t xml:space="preserve">              </w:t>
      </w:r>
      <w:r w:rsidRPr="00CE69E8">
        <w:rPr>
          <w:rFonts w:ascii="Arial" w:hAnsi="Arial" w:cs="Arial"/>
          <w:sz w:val="20"/>
          <w:szCs w:val="20"/>
        </w:rPr>
        <w:t xml:space="preserve">       № 204</w:t>
      </w:r>
    </w:p>
    <w:p w:rsidR="00CE69E8" w:rsidRPr="00CE69E8" w:rsidRDefault="00CE69E8" w:rsidP="00CE69E8">
      <w:pPr>
        <w:jc w:val="center"/>
        <w:rPr>
          <w:rFonts w:ascii="Arial" w:hAnsi="Arial" w:cs="Arial"/>
          <w:sz w:val="20"/>
          <w:szCs w:val="20"/>
        </w:rPr>
      </w:pPr>
      <w:r w:rsidRPr="00CE69E8">
        <w:rPr>
          <w:rFonts w:ascii="Arial" w:hAnsi="Arial" w:cs="Arial"/>
          <w:sz w:val="20"/>
          <w:szCs w:val="20"/>
        </w:rPr>
        <w:t xml:space="preserve">           </w:t>
      </w:r>
    </w:p>
    <w:p w:rsidR="00CE69E8" w:rsidRPr="00CE69E8" w:rsidRDefault="00CE69E8" w:rsidP="00CE69E8">
      <w:pPr>
        <w:autoSpaceDE w:val="0"/>
        <w:autoSpaceDN w:val="0"/>
        <w:adjustRightInd w:val="0"/>
        <w:ind w:right="-1"/>
        <w:jc w:val="center"/>
        <w:outlineLvl w:val="0"/>
        <w:rPr>
          <w:rFonts w:ascii="Arial" w:eastAsia="Calibri" w:hAnsi="Arial" w:cs="Arial"/>
          <w:sz w:val="20"/>
          <w:szCs w:val="20"/>
          <w:lang w:eastAsia="en-US"/>
        </w:rPr>
      </w:pPr>
      <w:r w:rsidRPr="00CE69E8">
        <w:rPr>
          <w:rFonts w:ascii="Arial" w:hAnsi="Arial" w:cs="Arial"/>
          <w:color w:val="000000" w:themeColor="text1"/>
          <w:sz w:val="20"/>
          <w:szCs w:val="20"/>
        </w:rPr>
        <w:t xml:space="preserve">О внесении изменений в решение Совета депутатов рабочего поселка Маслянино Маслянинского района Новосибирской области от </w:t>
      </w:r>
      <w:r w:rsidRPr="00CE69E8">
        <w:rPr>
          <w:rFonts w:ascii="Arial" w:hAnsi="Arial" w:cs="Arial"/>
          <w:sz w:val="20"/>
          <w:szCs w:val="20"/>
        </w:rPr>
        <w:t xml:space="preserve">22.09.2021 г. № 65 </w:t>
      </w:r>
      <w:r w:rsidRPr="00CE69E8">
        <w:rPr>
          <w:rFonts w:ascii="Arial" w:hAnsi="Arial" w:cs="Arial"/>
          <w:color w:val="000000" w:themeColor="text1"/>
          <w:sz w:val="20"/>
          <w:szCs w:val="20"/>
        </w:rPr>
        <w:t>«</w:t>
      </w:r>
      <w:r w:rsidRPr="00CE69E8">
        <w:rPr>
          <w:rFonts w:ascii="Arial" w:eastAsia="Calibri" w:hAnsi="Arial" w:cs="Arial"/>
          <w:sz w:val="20"/>
          <w:szCs w:val="20"/>
          <w:lang w:eastAsia="en-US"/>
        </w:rPr>
        <w:t>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r w:rsidRPr="00CE69E8">
        <w:rPr>
          <w:rFonts w:ascii="Arial" w:hAnsi="Arial" w:cs="Arial"/>
          <w:color w:val="000000" w:themeColor="text1"/>
          <w:sz w:val="20"/>
          <w:szCs w:val="20"/>
        </w:rPr>
        <w:t>»</w:t>
      </w:r>
    </w:p>
    <w:p w:rsidR="00CE69E8" w:rsidRPr="00CE69E8" w:rsidRDefault="00CE69E8" w:rsidP="00CE69E8">
      <w:pPr>
        <w:ind w:firstLine="709"/>
        <w:jc w:val="both"/>
        <w:rPr>
          <w:rFonts w:ascii="Arial" w:hAnsi="Arial" w:cs="Arial"/>
          <w:color w:val="000000" w:themeColor="text1"/>
          <w:sz w:val="20"/>
          <w:szCs w:val="20"/>
        </w:rPr>
      </w:pPr>
    </w:p>
    <w:p w:rsidR="00CE69E8" w:rsidRPr="00CE69E8" w:rsidRDefault="00CE69E8" w:rsidP="00CE69E8">
      <w:pPr>
        <w:autoSpaceDE w:val="0"/>
        <w:autoSpaceDN w:val="0"/>
        <w:adjustRightInd w:val="0"/>
        <w:ind w:firstLine="567"/>
        <w:jc w:val="both"/>
        <w:rPr>
          <w:rFonts w:ascii="Arial" w:hAnsi="Arial" w:cs="Arial"/>
          <w:color w:val="000000" w:themeColor="text1"/>
          <w:sz w:val="20"/>
          <w:szCs w:val="20"/>
        </w:rPr>
      </w:pPr>
      <w:r w:rsidRPr="00CE69E8">
        <w:rPr>
          <w:rFonts w:ascii="Arial" w:hAnsi="Arial" w:cs="Arial"/>
          <w:color w:val="000000" w:themeColor="text1"/>
          <w:sz w:val="20"/>
          <w:szCs w:val="20"/>
        </w:rPr>
        <w:t xml:space="preserve">В соответствии с Федеральным законом от 06.10.2003г.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r w:rsidRPr="00CE69E8">
        <w:rPr>
          <w:rFonts w:ascii="Arial" w:hAnsi="Arial" w:cs="Arial"/>
          <w:b/>
          <w:color w:val="000000" w:themeColor="text1"/>
          <w:sz w:val="20"/>
          <w:szCs w:val="20"/>
        </w:rPr>
        <w:t>РЕШИЛ:</w:t>
      </w:r>
    </w:p>
    <w:p w:rsidR="00CE69E8" w:rsidRPr="00CE69E8" w:rsidRDefault="00CE69E8" w:rsidP="00CE69E8">
      <w:pPr>
        <w:ind w:firstLine="567"/>
        <w:jc w:val="both"/>
        <w:rPr>
          <w:rFonts w:ascii="Arial" w:hAnsi="Arial" w:cs="Arial"/>
          <w:i/>
          <w:color w:val="000000" w:themeColor="text1"/>
          <w:sz w:val="20"/>
          <w:szCs w:val="20"/>
        </w:rPr>
      </w:pPr>
      <w:r w:rsidRPr="00CE69E8">
        <w:rPr>
          <w:rFonts w:ascii="Arial" w:hAnsi="Arial" w:cs="Arial"/>
          <w:color w:val="000000" w:themeColor="text1"/>
          <w:sz w:val="20"/>
          <w:szCs w:val="20"/>
        </w:rPr>
        <w:t xml:space="preserve">1. Внести в решение Совета депутатов рабочего поселка Маслянино Маслянинского района Новосибирской области от </w:t>
      </w:r>
      <w:proofErr w:type="spellStart"/>
      <w:proofErr w:type="gramStart"/>
      <w:r w:rsidRPr="00CE69E8">
        <w:rPr>
          <w:rFonts w:ascii="Arial" w:hAnsi="Arial" w:cs="Arial"/>
          <w:color w:val="000000" w:themeColor="text1"/>
          <w:sz w:val="20"/>
          <w:szCs w:val="20"/>
        </w:rPr>
        <w:t>от</w:t>
      </w:r>
      <w:proofErr w:type="spellEnd"/>
      <w:proofErr w:type="gramEnd"/>
      <w:r w:rsidRPr="00CE69E8">
        <w:rPr>
          <w:rFonts w:ascii="Arial" w:hAnsi="Arial" w:cs="Arial"/>
          <w:color w:val="000000" w:themeColor="text1"/>
          <w:sz w:val="20"/>
          <w:szCs w:val="20"/>
        </w:rPr>
        <w:t xml:space="preserve"> </w:t>
      </w:r>
      <w:r w:rsidRPr="00CE69E8">
        <w:rPr>
          <w:rFonts w:ascii="Arial" w:hAnsi="Arial" w:cs="Arial"/>
          <w:sz w:val="20"/>
          <w:szCs w:val="20"/>
        </w:rPr>
        <w:t xml:space="preserve">22.09.2021 г. № 65 </w:t>
      </w:r>
      <w:r w:rsidRPr="00CE69E8">
        <w:rPr>
          <w:rFonts w:ascii="Arial" w:hAnsi="Arial" w:cs="Arial"/>
          <w:color w:val="000000" w:themeColor="text1"/>
          <w:sz w:val="20"/>
          <w:szCs w:val="20"/>
        </w:rPr>
        <w:t>"</w:t>
      </w:r>
      <w:r w:rsidRPr="00CE69E8">
        <w:rPr>
          <w:rFonts w:ascii="Arial" w:hAnsi="Arial" w:cs="Arial"/>
          <w:bCs/>
          <w:color w:val="000000"/>
          <w:sz w:val="20"/>
          <w:szCs w:val="20"/>
        </w:rPr>
        <w:t xml:space="preserve"> </w:t>
      </w:r>
      <w:r w:rsidRPr="00CE69E8">
        <w:rPr>
          <w:rFonts w:ascii="Arial" w:eastAsia="Calibri" w:hAnsi="Arial" w:cs="Arial"/>
          <w:sz w:val="20"/>
          <w:szCs w:val="20"/>
          <w:lang w:eastAsia="en-US"/>
        </w:rPr>
        <w:t>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r w:rsidRPr="00CE69E8">
        <w:rPr>
          <w:rFonts w:ascii="Arial" w:hAnsi="Arial" w:cs="Arial"/>
          <w:color w:val="000000" w:themeColor="text1"/>
          <w:sz w:val="20"/>
          <w:szCs w:val="20"/>
        </w:rPr>
        <w:t xml:space="preserve"> " следующие изменения:</w:t>
      </w:r>
    </w:p>
    <w:p w:rsidR="00CE69E8" w:rsidRPr="00CE69E8" w:rsidRDefault="00CE69E8" w:rsidP="00CE69E8">
      <w:pPr>
        <w:ind w:firstLine="567"/>
        <w:jc w:val="both"/>
        <w:rPr>
          <w:rFonts w:ascii="Arial" w:hAnsi="Arial" w:cs="Arial"/>
          <w:i/>
          <w:color w:val="000000" w:themeColor="text1"/>
          <w:sz w:val="20"/>
          <w:szCs w:val="20"/>
        </w:rPr>
      </w:pPr>
      <w:r w:rsidRPr="00CE69E8">
        <w:rPr>
          <w:rFonts w:ascii="Arial" w:hAnsi="Arial" w:cs="Arial"/>
          <w:color w:val="000000" w:themeColor="text1"/>
          <w:sz w:val="20"/>
          <w:szCs w:val="20"/>
        </w:rPr>
        <w:t xml:space="preserve">1.1. В </w:t>
      </w:r>
      <w:r w:rsidRPr="00CE69E8">
        <w:rPr>
          <w:rFonts w:ascii="Arial" w:hAnsi="Arial" w:cs="Arial"/>
          <w:i/>
          <w:color w:val="000000" w:themeColor="text1"/>
          <w:sz w:val="20"/>
          <w:szCs w:val="20"/>
        </w:rPr>
        <w:t xml:space="preserve"> </w:t>
      </w:r>
      <w:r w:rsidRPr="00CE69E8">
        <w:rPr>
          <w:rFonts w:ascii="Arial" w:hAnsi="Arial" w:cs="Arial"/>
          <w:color w:val="000000" w:themeColor="text1"/>
          <w:sz w:val="20"/>
          <w:szCs w:val="20"/>
        </w:rPr>
        <w:t xml:space="preserve">Положение </w:t>
      </w:r>
      <w:r w:rsidRPr="00CE69E8">
        <w:rPr>
          <w:rFonts w:ascii="Arial" w:hAnsi="Arial" w:cs="Arial"/>
          <w:bCs/>
          <w:color w:val="000000"/>
          <w:sz w:val="20"/>
          <w:szCs w:val="20"/>
        </w:rPr>
        <w:t xml:space="preserve">о </w:t>
      </w:r>
      <w:r w:rsidRPr="00CE69E8">
        <w:rPr>
          <w:rFonts w:ascii="Arial" w:eastAsia="Calibri" w:hAnsi="Arial" w:cs="Arial"/>
          <w:sz w:val="20"/>
          <w:szCs w:val="20"/>
          <w:lang w:eastAsia="en-US"/>
        </w:rPr>
        <w:t>муниципальном контроле в сфере благоустройства на территории  рабочего поселка Маслянино Маслянинского района Новосибирской области</w:t>
      </w:r>
      <w:r w:rsidRPr="00CE69E8">
        <w:rPr>
          <w:rFonts w:ascii="Arial" w:hAnsi="Arial" w:cs="Arial"/>
          <w:color w:val="000000" w:themeColor="text1"/>
          <w:sz w:val="20"/>
          <w:szCs w:val="20"/>
        </w:rPr>
        <w:t>:</w:t>
      </w:r>
    </w:p>
    <w:p w:rsidR="00CE69E8" w:rsidRPr="00CE69E8" w:rsidRDefault="00CE69E8" w:rsidP="00CE69E8">
      <w:pPr>
        <w:widowControl w:val="0"/>
        <w:ind w:firstLine="567"/>
        <w:jc w:val="both"/>
        <w:rPr>
          <w:rFonts w:ascii="Arial" w:hAnsi="Arial" w:cs="Arial"/>
          <w:sz w:val="20"/>
          <w:szCs w:val="20"/>
        </w:rPr>
      </w:pPr>
      <w:r w:rsidRPr="00CE69E8">
        <w:rPr>
          <w:rFonts w:ascii="Arial" w:hAnsi="Arial" w:cs="Arial"/>
          <w:sz w:val="20"/>
          <w:szCs w:val="20"/>
        </w:rPr>
        <w:t>1.1.1. Раздел 3.4. дополнить пунктом 3.4.7. следующего содержания:</w:t>
      </w:r>
    </w:p>
    <w:p w:rsidR="00CE69E8" w:rsidRPr="00CE69E8" w:rsidRDefault="00CE69E8" w:rsidP="00CE69E8">
      <w:pPr>
        <w:widowControl w:val="0"/>
        <w:ind w:firstLine="567"/>
        <w:jc w:val="both"/>
        <w:rPr>
          <w:rFonts w:ascii="Arial" w:hAnsi="Arial" w:cs="Arial"/>
          <w:sz w:val="20"/>
          <w:szCs w:val="20"/>
          <w:shd w:val="clear" w:color="auto" w:fill="FFFFFF"/>
        </w:rPr>
      </w:pPr>
      <w:r w:rsidRPr="00CE69E8">
        <w:rPr>
          <w:rFonts w:ascii="Arial" w:hAnsi="Arial" w:cs="Arial"/>
          <w:sz w:val="20"/>
          <w:szCs w:val="20"/>
        </w:rPr>
        <w:t xml:space="preserve">"3.4.7. </w:t>
      </w:r>
      <w:r w:rsidRPr="00CE69E8">
        <w:rPr>
          <w:rFonts w:ascii="Arial" w:hAnsi="Arial" w:cs="Arial"/>
          <w:sz w:val="20"/>
          <w:szCs w:val="20"/>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CE69E8" w:rsidRPr="00CE69E8" w:rsidRDefault="00CE69E8" w:rsidP="00CE69E8">
      <w:pPr>
        <w:widowControl w:val="0"/>
        <w:ind w:firstLine="567"/>
        <w:jc w:val="both"/>
        <w:rPr>
          <w:rFonts w:ascii="Arial" w:hAnsi="Arial" w:cs="Arial"/>
          <w:sz w:val="20"/>
          <w:szCs w:val="20"/>
          <w:shd w:val="clear" w:color="auto" w:fill="FFFFFF"/>
        </w:rPr>
      </w:pPr>
    </w:p>
    <w:p w:rsidR="00CE69E8" w:rsidRPr="00CE69E8" w:rsidRDefault="00CE69E8" w:rsidP="00CE69E8">
      <w:pPr>
        <w:widowControl w:val="0"/>
        <w:ind w:firstLine="567"/>
        <w:jc w:val="both"/>
        <w:rPr>
          <w:rFonts w:ascii="Arial" w:hAnsi="Arial" w:cs="Arial"/>
          <w:sz w:val="20"/>
          <w:szCs w:val="20"/>
          <w:shd w:val="clear" w:color="auto" w:fill="FFFFFF"/>
        </w:rPr>
      </w:pPr>
      <w:r w:rsidRPr="00CE69E8">
        <w:rPr>
          <w:rFonts w:ascii="Arial" w:hAnsi="Arial" w:cs="Arial"/>
          <w:sz w:val="20"/>
          <w:szCs w:val="20"/>
          <w:shd w:val="clear" w:color="auto" w:fill="FFFFFF"/>
        </w:rPr>
        <w:t>1.1.2. Раздел 3.4. дополнить пунктом 3.4.8. следующего содержания:</w:t>
      </w:r>
    </w:p>
    <w:p w:rsidR="00CE69E8" w:rsidRPr="00CE69E8" w:rsidRDefault="00CE69E8" w:rsidP="00CE69E8">
      <w:pPr>
        <w:widowControl w:val="0"/>
        <w:ind w:firstLine="567"/>
        <w:jc w:val="both"/>
        <w:rPr>
          <w:rFonts w:ascii="Arial" w:hAnsi="Arial" w:cs="Arial"/>
          <w:sz w:val="20"/>
          <w:szCs w:val="20"/>
          <w:shd w:val="clear" w:color="auto" w:fill="FFFFFF"/>
        </w:rPr>
      </w:pPr>
      <w:r w:rsidRPr="00CE69E8">
        <w:rPr>
          <w:rFonts w:ascii="Arial" w:hAnsi="Arial" w:cs="Arial"/>
          <w:sz w:val="20"/>
          <w:szCs w:val="20"/>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CE69E8">
        <w:rPr>
          <w:rFonts w:ascii="Arial" w:hAnsi="Arial" w:cs="Arial"/>
          <w:sz w:val="20"/>
          <w:szCs w:val="20"/>
          <w:shd w:val="clear" w:color="auto" w:fill="FFFFFF"/>
        </w:rPr>
        <w:t>с даты регистрации</w:t>
      </w:r>
      <w:proofErr w:type="gramEnd"/>
      <w:r w:rsidRPr="00CE69E8">
        <w:rPr>
          <w:rFonts w:ascii="Arial" w:hAnsi="Arial" w:cs="Arial"/>
          <w:sz w:val="20"/>
          <w:szCs w:val="20"/>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CE69E8" w:rsidRPr="00CE69E8" w:rsidRDefault="00CE69E8" w:rsidP="00CE69E8">
      <w:pPr>
        <w:widowControl w:val="0"/>
        <w:ind w:firstLine="567"/>
        <w:jc w:val="both"/>
        <w:rPr>
          <w:rFonts w:ascii="Arial" w:hAnsi="Arial" w:cs="Arial"/>
          <w:sz w:val="20"/>
          <w:szCs w:val="20"/>
          <w:shd w:val="clear" w:color="auto" w:fill="FFFFFF"/>
        </w:rPr>
      </w:pPr>
    </w:p>
    <w:p w:rsidR="00CE69E8" w:rsidRPr="00CE69E8" w:rsidRDefault="00CE69E8" w:rsidP="00CE69E8">
      <w:pPr>
        <w:widowControl w:val="0"/>
        <w:ind w:firstLine="567"/>
        <w:jc w:val="both"/>
        <w:rPr>
          <w:rFonts w:ascii="Arial" w:hAnsi="Arial" w:cs="Arial"/>
          <w:sz w:val="20"/>
          <w:szCs w:val="20"/>
          <w:shd w:val="clear" w:color="auto" w:fill="FFFFFF"/>
        </w:rPr>
      </w:pPr>
      <w:r w:rsidRPr="00CE69E8">
        <w:rPr>
          <w:rFonts w:ascii="Arial" w:hAnsi="Arial" w:cs="Arial"/>
          <w:sz w:val="20"/>
          <w:szCs w:val="20"/>
          <w:shd w:val="clear" w:color="auto" w:fill="FFFFFF"/>
        </w:rPr>
        <w:t>1.1.3. Раздел 3.4. дополнить пунктом 3.4.9. следующего содержания:</w:t>
      </w:r>
    </w:p>
    <w:p w:rsidR="00CE69E8" w:rsidRPr="00CE69E8" w:rsidRDefault="00CE69E8" w:rsidP="00CE69E8">
      <w:pPr>
        <w:shd w:val="clear" w:color="auto" w:fill="FFFFFF"/>
        <w:ind w:firstLine="567"/>
        <w:jc w:val="both"/>
        <w:rPr>
          <w:rFonts w:ascii="Arial" w:hAnsi="Arial" w:cs="Arial"/>
          <w:sz w:val="20"/>
          <w:szCs w:val="20"/>
        </w:rPr>
      </w:pPr>
      <w:r w:rsidRPr="00CE69E8">
        <w:rPr>
          <w:rFonts w:ascii="Arial" w:hAnsi="Arial" w:cs="Arial"/>
          <w:sz w:val="20"/>
          <w:szCs w:val="20"/>
          <w:shd w:val="clear" w:color="auto" w:fill="FFFFFF"/>
        </w:rPr>
        <w:t xml:space="preserve">"3.4.9. </w:t>
      </w:r>
      <w:r w:rsidRPr="00CE69E8">
        <w:rPr>
          <w:rFonts w:ascii="Arial" w:hAnsi="Arial" w:cs="Arial"/>
          <w:sz w:val="20"/>
          <w:szCs w:val="20"/>
        </w:rPr>
        <w:t xml:space="preserve">Контрольный орган принимает решение </w:t>
      </w:r>
      <w:proofErr w:type="gramStart"/>
      <w:r w:rsidRPr="00CE69E8">
        <w:rPr>
          <w:rFonts w:ascii="Arial" w:hAnsi="Arial" w:cs="Arial"/>
          <w:sz w:val="20"/>
          <w:szCs w:val="20"/>
        </w:rPr>
        <w:t>об отказе в проведении профилактического визита по заявлению контролируемого лица по одному из следующих оснований</w:t>
      </w:r>
      <w:proofErr w:type="gramEnd"/>
      <w:r w:rsidRPr="00CE69E8">
        <w:rPr>
          <w:rFonts w:ascii="Arial" w:hAnsi="Arial" w:cs="Arial"/>
          <w:sz w:val="20"/>
          <w:szCs w:val="20"/>
        </w:rPr>
        <w:t>:</w:t>
      </w:r>
    </w:p>
    <w:p w:rsidR="00CE69E8" w:rsidRPr="00CE69E8" w:rsidRDefault="00CE69E8" w:rsidP="00CE69E8">
      <w:pPr>
        <w:shd w:val="clear" w:color="auto" w:fill="FFFFFF"/>
        <w:ind w:firstLine="567"/>
        <w:jc w:val="both"/>
        <w:rPr>
          <w:rFonts w:ascii="Arial" w:hAnsi="Arial" w:cs="Arial"/>
          <w:sz w:val="20"/>
          <w:szCs w:val="20"/>
        </w:rPr>
      </w:pPr>
      <w:r w:rsidRPr="00CE69E8">
        <w:rPr>
          <w:rFonts w:ascii="Arial" w:hAnsi="Arial" w:cs="Arial"/>
          <w:sz w:val="20"/>
          <w:szCs w:val="20"/>
        </w:rPr>
        <w:t>1) от контролируемого лица поступило уведомление об отзыве заявления о проведении профилактического визита;</w:t>
      </w:r>
    </w:p>
    <w:p w:rsidR="00CE69E8" w:rsidRPr="00CE69E8" w:rsidRDefault="00CE69E8" w:rsidP="00CE69E8">
      <w:pPr>
        <w:shd w:val="clear" w:color="auto" w:fill="FFFFFF"/>
        <w:ind w:firstLine="567"/>
        <w:jc w:val="both"/>
        <w:rPr>
          <w:rFonts w:ascii="Arial" w:hAnsi="Arial" w:cs="Arial"/>
          <w:sz w:val="20"/>
          <w:szCs w:val="20"/>
        </w:rPr>
      </w:pPr>
      <w:r w:rsidRPr="00CE69E8">
        <w:rPr>
          <w:rFonts w:ascii="Arial" w:hAnsi="Arial" w:cs="Arial"/>
          <w:sz w:val="20"/>
          <w:szCs w:val="20"/>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CE69E8" w:rsidRPr="00CE69E8" w:rsidRDefault="00CE69E8" w:rsidP="00CE69E8">
      <w:pPr>
        <w:shd w:val="clear" w:color="auto" w:fill="FFFFFF"/>
        <w:ind w:firstLine="567"/>
        <w:jc w:val="both"/>
        <w:rPr>
          <w:rFonts w:ascii="Arial" w:hAnsi="Arial" w:cs="Arial"/>
          <w:sz w:val="20"/>
          <w:szCs w:val="20"/>
        </w:rPr>
      </w:pPr>
    </w:p>
    <w:p w:rsidR="00CE69E8" w:rsidRPr="00CE69E8" w:rsidRDefault="00CE69E8" w:rsidP="00CE69E8">
      <w:pPr>
        <w:shd w:val="clear" w:color="auto" w:fill="FFFFFF"/>
        <w:ind w:firstLine="567"/>
        <w:jc w:val="both"/>
        <w:rPr>
          <w:rFonts w:ascii="Arial" w:hAnsi="Arial" w:cs="Arial"/>
          <w:sz w:val="20"/>
          <w:szCs w:val="20"/>
        </w:rPr>
      </w:pPr>
      <w:r w:rsidRPr="00CE69E8">
        <w:rPr>
          <w:rFonts w:ascii="Arial" w:hAnsi="Arial" w:cs="Arial"/>
          <w:sz w:val="20"/>
          <w:szCs w:val="20"/>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CE69E8" w:rsidRPr="00CE69E8" w:rsidRDefault="00CE69E8" w:rsidP="00CE69E8">
      <w:pPr>
        <w:shd w:val="clear" w:color="auto" w:fill="FFFFFF"/>
        <w:ind w:firstLine="567"/>
        <w:jc w:val="both"/>
        <w:rPr>
          <w:rFonts w:ascii="Arial" w:hAnsi="Arial" w:cs="Arial"/>
          <w:sz w:val="20"/>
          <w:szCs w:val="20"/>
        </w:rPr>
      </w:pPr>
    </w:p>
    <w:p w:rsidR="00CE69E8" w:rsidRPr="00CE69E8" w:rsidRDefault="00CE69E8" w:rsidP="00CE69E8">
      <w:pPr>
        <w:shd w:val="clear" w:color="auto" w:fill="FFFFFF"/>
        <w:ind w:firstLine="567"/>
        <w:jc w:val="both"/>
        <w:rPr>
          <w:rFonts w:ascii="Arial" w:hAnsi="Arial" w:cs="Arial"/>
          <w:sz w:val="20"/>
          <w:szCs w:val="20"/>
        </w:rPr>
      </w:pPr>
      <w:r w:rsidRPr="00CE69E8">
        <w:rPr>
          <w:rFonts w:ascii="Arial" w:hAnsi="Arial" w:cs="Arial"/>
          <w:sz w:val="20"/>
          <w:szCs w:val="2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CE69E8">
        <w:rPr>
          <w:rFonts w:ascii="Arial" w:hAnsi="Arial" w:cs="Arial"/>
          <w:sz w:val="20"/>
          <w:szCs w:val="20"/>
        </w:rPr>
        <w:t>.".</w:t>
      </w:r>
      <w:proofErr w:type="gramEnd"/>
    </w:p>
    <w:p w:rsidR="00CE69E8" w:rsidRPr="00CE69E8" w:rsidRDefault="00CE69E8" w:rsidP="00CE69E8">
      <w:pPr>
        <w:widowControl w:val="0"/>
        <w:ind w:firstLine="567"/>
        <w:jc w:val="both"/>
        <w:rPr>
          <w:rFonts w:ascii="Arial" w:hAnsi="Arial" w:cs="Arial"/>
          <w:sz w:val="20"/>
          <w:szCs w:val="20"/>
          <w:shd w:val="clear" w:color="auto" w:fill="FFFFFF"/>
        </w:rPr>
      </w:pPr>
    </w:p>
    <w:p w:rsidR="00CE69E8" w:rsidRPr="00CE69E8" w:rsidRDefault="00CE69E8" w:rsidP="00CE69E8">
      <w:pPr>
        <w:widowControl w:val="0"/>
        <w:ind w:firstLine="567"/>
        <w:jc w:val="both"/>
        <w:rPr>
          <w:rFonts w:ascii="Arial" w:hAnsi="Arial" w:cs="Arial"/>
          <w:sz w:val="20"/>
          <w:szCs w:val="20"/>
          <w:shd w:val="clear" w:color="auto" w:fill="FFFFFF"/>
        </w:rPr>
      </w:pPr>
      <w:r w:rsidRPr="00CE69E8">
        <w:rPr>
          <w:rFonts w:ascii="Arial" w:hAnsi="Arial" w:cs="Arial"/>
          <w:sz w:val="20"/>
          <w:szCs w:val="20"/>
          <w:shd w:val="clear" w:color="auto" w:fill="FFFFFF"/>
        </w:rPr>
        <w:t>1.1.4. Раздел 3.4. дополнить пунктом 3.4.10. следующего содержания:</w:t>
      </w:r>
    </w:p>
    <w:p w:rsidR="00CE69E8" w:rsidRPr="00CE69E8" w:rsidRDefault="00CE69E8" w:rsidP="00CE69E8">
      <w:pPr>
        <w:widowControl w:val="0"/>
        <w:ind w:firstLine="567"/>
        <w:jc w:val="both"/>
        <w:rPr>
          <w:rFonts w:ascii="Arial" w:hAnsi="Arial" w:cs="Arial"/>
          <w:sz w:val="20"/>
          <w:szCs w:val="20"/>
          <w:shd w:val="clear" w:color="auto" w:fill="FFFFFF"/>
        </w:rPr>
      </w:pPr>
      <w:r w:rsidRPr="00CE69E8">
        <w:rPr>
          <w:rFonts w:ascii="Arial" w:hAnsi="Arial" w:cs="Arial"/>
          <w:sz w:val="20"/>
          <w:szCs w:val="20"/>
        </w:rPr>
        <w:t xml:space="preserve">"3.4.10. </w:t>
      </w:r>
      <w:r w:rsidRPr="00CE69E8">
        <w:rPr>
          <w:rFonts w:ascii="Arial" w:hAnsi="Arial" w:cs="Arial"/>
          <w:sz w:val="20"/>
          <w:szCs w:val="20"/>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roofErr w:type="gramStart"/>
      <w:r w:rsidRPr="00CE69E8">
        <w:rPr>
          <w:rFonts w:ascii="Arial" w:hAnsi="Arial" w:cs="Arial"/>
          <w:sz w:val="20"/>
          <w:szCs w:val="20"/>
          <w:shd w:val="clear" w:color="auto" w:fill="FFFFFF"/>
        </w:rPr>
        <w:t>.".</w:t>
      </w:r>
      <w:proofErr w:type="gramEnd"/>
    </w:p>
    <w:p w:rsidR="00CE69E8" w:rsidRPr="00CE69E8" w:rsidRDefault="00CE69E8" w:rsidP="00CE69E8">
      <w:pPr>
        <w:widowControl w:val="0"/>
        <w:ind w:firstLine="567"/>
        <w:jc w:val="both"/>
        <w:rPr>
          <w:rFonts w:ascii="Arial" w:hAnsi="Arial" w:cs="Arial"/>
          <w:sz w:val="20"/>
          <w:szCs w:val="20"/>
        </w:rPr>
      </w:pPr>
    </w:p>
    <w:p w:rsidR="00CE69E8" w:rsidRPr="00CE69E8" w:rsidRDefault="00CE69E8" w:rsidP="00CE69E8">
      <w:pPr>
        <w:widowControl w:val="0"/>
        <w:ind w:firstLine="567"/>
        <w:jc w:val="both"/>
        <w:rPr>
          <w:rFonts w:ascii="Arial" w:hAnsi="Arial" w:cs="Arial"/>
          <w:sz w:val="20"/>
          <w:szCs w:val="20"/>
          <w:shd w:val="clear" w:color="auto" w:fill="F1C100"/>
        </w:rPr>
      </w:pPr>
      <w:r w:rsidRPr="00CE69E8">
        <w:rPr>
          <w:rFonts w:ascii="Arial" w:hAnsi="Arial" w:cs="Arial"/>
          <w:sz w:val="20"/>
          <w:szCs w:val="20"/>
        </w:rPr>
        <w:t xml:space="preserve">1.1.5. В Приложении № 3 раздел " Перечень индикаторов риска  нарушения обязательных требований, проверяемых в рамках осуществления муниципального контроля в сфере благоустройства на территории </w:t>
      </w:r>
      <w:r w:rsidRPr="00CE69E8">
        <w:rPr>
          <w:rFonts w:ascii="Arial" w:eastAsia="Calibri" w:hAnsi="Arial" w:cs="Arial"/>
          <w:sz w:val="20"/>
          <w:szCs w:val="20"/>
          <w:lang w:eastAsia="en-US"/>
        </w:rPr>
        <w:t xml:space="preserve">рабочего поселка Маслянино </w:t>
      </w:r>
      <w:r w:rsidRPr="00CE69E8">
        <w:rPr>
          <w:rFonts w:ascii="Arial" w:hAnsi="Arial" w:cs="Arial"/>
          <w:sz w:val="20"/>
          <w:szCs w:val="20"/>
        </w:rPr>
        <w:t>Маслянинского  района Новосибирской области" изложить в следующей редакции:</w:t>
      </w:r>
    </w:p>
    <w:p w:rsidR="00CE69E8" w:rsidRPr="00CE69E8" w:rsidRDefault="00CE69E8" w:rsidP="00CE69E8">
      <w:pPr>
        <w:widowControl w:val="0"/>
        <w:jc w:val="center"/>
        <w:rPr>
          <w:rFonts w:ascii="Arial" w:hAnsi="Arial" w:cs="Arial"/>
          <w:sz w:val="20"/>
          <w:szCs w:val="20"/>
        </w:rPr>
      </w:pPr>
    </w:p>
    <w:p w:rsidR="00CE69E8" w:rsidRPr="00CE69E8" w:rsidRDefault="00CE69E8" w:rsidP="00CE69E8">
      <w:pPr>
        <w:widowControl w:val="0"/>
        <w:jc w:val="center"/>
        <w:rPr>
          <w:rFonts w:ascii="Arial" w:hAnsi="Arial" w:cs="Arial"/>
          <w:sz w:val="20"/>
          <w:szCs w:val="20"/>
        </w:rPr>
      </w:pPr>
      <w:r w:rsidRPr="00CE69E8">
        <w:rPr>
          <w:rFonts w:ascii="Arial" w:hAnsi="Arial" w:cs="Arial"/>
          <w:sz w:val="20"/>
          <w:szCs w:val="20"/>
        </w:rPr>
        <w:t xml:space="preserve">"Перечень индикаторов риска  нарушения обязательных требований, проверяемых в рамках осуществления муниципального контроля в сфере благоустройства на  территории </w:t>
      </w:r>
      <w:r w:rsidRPr="00CE69E8">
        <w:rPr>
          <w:rFonts w:ascii="Arial" w:eastAsia="Calibri" w:hAnsi="Arial" w:cs="Arial"/>
          <w:sz w:val="20"/>
          <w:szCs w:val="20"/>
          <w:lang w:eastAsia="en-US"/>
        </w:rPr>
        <w:t xml:space="preserve">рабочего поселка Маслянино </w:t>
      </w:r>
      <w:r w:rsidRPr="00CE69E8">
        <w:rPr>
          <w:rFonts w:ascii="Arial" w:hAnsi="Arial" w:cs="Arial"/>
          <w:sz w:val="20"/>
          <w:szCs w:val="20"/>
        </w:rPr>
        <w:lastRenderedPageBreak/>
        <w:t>Маслянинского  района Новосибирской области</w:t>
      </w:r>
    </w:p>
    <w:p w:rsidR="00CE69E8" w:rsidRPr="00CE69E8" w:rsidRDefault="00CE69E8" w:rsidP="00CE69E8">
      <w:pPr>
        <w:widowControl w:val="0"/>
        <w:jc w:val="center"/>
        <w:rPr>
          <w:rFonts w:ascii="Arial" w:hAnsi="Arial" w:cs="Arial"/>
          <w:i/>
          <w:sz w:val="20"/>
          <w:szCs w:val="20"/>
          <w:u w:val="single"/>
        </w:rPr>
      </w:pPr>
    </w:p>
    <w:p w:rsidR="00CE69E8" w:rsidRPr="00CE69E8" w:rsidRDefault="00CE69E8" w:rsidP="00F41A9D">
      <w:pPr>
        <w:numPr>
          <w:ilvl w:val="0"/>
          <w:numId w:val="5"/>
        </w:numPr>
        <w:ind w:right="1"/>
        <w:contextualSpacing/>
        <w:jc w:val="both"/>
        <w:rPr>
          <w:rFonts w:ascii="Arial" w:hAnsi="Arial" w:cs="Arial"/>
          <w:sz w:val="20"/>
          <w:szCs w:val="20"/>
        </w:rPr>
      </w:pPr>
      <w:r w:rsidRPr="00CE69E8">
        <w:rPr>
          <w:rFonts w:ascii="Arial" w:hAnsi="Arial" w:cs="Arial"/>
          <w:sz w:val="20"/>
          <w:szCs w:val="20"/>
        </w:rPr>
        <w:t>Сокращение на двадцать и более процентов объема зеленых насаждений на территории земельного участка общего пользования, выявляемое по результатам обследования земельного участка, от общего количества зеленых насаждений, включенных в реестр зеленых насаждений, на последнее число года, предшествующего году проведения обследования земельного участка, при отсутствии разрешений на снос соответствующих зеленых насаждений.</w:t>
      </w:r>
    </w:p>
    <w:p w:rsidR="00CE69E8" w:rsidRPr="00CE69E8" w:rsidRDefault="00CE69E8" w:rsidP="00F41A9D">
      <w:pPr>
        <w:numPr>
          <w:ilvl w:val="0"/>
          <w:numId w:val="5"/>
        </w:numPr>
        <w:ind w:right="1" w:firstLine="567"/>
        <w:contextualSpacing/>
        <w:jc w:val="both"/>
        <w:rPr>
          <w:rFonts w:ascii="Arial" w:hAnsi="Arial" w:cs="Arial"/>
          <w:sz w:val="20"/>
          <w:szCs w:val="20"/>
        </w:rPr>
      </w:pPr>
      <w:r w:rsidRPr="00CE69E8">
        <w:rPr>
          <w:rFonts w:ascii="Arial" w:hAnsi="Arial" w:cs="Arial"/>
          <w:sz w:val="20"/>
          <w:szCs w:val="20"/>
        </w:rPr>
        <w:t>Выявление по результатам выездного обследования наличия самовольно возведенных парковочных ограждений (блокираторы парковочного места, парковочных столбов и иных видов парковочных барьеров), покрышек и (или) иных признаков, свидетельствующих о размещении транспортного средства на детских или спортивных площадках, на газонах или иных территориях, занятых зелеными насаждениями</w:t>
      </w:r>
      <w:proofErr w:type="gramStart"/>
      <w:r w:rsidRPr="00CE69E8">
        <w:rPr>
          <w:rFonts w:ascii="Arial" w:hAnsi="Arial" w:cs="Arial"/>
          <w:sz w:val="20"/>
          <w:szCs w:val="20"/>
        </w:rPr>
        <w:t>.".</w:t>
      </w:r>
      <w:proofErr w:type="gramEnd"/>
    </w:p>
    <w:p w:rsidR="00CE69E8" w:rsidRPr="00CE69E8" w:rsidRDefault="00CE69E8" w:rsidP="00CE69E8">
      <w:pPr>
        <w:ind w:firstLine="709"/>
        <w:jc w:val="both"/>
        <w:rPr>
          <w:rFonts w:ascii="Arial" w:hAnsi="Arial" w:cs="Arial"/>
          <w:color w:val="000000" w:themeColor="text1"/>
          <w:sz w:val="20"/>
          <w:szCs w:val="20"/>
        </w:rPr>
      </w:pPr>
      <w:r w:rsidRPr="00CE69E8">
        <w:rPr>
          <w:rFonts w:ascii="Arial" w:hAnsi="Arial" w:cs="Arial"/>
          <w:color w:val="000000" w:themeColor="text1"/>
          <w:sz w:val="20"/>
          <w:szCs w:val="20"/>
        </w:rPr>
        <w:t xml:space="preserve">2.Опубликовать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CE69E8" w:rsidRPr="00CE69E8" w:rsidRDefault="00CE69E8" w:rsidP="00CE69E8">
      <w:pPr>
        <w:ind w:firstLine="709"/>
        <w:jc w:val="both"/>
        <w:rPr>
          <w:rFonts w:ascii="Arial" w:hAnsi="Arial" w:cs="Arial"/>
          <w:color w:val="000000" w:themeColor="text1"/>
          <w:sz w:val="20"/>
          <w:szCs w:val="20"/>
        </w:rPr>
      </w:pPr>
      <w:r w:rsidRPr="00CE69E8">
        <w:rPr>
          <w:rFonts w:ascii="Arial" w:hAnsi="Arial" w:cs="Arial"/>
          <w:color w:val="000000" w:themeColor="text1"/>
          <w:sz w:val="20"/>
          <w:szCs w:val="20"/>
        </w:rPr>
        <w:t>3. Настоящее решение вступает в силу после его опубликования.</w:t>
      </w:r>
    </w:p>
    <w:p w:rsidR="00CE69E8" w:rsidRPr="00CE69E8" w:rsidRDefault="00CE69E8" w:rsidP="00CE69E8">
      <w:pPr>
        <w:ind w:firstLine="709"/>
        <w:jc w:val="both"/>
        <w:rPr>
          <w:rFonts w:ascii="Arial" w:hAnsi="Arial" w:cs="Arial"/>
          <w:color w:val="000000" w:themeColor="text1"/>
          <w:sz w:val="20"/>
          <w:szCs w:val="20"/>
        </w:rPr>
      </w:pPr>
    </w:p>
    <w:p w:rsidR="00CE69E8" w:rsidRPr="00CE69E8" w:rsidRDefault="00CE69E8" w:rsidP="00CE69E8">
      <w:pPr>
        <w:ind w:left="360"/>
        <w:jc w:val="both"/>
        <w:rPr>
          <w:rFonts w:ascii="Arial" w:hAnsi="Arial" w:cs="Arial"/>
          <w:sz w:val="20"/>
          <w:szCs w:val="20"/>
        </w:rPr>
      </w:pPr>
      <w:r w:rsidRPr="00CE69E8">
        <w:rPr>
          <w:rFonts w:ascii="Arial" w:hAnsi="Arial" w:cs="Arial"/>
          <w:sz w:val="20"/>
          <w:szCs w:val="20"/>
        </w:rPr>
        <w:t>Глава рабоч</w:t>
      </w:r>
      <w:r>
        <w:rPr>
          <w:rFonts w:ascii="Arial" w:hAnsi="Arial" w:cs="Arial"/>
          <w:sz w:val="20"/>
          <w:szCs w:val="20"/>
        </w:rPr>
        <w:t xml:space="preserve">его поселка   </w:t>
      </w:r>
      <w:r w:rsidRPr="00CE69E8">
        <w:rPr>
          <w:rFonts w:ascii="Arial" w:hAnsi="Arial" w:cs="Arial"/>
          <w:sz w:val="20"/>
          <w:szCs w:val="20"/>
        </w:rPr>
        <w:t xml:space="preserve">            Председатель Совета депутатов</w:t>
      </w:r>
    </w:p>
    <w:p w:rsidR="00CE69E8" w:rsidRPr="00CE69E8" w:rsidRDefault="00CE69E8" w:rsidP="00CE69E8">
      <w:pPr>
        <w:ind w:left="360"/>
        <w:jc w:val="both"/>
        <w:rPr>
          <w:rFonts w:ascii="Arial" w:hAnsi="Arial" w:cs="Arial"/>
          <w:sz w:val="20"/>
          <w:szCs w:val="20"/>
        </w:rPr>
      </w:pPr>
      <w:r w:rsidRPr="00CE69E8">
        <w:rPr>
          <w:rFonts w:ascii="Arial" w:hAnsi="Arial" w:cs="Arial"/>
          <w:sz w:val="20"/>
          <w:szCs w:val="20"/>
        </w:rPr>
        <w:t xml:space="preserve">Маслянино                      </w:t>
      </w:r>
      <w:r>
        <w:rPr>
          <w:rFonts w:ascii="Arial" w:hAnsi="Arial" w:cs="Arial"/>
          <w:sz w:val="20"/>
          <w:szCs w:val="20"/>
        </w:rPr>
        <w:t xml:space="preserve">               </w:t>
      </w:r>
      <w:r w:rsidRPr="00CE69E8">
        <w:rPr>
          <w:rFonts w:ascii="Arial" w:hAnsi="Arial" w:cs="Arial"/>
          <w:sz w:val="20"/>
          <w:szCs w:val="20"/>
        </w:rPr>
        <w:t xml:space="preserve"> рабочего поселка Маслянино</w:t>
      </w:r>
    </w:p>
    <w:p w:rsidR="00CE69E8" w:rsidRPr="00CE69E8" w:rsidRDefault="00CE69E8" w:rsidP="00CE69E8">
      <w:pPr>
        <w:ind w:left="360"/>
        <w:jc w:val="both"/>
        <w:rPr>
          <w:rFonts w:ascii="Arial" w:hAnsi="Arial" w:cs="Arial"/>
          <w:sz w:val="20"/>
          <w:szCs w:val="20"/>
        </w:rPr>
      </w:pPr>
    </w:p>
    <w:p w:rsidR="00CE69E8" w:rsidRPr="00CE69E8" w:rsidRDefault="00CE69E8" w:rsidP="00CE69E8">
      <w:pPr>
        <w:rPr>
          <w:rFonts w:ascii="Arial" w:hAnsi="Arial" w:cs="Arial"/>
          <w:sz w:val="20"/>
          <w:szCs w:val="20"/>
        </w:rPr>
      </w:pPr>
      <w:r w:rsidRPr="00CE69E8">
        <w:rPr>
          <w:rFonts w:ascii="Arial" w:hAnsi="Arial" w:cs="Arial"/>
          <w:sz w:val="20"/>
          <w:szCs w:val="20"/>
        </w:rPr>
        <w:t xml:space="preserve">                   </w:t>
      </w:r>
      <w:r>
        <w:rPr>
          <w:rFonts w:ascii="Arial" w:hAnsi="Arial" w:cs="Arial"/>
          <w:sz w:val="20"/>
          <w:szCs w:val="20"/>
        </w:rPr>
        <w:t xml:space="preserve">            </w:t>
      </w:r>
      <w:r w:rsidRPr="00CE69E8">
        <w:rPr>
          <w:rFonts w:ascii="Arial" w:hAnsi="Arial" w:cs="Arial"/>
          <w:sz w:val="20"/>
          <w:szCs w:val="20"/>
        </w:rPr>
        <w:t xml:space="preserve">М.А. Рахманов            </w:t>
      </w:r>
      <w:r>
        <w:rPr>
          <w:rFonts w:ascii="Arial" w:hAnsi="Arial" w:cs="Arial"/>
          <w:sz w:val="20"/>
          <w:szCs w:val="20"/>
        </w:rPr>
        <w:t xml:space="preserve">        </w:t>
      </w:r>
      <w:r w:rsidRPr="00CE69E8">
        <w:rPr>
          <w:rFonts w:ascii="Arial" w:hAnsi="Arial" w:cs="Arial"/>
          <w:sz w:val="20"/>
          <w:szCs w:val="20"/>
        </w:rPr>
        <w:t xml:space="preserve">               Н. Н. Житникова      </w:t>
      </w:r>
    </w:p>
    <w:p w:rsidR="00CE69E8" w:rsidRPr="00CE69E8" w:rsidRDefault="00CE69E8" w:rsidP="00CE69E8">
      <w:pPr>
        <w:jc w:val="both"/>
        <w:rPr>
          <w:rFonts w:ascii="Arial" w:hAnsi="Arial" w:cs="Arial"/>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AF4EFA" w:rsidRDefault="00AF4EFA" w:rsidP="00853551">
      <w:pPr>
        <w:shd w:val="clear" w:color="auto" w:fill="FFFFFF"/>
        <w:spacing w:line="360" w:lineRule="atLeast"/>
        <w:jc w:val="center"/>
        <w:rPr>
          <w:rFonts w:ascii="Arial Narrow" w:hAnsi="Arial Narrow"/>
          <w:b/>
          <w:color w:val="000000"/>
          <w:sz w:val="20"/>
          <w:szCs w:val="20"/>
        </w:rPr>
      </w:pPr>
    </w:p>
    <w:p w:rsidR="00AF4EFA" w:rsidRDefault="00AF4EFA" w:rsidP="00853551">
      <w:pPr>
        <w:shd w:val="clear" w:color="auto" w:fill="FFFFFF"/>
        <w:spacing w:line="360" w:lineRule="atLeast"/>
        <w:jc w:val="center"/>
        <w:rPr>
          <w:rFonts w:ascii="Arial Narrow" w:hAnsi="Arial Narrow"/>
          <w:b/>
          <w:color w:val="000000"/>
          <w:sz w:val="20"/>
          <w:szCs w:val="20"/>
        </w:rPr>
      </w:pPr>
    </w:p>
    <w:p w:rsidR="00AF4EFA" w:rsidRDefault="00AF4EFA" w:rsidP="00853551">
      <w:pPr>
        <w:shd w:val="clear" w:color="auto" w:fill="FFFFFF"/>
        <w:spacing w:line="360" w:lineRule="atLeast"/>
        <w:jc w:val="center"/>
        <w:rPr>
          <w:rFonts w:ascii="Arial Narrow" w:hAnsi="Arial Narrow"/>
          <w:b/>
          <w:color w:val="000000"/>
          <w:sz w:val="20"/>
          <w:szCs w:val="20"/>
        </w:rPr>
      </w:pPr>
    </w:p>
    <w:p w:rsidR="00AF4EFA" w:rsidRDefault="00AF4EFA" w:rsidP="00853551">
      <w:pPr>
        <w:shd w:val="clear" w:color="auto" w:fill="FFFFFF"/>
        <w:spacing w:line="360" w:lineRule="atLeast"/>
        <w:jc w:val="center"/>
        <w:rPr>
          <w:rFonts w:ascii="Arial Narrow" w:hAnsi="Arial Narrow"/>
          <w:b/>
          <w:color w:val="000000"/>
          <w:sz w:val="20"/>
          <w:szCs w:val="20"/>
        </w:rPr>
      </w:pPr>
    </w:p>
    <w:p w:rsidR="00AF4EFA" w:rsidRDefault="00AF4EFA" w:rsidP="00853551">
      <w:pPr>
        <w:shd w:val="clear" w:color="auto" w:fill="FFFFFF"/>
        <w:spacing w:line="360" w:lineRule="atLeast"/>
        <w:jc w:val="center"/>
        <w:rPr>
          <w:rFonts w:ascii="Arial Narrow" w:hAnsi="Arial Narrow"/>
          <w:b/>
          <w:color w:val="000000"/>
          <w:sz w:val="20"/>
          <w:szCs w:val="20"/>
        </w:rPr>
      </w:pPr>
    </w:p>
    <w:p w:rsidR="00AF4EFA" w:rsidRDefault="00AF4EFA" w:rsidP="00853551">
      <w:pPr>
        <w:shd w:val="clear" w:color="auto" w:fill="FFFFFF"/>
        <w:spacing w:line="360" w:lineRule="atLeast"/>
        <w:jc w:val="center"/>
        <w:rPr>
          <w:rFonts w:ascii="Arial Narrow" w:hAnsi="Arial Narrow"/>
          <w:b/>
          <w:color w:val="000000"/>
          <w:sz w:val="20"/>
          <w:szCs w:val="20"/>
        </w:rPr>
      </w:pPr>
    </w:p>
    <w:p w:rsidR="00AF4EFA" w:rsidRDefault="00AF4EFA" w:rsidP="00853551">
      <w:pPr>
        <w:shd w:val="clear" w:color="auto" w:fill="FFFFFF"/>
        <w:spacing w:line="360" w:lineRule="atLeast"/>
        <w:jc w:val="center"/>
        <w:rPr>
          <w:rFonts w:ascii="Arial Narrow" w:hAnsi="Arial Narrow"/>
          <w:b/>
          <w:color w:val="000000"/>
          <w:sz w:val="20"/>
          <w:szCs w:val="20"/>
        </w:rPr>
      </w:pPr>
    </w:p>
    <w:p w:rsidR="00AF4EFA" w:rsidRDefault="00AF4EFA" w:rsidP="00AF4EFA">
      <w:pPr>
        <w:spacing w:line="276" w:lineRule="auto"/>
        <w:jc w:val="center"/>
        <w:rPr>
          <w:rFonts w:ascii="Arial" w:hAnsi="Arial" w:cs="Arial"/>
          <w:b/>
          <w:sz w:val="20"/>
          <w:szCs w:val="20"/>
        </w:rPr>
      </w:pPr>
    </w:p>
    <w:p w:rsidR="00AF4EFA" w:rsidRPr="00AF4EFA" w:rsidRDefault="00AF4EFA" w:rsidP="00AF4EFA">
      <w:pPr>
        <w:spacing w:line="276" w:lineRule="auto"/>
        <w:jc w:val="center"/>
        <w:rPr>
          <w:rFonts w:ascii="Arial" w:hAnsi="Arial" w:cs="Arial"/>
          <w:b/>
          <w:sz w:val="20"/>
          <w:szCs w:val="20"/>
        </w:rPr>
      </w:pPr>
      <w:r w:rsidRPr="00AF4EFA">
        <w:rPr>
          <w:rFonts w:ascii="Arial" w:hAnsi="Arial" w:cs="Arial"/>
          <w:b/>
          <w:sz w:val="20"/>
          <w:szCs w:val="20"/>
        </w:rPr>
        <w:lastRenderedPageBreak/>
        <w:t>СОВЕТ ДЕПУТАТОВ  РАБОЧЕГО ПОСЕЛКА МАСЛЯНИНО</w:t>
      </w:r>
    </w:p>
    <w:p w:rsidR="00AF4EFA" w:rsidRPr="00AF4EFA" w:rsidRDefault="00AF4EFA" w:rsidP="00AF4EFA">
      <w:pPr>
        <w:jc w:val="center"/>
        <w:rPr>
          <w:rFonts w:ascii="Arial" w:hAnsi="Arial" w:cs="Arial"/>
          <w:b/>
          <w:sz w:val="20"/>
          <w:szCs w:val="20"/>
        </w:rPr>
      </w:pPr>
      <w:r w:rsidRPr="00AF4EFA">
        <w:rPr>
          <w:rFonts w:ascii="Arial" w:hAnsi="Arial" w:cs="Arial"/>
          <w:b/>
          <w:sz w:val="20"/>
          <w:szCs w:val="20"/>
        </w:rPr>
        <w:t>МАСЛЯНИНСКОГО  РАЙОНА НОВОСИБИРСКОЙ  ОБЛАСТИ</w:t>
      </w:r>
    </w:p>
    <w:p w:rsidR="00AF4EFA" w:rsidRPr="00AF4EFA" w:rsidRDefault="00AF4EFA" w:rsidP="00AF4EFA">
      <w:pPr>
        <w:tabs>
          <w:tab w:val="left" w:pos="5310"/>
        </w:tabs>
        <w:rPr>
          <w:rFonts w:ascii="Arial" w:hAnsi="Arial" w:cs="Arial"/>
          <w:b/>
          <w:sz w:val="20"/>
          <w:szCs w:val="20"/>
        </w:rPr>
      </w:pPr>
      <w:r w:rsidRPr="00AF4EFA">
        <w:rPr>
          <w:rFonts w:ascii="Arial" w:hAnsi="Arial" w:cs="Arial"/>
          <w:b/>
          <w:sz w:val="20"/>
          <w:szCs w:val="20"/>
        </w:rPr>
        <w:tab/>
      </w:r>
    </w:p>
    <w:p w:rsidR="00AF4EFA" w:rsidRPr="00AF4EFA" w:rsidRDefault="00AF4EFA" w:rsidP="00AF4EFA">
      <w:pPr>
        <w:jc w:val="center"/>
        <w:rPr>
          <w:rFonts w:ascii="Arial" w:hAnsi="Arial" w:cs="Arial"/>
          <w:sz w:val="20"/>
          <w:szCs w:val="20"/>
        </w:rPr>
      </w:pPr>
      <w:r w:rsidRPr="00AF4EFA">
        <w:rPr>
          <w:rFonts w:ascii="Arial" w:hAnsi="Arial" w:cs="Arial"/>
          <w:sz w:val="20"/>
          <w:szCs w:val="20"/>
        </w:rPr>
        <w:t>(ШЕСТОГО СОЗЫВА)</w:t>
      </w:r>
    </w:p>
    <w:p w:rsidR="00AF4EFA" w:rsidRPr="00AF4EFA" w:rsidRDefault="00AF4EFA" w:rsidP="00AF4EFA">
      <w:pPr>
        <w:jc w:val="both"/>
        <w:rPr>
          <w:rFonts w:ascii="Arial" w:hAnsi="Arial" w:cs="Arial"/>
          <w:b/>
          <w:sz w:val="20"/>
          <w:szCs w:val="20"/>
        </w:rPr>
      </w:pPr>
    </w:p>
    <w:p w:rsidR="00AF4EFA" w:rsidRPr="00AF4EFA" w:rsidRDefault="00AF4EFA" w:rsidP="00AF4EFA">
      <w:pPr>
        <w:jc w:val="center"/>
        <w:rPr>
          <w:rFonts w:ascii="Arial" w:hAnsi="Arial" w:cs="Arial"/>
          <w:b/>
          <w:sz w:val="20"/>
          <w:szCs w:val="20"/>
        </w:rPr>
      </w:pPr>
      <w:r w:rsidRPr="00AF4EFA">
        <w:rPr>
          <w:rFonts w:ascii="Arial" w:hAnsi="Arial" w:cs="Arial"/>
          <w:b/>
          <w:sz w:val="20"/>
          <w:szCs w:val="20"/>
        </w:rPr>
        <w:t>РЕШЕНИЕ</w:t>
      </w:r>
    </w:p>
    <w:p w:rsidR="00AF4EFA" w:rsidRPr="00AF4EFA" w:rsidRDefault="00AF4EFA" w:rsidP="00AF4EFA">
      <w:pPr>
        <w:jc w:val="center"/>
        <w:rPr>
          <w:rFonts w:ascii="Arial" w:hAnsi="Arial" w:cs="Arial"/>
          <w:b/>
          <w:sz w:val="20"/>
          <w:szCs w:val="20"/>
        </w:rPr>
      </w:pPr>
      <w:r w:rsidRPr="00AF4EFA">
        <w:rPr>
          <w:rFonts w:ascii="Arial" w:hAnsi="Arial" w:cs="Arial"/>
          <w:b/>
          <w:sz w:val="20"/>
          <w:szCs w:val="20"/>
        </w:rPr>
        <w:t>ДЕВЯТНАДЦАТОЙ СЕССИИ</w:t>
      </w:r>
    </w:p>
    <w:p w:rsidR="00AF4EFA" w:rsidRPr="00AF4EFA" w:rsidRDefault="00AF4EFA" w:rsidP="00AF4EFA">
      <w:pPr>
        <w:jc w:val="center"/>
        <w:rPr>
          <w:rFonts w:ascii="Arial" w:hAnsi="Arial" w:cs="Arial"/>
          <w:sz w:val="20"/>
          <w:szCs w:val="20"/>
        </w:rPr>
      </w:pPr>
    </w:p>
    <w:p w:rsidR="00AF4EFA" w:rsidRPr="00AF4EFA" w:rsidRDefault="00AF4EFA" w:rsidP="00AF4EFA">
      <w:pPr>
        <w:jc w:val="both"/>
        <w:rPr>
          <w:rFonts w:ascii="Arial" w:hAnsi="Arial" w:cs="Arial"/>
          <w:sz w:val="20"/>
          <w:szCs w:val="20"/>
        </w:rPr>
      </w:pPr>
      <w:r w:rsidRPr="00AF4EFA">
        <w:rPr>
          <w:rFonts w:ascii="Arial" w:hAnsi="Arial" w:cs="Arial"/>
          <w:sz w:val="20"/>
          <w:szCs w:val="20"/>
        </w:rPr>
        <w:t xml:space="preserve">от 29 ноября 2023 года       </w:t>
      </w:r>
      <w:r>
        <w:rPr>
          <w:rFonts w:ascii="Arial" w:hAnsi="Arial" w:cs="Arial"/>
          <w:sz w:val="20"/>
          <w:szCs w:val="20"/>
        </w:rPr>
        <w:t xml:space="preserve">                             </w:t>
      </w:r>
      <w:r w:rsidRPr="00AF4EFA">
        <w:rPr>
          <w:rFonts w:ascii="Arial" w:hAnsi="Arial" w:cs="Arial"/>
          <w:sz w:val="20"/>
          <w:szCs w:val="20"/>
        </w:rPr>
        <w:t xml:space="preserve">                                   № 205</w:t>
      </w:r>
    </w:p>
    <w:p w:rsidR="00AF4EFA" w:rsidRPr="00AF4EFA" w:rsidRDefault="00AF4EFA" w:rsidP="00AF4EFA">
      <w:pPr>
        <w:jc w:val="center"/>
        <w:rPr>
          <w:rFonts w:ascii="Arial" w:hAnsi="Arial" w:cs="Arial"/>
          <w:sz w:val="20"/>
          <w:szCs w:val="20"/>
        </w:rPr>
      </w:pPr>
      <w:r w:rsidRPr="00AF4EFA">
        <w:rPr>
          <w:rFonts w:ascii="Arial" w:hAnsi="Arial" w:cs="Arial"/>
          <w:sz w:val="20"/>
          <w:szCs w:val="20"/>
        </w:rPr>
        <w:t xml:space="preserve">           </w:t>
      </w:r>
    </w:p>
    <w:p w:rsidR="00AF4EFA" w:rsidRPr="00AF4EFA" w:rsidRDefault="00AF4EFA" w:rsidP="00AF4EFA">
      <w:pPr>
        <w:ind w:firstLine="709"/>
        <w:jc w:val="center"/>
        <w:rPr>
          <w:rFonts w:ascii="Arial" w:hAnsi="Arial" w:cs="Arial"/>
          <w:b/>
          <w:bCs/>
          <w:color w:val="000000" w:themeColor="text1"/>
          <w:sz w:val="20"/>
          <w:szCs w:val="20"/>
        </w:rPr>
      </w:pPr>
    </w:p>
    <w:p w:rsidR="00AF4EFA" w:rsidRPr="00AF4EFA" w:rsidRDefault="00AF4EFA" w:rsidP="00AF4EFA">
      <w:pPr>
        <w:jc w:val="center"/>
        <w:outlineLvl w:val="0"/>
        <w:rPr>
          <w:rFonts w:ascii="Arial" w:hAnsi="Arial" w:cs="Arial"/>
          <w:sz w:val="20"/>
          <w:szCs w:val="20"/>
        </w:rPr>
      </w:pPr>
      <w:r w:rsidRPr="00AF4EFA">
        <w:rPr>
          <w:rFonts w:ascii="Arial" w:hAnsi="Arial" w:cs="Arial"/>
          <w:color w:val="000000" w:themeColor="text1"/>
          <w:sz w:val="20"/>
          <w:szCs w:val="20"/>
        </w:rPr>
        <w:t xml:space="preserve">О внесении изменений в решение Совета депутатов рабочего поселка Маслянино Маслянинского района Новосибирской области от </w:t>
      </w:r>
      <w:r w:rsidRPr="00AF4EFA">
        <w:rPr>
          <w:rFonts w:ascii="Arial" w:hAnsi="Arial" w:cs="Arial"/>
          <w:sz w:val="20"/>
          <w:szCs w:val="20"/>
        </w:rPr>
        <w:t xml:space="preserve">22.09.2021 г. № 66 </w:t>
      </w:r>
      <w:r w:rsidRPr="00AF4EFA">
        <w:rPr>
          <w:rFonts w:ascii="Arial" w:hAnsi="Arial" w:cs="Arial"/>
          <w:color w:val="000000" w:themeColor="text1"/>
          <w:sz w:val="20"/>
          <w:szCs w:val="20"/>
        </w:rPr>
        <w:t>«</w:t>
      </w:r>
      <w:r w:rsidRPr="00AF4EFA">
        <w:rPr>
          <w:rFonts w:ascii="Arial" w:hAnsi="Arial" w:cs="Arial"/>
          <w:sz w:val="20"/>
          <w:szCs w:val="20"/>
        </w:rPr>
        <w:t xml:space="preserve">Об утверждении Положения о муниципальном контроле в области охраны и </w:t>
      </w:r>
      <w:proofErr w:type="gramStart"/>
      <w:r w:rsidRPr="00AF4EFA">
        <w:rPr>
          <w:rFonts w:ascii="Arial" w:hAnsi="Arial" w:cs="Arial"/>
          <w:sz w:val="20"/>
          <w:szCs w:val="20"/>
        </w:rPr>
        <w:t>использования</w:t>
      </w:r>
      <w:proofErr w:type="gramEnd"/>
      <w:r w:rsidRPr="00AF4EFA">
        <w:rPr>
          <w:rFonts w:ascii="Arial" w:hAnsi="Arial" w:cs="Arial"/>
          <w:sz w:val="20"/>
          <w:szCs w:val="20"/>
        </w:rPr>
        <w:t xml:space="preserve"> особо охраняемых природных территорий рабочего поселка Маслянино Маслянинского района Новосибирской области</w:t>
      </w:r>
      <w:r w:rsidRPr="00AF4EFA">
        <w:rPr>
          <w:rFonts w:ascii="Arial" w:hAnsi="Arial" w:cs="Arial"/>
          <w:color w:val="000000" w:themeColor="text1"/>
          <w:sz w:val="20"/>
          <w:szCs w:val="20"/>
        </w:rPr>
        <w:t>»</w:t>
      </w:r>
    </w:p>
    <w:p w:rsidR="00AF4EFA" w:rsidRPr="00AF4EFA" w:rsidRDefault="00AF4EFA" w:rsidP="00AF4EFA">
      <w:pPr>
        <w:ind w:firstLine="709"/>
        <w:jc w:val="both"/>
        <w:rPr>
          <w:rFonts w:ascii="Arial" w:hAnsi="Arial" w:cs="Arial"/>
          <w:color w:val="000000" w:themeColor="text1"/>
          <w:sz w:val="20"/>
          <w:szCs w:val="20"/>
        </w:rPr>
      </w:pPr>
    </w:p>
    <w:p w:rsidR="00AF4EFA" w:rsidRPr="00AF4EFA" w:rsidRDefault="00AF4EFA" w:rsidP="00AF4EFA">
      <w:pPr>
        <w:autoSpaceDE w:val="0"/>
        <w:autoSpaceDN w:val="0"/>
        <w:adjustRightInd w:val="0"/>
        <w:ind w:firstLine="567"/>
        <w:jc w:val="both"/>
        <w:rPr>
          <w:rFonts w:ascii="Arial" w:hAnsi="Arial" w:cs="Arial"/>
          <w:color w:val="000000" w:themeColor="text1"/>
          <w:sz w:val="20"/>
          <w:szCs w:val="20"/>
        </w:rPr>
      </w:pPr>
      <w:r w:rsidRPr="00AF4EFA">
        <w:rPr>
          <w:rFonts w:ascii="Arial" w:hAnsi="Arial" w:cs="Arial"/>
          <w:color w:val="000000" w:themeColor="text1"/>
          <w:sz w:val="20"/>
          <w:szCs w:val="20"/>
        </w:rPr>
        <w:t xml:space="preserve">В соответствии с Федеральным законом от 06.10.2003г.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
    <w:p w:rsidR="00AF4EFA" w:rsidRPr="00AF4EFA" w:rsidRDefault="00AF4EFA" w:rsidP="00AF4EFA">
      <w:pPr>
        <w:autoSpaceDE w:val="0"/>
        <w:autoSpaceDN w:val="0"/>
        <w:adjustRightInd w:val="0"/>
        <w:ind w:firstLine="567"/>
        <w:jc w:val="both"/>
        <w:rPr>
          <w:rFonts w:ascii="Arial" w:hAnsi="Arial" w:cs="Arial"/>
          <w:color w:val="000000" w:themeColor="text1"/>
          <w:sz w:val="20"/>
          <w:szCs w:val="20"/>
        </w:rPr>
      </w:pPr>
      <w:r w:rsidRPr="00AF4EFA">
        <w:rPr>
          <w:rFonts w:ascii="Arial" w:hAnsi="Arial" w:cs="Arial"/>
          <w:b/>
          <w:color w:val="000000" w:themeColor="text1"/>
          <w:sz w:val="20"/>
          <w:szCs w:val="20"/>
        </w:rPr>
        <w:t>РЕШИЛ:</w:t>
      </w:r>
    </w:p>
    <w:p w:rsidR="00AF4EFA" w:rsidRPr="00AF4EFA" w:rsidRDefault="00AF4EFA" w:rsidP="00AF4EFA">
      <w:pPr>
        <w:ind w:firstLine="567"/>
        <w:jc w:val="both"/>
        <w:outlineLvl w:val="0"/>
        <w:rPr>
          <w:rFonts w:ascii="Arial" w:hAnsi="Arial" w:cs="Arial"/>
          <w:sz w:val="20"/>
          <w:szCs w:val="20"/>
        </w:rPr>
      </w:pPr>
      <w:r w:rsidRPr="00AF4EFA">
        <w:rPr>
          <w:rFonts w:ascii="Arial" w:hAnsi="Arial" w:cs="Arial"/>
          <w:color w:val="000000" w:themeColor="text1"/>
          <w:sz w:val="20"/>
          <w:szCs w:val="20"/>
        </w:rPr>
        <w:t xml:space="preserve">1. Внести в решение Совета депутатов рабочего поселка Маслянино Маслянинского района Новосибирской области от </w:t>
      </w:r>
      <w:r w:rsidRPr="00AF4EFA">
        <w:rPr>
          <w:rFonts w:ascii="Arial" w:hAnsi="Arial" w:cs="Arial"/>
          <w:sz w:val="20"/>
          <w:szCs w:val="20"/>
        </w:rPr>
        <w:t xml:space="preserve">22.09.2021 г. № 66 </w:t>
      </w:r>
      <w:r w:rsidRPr="00AF4EFA">
        <w:rPr>
          <w:rFonts w:ascii="Arial" w:hAnsi="Arial" w:cs="Arial"/>
          <w:color w:val="000000" w:themeColor="text1"/>
          <w:sz w:val="20"/>
          <w:szCs w:val="20"/>
        </w:rPr>
        <w:t>"</w:t>
      </w:r>
      <w:r w:rsidRPr="00AF4EFA">
        <w:rPr>
          <w:rFonts w:ascii="Arial" w:hAnsi="Arial" w:cs="Arial"/>
          <w:bCs/>
          <w:color w:val="000000"/>
          <w:sz w:val="20"/>
          <w:szCs w:val="20"/>
        </w:rPr>
        <w:t xml:space="preserve"> </w:t>
      </w:r>
      <w:r w:rsidRPr="00AF4EFA">
        <w:rPr>
          <w:rFonts w:ascii="Arial" w:hAnsi="Arial" w:cs="Arial"/>
          <w:sz w:val="20"/>
          <w:szCs w:val="20"/>
        </w:rPr>
        <w:t xml:space="preserve">Об утверждении Положения о муниципальном контроле в области охраны и </w:t>
      </w:r>
      <w:proofErr w:type="gramStart"/>
      <w:r w:rsidRPr="00AF4EFA">
        <w:rPr>
          <w:rFonts w:ascii="Arial" w:hAnsi="Arial" w:cs="Arial"/>
          <w:sz w:val="20"/>
          <w:szCs w:val="20"/>
        </w:rPr>
        <w:t>использования</w:t>
      </w:r>
      <w:proofErr w:type="gramEnd"/>
      <w:r w:rsidRPr="00AF4EFA">
        <w:rPr>
          <w:rFonts w:ascii="Arial" w:hAnsi="Arial" w:cs="Arial"/>
          <w:sz w:val="20"/>
          <w:szCs w:val="20"/>
        </w:rPr>
        <w:t xml:space="preserve"> особо охраняемых природных территорий </w:t>
      </w:r>
      <w:r w:rsidRPr="00AF4EFA">
        <w:rPr>
          <w:rFonts w:ascii="Arial" w:hAnsi="Arial" w:cs="Arial"/>
          <w:color w:val="000000" w:themeColor="text1"/>
          <w:sz w:val="20"/>
          <w:szCs w:val="20"/>
        </w:rPr>
        <w:t xml:space="preserve">рабочего поселка Маслянино </w:t>
      </w:r>
      <w:r w:rsidRPr="00AF4EFA">
        <w:rPr>
          <w:rFonts w:ascii="Arial" w:hAnsi="Arial" w:cs="Arial"/>
          <w:sz w:val="20"/>
          <w:szCs w:val="20"/>
        </w:rPr>
        <w:t>Маслянинского района Новосибирской области</w:t>
      </w:r>
      <w:r w:rsidRPr="00AF4EFA">
        <w:rPr>
          <w:rFonts w:ascii="Arial" w:hAnsi="Arial" w:cs="Arial"/>
          <w:color w:val="000000" w:themeColor="text1"/>
          <w:sz w:val="20"/>
          <w:szCs w:val="20"/>
        </w:rPr>
        <w:t xml:space="preserve"> " следующие изменения:</w:t>
      </w:r>
    </w:p>
    <w:p w:rsidR="00AF4EFA" w:rsidRPr="00AF4EFA" w:rsidRDefault="00AF4EFA" w:rsidP="00AF4EFA">
      <w:pPr>
        <w:ind w:firstLine="567"/>
        <w:jc w:val="both"/>
        <w:rPr>
          <w:rFonts w:ascii="Arial" w:hAnsi="Arial" w:cs="Arial"/>
          <w:color w:val="000000" w:themeColor="text1"/>
          <w:sz w:val="20"/>
          <w:szCs w:val="20"/>
        </w:rPr>
      </w:pPr>
      <w:r w:rsidRPr="00AF4EFA">
        <w:rPr>
          <w:rFonts w:ascii="Arial" w:hAnsi="Arial" w:cs="Arial"/>
          <w:color w:val="000000" w:themeColor="text1"/>
          <w:sz w:val="20"/>
          <w:szCs w:val="20"/>
        </w:rPr>
        <w:t xml:space="preserve">1.1. В </w:t>
      </w:r>
      <w:r w:rsidRPr="00AF4EFA">
        <w:rPr>
          <w:rFonts w:ascii="Arial" w:hAnsi="Arial" w:cs="Arial"/>
          <w:i/>
          <w:color w:val="000000" w:themeColor="text1"/>
          <w:sz w:val="20"/>
          <w:szCs w:val="20"/>
        </w:rPr>
        <w:t xml:space="preserve"> </w:t>
      </w:r>
      <w:r w:rsidRPr="00AF4EFA">
        <w:rPr>
          <w:rFonts w:ascii="Arial" w:hAnsi="Arial" w:cs="Arial"/>
          <w:color w:val="000000" w:themeColor="text1"/>
          <w:sz w:val="20"/>
          <w:szCs w:val="20"/>
        </w:rPr>
        <w:t xml:space="preserve">Положение </w:t>
      </w:r>
      <w:r w:rsidRPr="00AF4EFA">
        <w:rPr>
          <w:rFonts w:ascii="Arial" w:hAnsi="Arial" w:cs="Arial"/>
          <w:sz w:val="20"/>
          <w:szCs w:val="20"/>
        </w:rPr>
        <w:t xml:space="preserve">о муниципальном контроле в области охраны и </w:t>
      </w:r>
      <w:proofErr w:type="gramStart"/>
      <w:r w:rsidRPr="00AF4EFA">
        <w:rPr>
          <w:rFonts w:ascii="Arial" w:hAnsi="Arial" w:cs="Arial"/>
          <w:sz w:val="20"/>
          <w:szCs w:val="20"/>
        </w:rPr>
        <w:t>использования</w:t>
      </w:r>
      <w:proofErr w:type="gramEnd"/>
      <w:r w:rsidRPr="00AF4EFA">
        <w:rPr>
          <w:rFonts w:ascii="Arial" w:hAnsi="Arial" w:cs="Arial"/>
          <w:sz w:val="20"/>
          <w:szCs w:val="20"/>
        </w:rPr>
        <w:t xml:space="preserve"> особо охраняемых природных территорий </w:t>
      </w:r>
      <w:r w:rsidRPr="00AF4EFA">
        <w:rPr>
          <w:rFonts w:ascii="Arial" w:hAnsi="Arial" w:cs="Arial"/>
          <w:color w:val="000000" w:themeColor="text1"/>
          <w:sz w:val="20"/>
          <w:szCs w:val="20"/>
        </w:rPr>
        <w:t xml:space="preserve">рабочего поселка Маслянино </w:t>
      </w:r>
      <w:r w:rsidRPr="00AF4EFA">
        <w:rPr>
          <w:rFonts w:ascii="Arial" w:hAnsi="Arial" w:cs="Arial"/>
          <w:sz w:val="20"/>
          <w:szCs w:val="20"/>
        </w:rPr>
        <w:t>Маслянинского района Новосибирской области</w:t>
      </w:r>
      <w:r w:rsidRPr="00AF4EFA">
        <w:rPr>
          <w:rFonts w:ascii="Arial" w:hAnsi="Arial" w:cs="Arial"/>
          <w:color w:val="000000" w:themeColor="text1"/>
          <w:sz w:val="20"/>
          <w:szCs w:val="20"/>
        </w:rPr>
        <w:t>:</w:t>
      </w:r>
    </w:p>
    <w:p w:rsidR="00AF4EFA" w:rsidRPr="00AF4EFA" w:rsidRDefault="00AF4EFA" w:rsidP="00AF4EFA">
      <w:pPr>
        <w:widowControl w:val="0"/>
        <w:ind w:firstLine="567"/>
        <w:jc w:val="both"/>
        <w:rPr>
          <w:rFonts w:ascii="Arial" w:hAnsi="Arial" w:cs="Arial"/>
          <w:sz w:val="20"/>
          <w:szCs w:val="20"/>
        </w:rPr>
      </w:pPr>
      <w:r w:rsidRPr="00AF4EFA">
        <w:rPr>
          <w:rFonts w:ascii="Arial" w:hAnsi="Arial" w:cs="Arial"/>
          <w:sz w:val="20"/>
          <w:szCs w:val="20"/>
        </w:rPr>
        <w:t>1.1.1. Раздел 3.4. дополнить пунктом 3.4.7. следующего содержания:</w:t>
      </w:r>
    </w:p>
    <w:p w:rsidR="00AF4EFA" w:rsidRPr="00AF4EFA" w:rsidRDefault="00AF4EFA" w:rsidP="00AF4EFA">
      <w:pPr>
        <w:widowControl w:val="0"/>
        <w:ind w:firstLine="567"/>
        <w:jc w:val="both"/>
        <w:rPr>
          <w:rFonts w:ascii="Arial" w:hAnsi="Arial" w:cs="Arial"/>
          <w:sz w:val="20"/>
          <w:szCs w:val="20"/>
          <w:shd w:val="clear" w:color="auto" w:fill="FFFFFF"/>
        </w:rPr>
      </w:pPr>
      <w:r w:rsidRPr="00AF4EFA">
        <w:rPr>
          <w:rFonts w:ascii="Arial" w:hAnsi="Arial" w:cs="Arial"/>
          <w:sz w:val="20"/>
          <w:szCs w:val="20"/>
        </w:rPr>
        <w:t xml:space="preserve">"3.4.7. </w:t>
      </w:r>
      <w:r w:rsidRPr="00AF4EFA">
        <w:rPr>
          <w:rFonts w:ascii="Arial" w:hAnsi="Arial" w:cs="Arial"/>
          <w:sz w:val="20"/>
          <w:szCs w:val="20"/>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AF4EFA" w:rsidRPr="00AF4EFA" w:rsidRDefault="00AF4EFA" w:rsidP="00AF4EFA">
      <w:pPr>
        <w:widowControl w:val="0"/>
        <w:ind w:firstLine="567"/>
        <w:jc w:val="both"/>
        <w:rPr>
          <w:rFonts w:ascii="Arial" w:hAnsi="Arial" w:cs="Arial"/>
          <w:sz w:val="20"/>
          <w:szCs w:val="20"/>
          <w:shd w:val="clear" w:color="auto" w:fill="FFFFFF"/>
        </w:rPr>
      </w:pPr>
      <w:r w:rsidRPr="00AF4EFA">
        <w:rPr>
          <w:rFonts w:ascii="Arial" w:hAnsi="Arial" w:cs="Arial"/>
          <w:sz w:val="20"/>
          <w:szCs w:val="20"/>
          <w:shd w:val="clear" w:color="auto" w:fill="FFFFFF"/>
        </w:rPr>
        <w:t>1.1.2. Раздел 3.4. дополнить пунктом 3.4.8. следующего содержания:</w:t>
      </w:r>
    </w:p>
    <w:p w:rsidR="00AF4EFA" w:rsidRPr="00AF4EFA" w:rsidRDefault="00AF4EFA" w:rsidP="00AF4EFA">
      <w:pPr>
        <w:widowControl w:val="0"/>
        <w:ind w:firstLine="567"/>
        <w:jc w:val="both"/>
        <w:rPr>
          <w:rFonts w:ascii="Arial" w:hAnsi="Arial" w:cs="Arial"/>
          <w:sz w:val="20"/>
          <w:szCs w:val="20"/>
          <w:shd w:val="clear" w:color="auto" w:fill="FFFFFF"/>
        </w:rPr>
      </w:pPr>
      <w:r w:rsidRPr="00AF4EFA">
        <w:rPr>
          <w:rFonts w:ascii="Arial" w:hAnsi="Arial" w:cs="Arial"/>
          <w:sz w:val="20"/>
          <w:szCs w:val="20"/>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AF4EFA">
        <w:rPr>
          <w:rFonts w:ascii="Arial" w:hAnsi="Arial" w:cs="Arial"/>
          <w:sz w:val="20"/>
          <w:szCs w:val="20"/>
          <w:shd w:val="clear" w:color="auto" w:fill="FFFFFF"/>
        </w:rPr>
        <w:t>с даты регистрации</w:t>
      </w:r>
      <w:proofErr w:type="gramEnd"/>
      <w:r w:rsidRPr="00AF4EFA">
        <w:rPr>
          <w:rFonts w:ascii="Arial" w:hAnsi="Arial" w:cs="Arial"/>
          <w:sz w:val="20"/>
          <w:szCs w:val="20"/>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w:t>
      </w:r>
      <w:r w:rsidRPr="00AF4EFA">
        <w:rPr>
          <w:rFonts w:ascii="Arial" w:hAnsi="Arial" w:cs="Arial"/>
          <w:sz w:val="20"/>
          <w:szCs w:val="20"/>
          <w:shd w:val="clear" w:color="auto" w:fill="FFFFFF"/>
        </w:rPr>
        <w:lastRenderedPageBreak/>
        <w:t>категории риска объекта контроля, о чем уведомляет контролируемое лицо.</w:t>
      </w:r>
    </w:p>
    <w:p w:rsidR="00AF4EFA" w:rsidRPr="00AF4EFA" w:rsidRDefault="00AF4EFA" w:rsidP="00AF4EFA">
      <w:pPr>
        <w:widowControl w:val="0"/>
        <w:ind w:firstLine="567"/>
        <w:jc w:val="both"/>
        <w:rPr>
          <w:rFonts w:ascii="Arial" w:hAnsi="Arial" w:cs="Arial"/>
          <w:sz w:val="20"/>
          <w:szCs w:val="20"/>
          <w:shd w:val="clear" w:color="auto" w:fill="FFFFFF"/>
        </w:rPr>
      </w:pPr>
      <w:r w:rsidRPr="00AF4EFA">
        <w:rPr>
          <w:rFonts w:ascii="Arial" w:hAnsi="Arial" w:cs="Arial"/>
          <w:sz w:val="20"/>
          <w:szCs w:val="20"/>
          <w:shd w:val="clear" w:color="auto" w:fill="FFFFFF"/>
        </w:rPr>
        <w:t>1.1.3. Раздел 3.4. дополнить пунктом 3.4.9. следующего содержания:</w:t>
      </w:r>
    </w:p>
    <w:p w:rsidR="00AF4EFA" w:rsidRPr="00AF4EFA" w:rsidRDefault="00AF4EFA" w:rsidP="00AF4EFA">
      <w:pPr>
        <w:shd w:val="clear" w:color="auto" w:fill="FFFFFF"/>
        <w:ind w:firstLine="567"/>
        <w:jc w:val="both"/>
        <w:rPr>
          <w:rFonts w:ascii="Arial" w:hAnsi="Arial" w:cs="Arial"/>
          <w:sz w:val="20"/>
          <w:szCs w:val="20"/>
        </w:rPr>
      </w:pPr>
      <w:r w:rsidRPr="00AF4EFA">
        <w:rPr>
          <w:rFonts w:ascii="Arial" w:hAnsi="Arial" w:cs="Arial"/>
          <w:sz w:val="20"/>
          <w:szCs w:val="20"/>
          <w:shd w:val="clear" w:color="auto" w:fill="FFFFFF"/>
        </w:rPr>
        <w:t xml:space="preserve">"3.4.9. </w:t>
      </w:r>
      <w:r w:rsidRPr="00AF4EFA">
        <w:rPr>
          <w:rFonts w:ascii="Arial" w:hAnsi="Arial" w:cs="Arial"/>
          <w:sz w:val="20"/>
          <w:szCs w:val="20"/>
        </w:rPr>
        <w:t xml:space="preserve">Контрольный орган принимает решение </w:t>
      </w:r>
      <w:proofErr w:type="gramStart"/>
      <w:r w:rsidRPr="00AF4EFA">
        <w:rPr>
          <w:rFonts w:ascii="Arial" w:hAnsi="Arial" w:cs="Arial"/>
          <w:sz w:val="20"/>
          <w:szCs w:val="20"/>
        </w:rPr>
        <w:t>об отказе в проведении профилактического визита по заявлению контролируемого лица по одному из следующих оснований</w:t>
      </w:r>
      <w:proofErr w:type="gramEnd"/>
      <w:r w:rsidRPr="00AF4EFA">
        <w:rPr>
          <w:rFonts w:ascii="Arial" w:hAnsi="Arial" w:cs="Arial"/>
          <w:sz w:val="20"/>
          <w:szCs w:val="20"/>
        </w:rPr>
        <w:t>:</w:t>
      </w:r>
    </w:p>
    <w:p w:rsidR="00AF4EFA" w:rsidRPr="00AF4EFA" w:rsidRDefault="00AF4EFA" w:rsidP="00AF4EFA">
      <w:pPr>
        <w:shd w:val="clear" w:color="auto" w:fill="FFFFFF"/>
        <w:ind w:firstLine="567"/>
        <w:jc w:val="both"/>
        <w:rPr>
          <w:rFonts w:ascii="Arial" w:hAnsi="Arial" w:cs="Arial"/>
          <w:sz w:val="20"/>
          <w:szCs w:val="20"/>
        </w:rPr>
      </w:pPr>
      <w:r w:rsidRPr="00AF4EFA">
        <w:rPr>
          <w:rFonts w:ascii="Arial" w:hAnsi="Arial" w:cs="Arial"/>
          <w:sz w:val="20"/>
          <w:szCs w:val="20"/>
        </w:rPr>
        <w:t>1) от контролируемого лица поступило уведомление об отзыве заявления о проведении профилактического визита;</w:t>
      </w:r>
    </w:p>
    <w:p w:rsidR="00AF4EFA" w:rsidRPr="00AF4EFA" w:rsidRDefault="00AF4EFA" w:rsidP="00AF4EFA">
      <w:pPr>
        <w:shd w:val="clear" w:color="auto" w:fill="FFFFFF"/>
        <w:ind w:firstLine="567"/>
        <w:jc w:val="both"/>
        <w:rPr>
          <w:rFonts w:ascii="Arial" w:hAnsi="Arial" w:cs="Arial"/>
          <w:sz w:val="20"/>
          <w:szCs w:val="20"/>
        </w:rPr>
      </w:pPr>
      <w:r w:rsidRPr="00AF4EFA">
        <w:rPr>
          <w:rFonts w:ascii="Arial" w:hAnsi="Arial" w:cs="Arial"/>
          <w:sz w:val="20"/>
          <w:szCs w:val="20"/>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AF4EFA" w:rsidRPr="00AF4EFA" w:rsidRDefault="00AF4EFA" w:rsidP="00AF4EFA">
      <w:pPr>
        <w:shd w:val="clear" w:color="auto" w:fill="FFFFFF"/>
        <w:ind w:firstLine="567"/>
        <w:jc w:val="both"/>
        <w:rPr>
          <w:rFonts w:ascii="Arial" w:hAnsi="Arial" w:cs="Arial"/>
          <w:sz w:val="20"/>
          <w:szCs w:val="20"/>
        </w:rPr>
      </w:pPr>
      <w:r w:rsidRPr="00AF4EFA">
        <w:rPr>
          <w:rFonts w:ascii="Arial" w:hAnsi="Arial" w:cs="Arial"/>
          <w:sz w:val="20"/>
          <w:szCs w:val="20"/>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AF4EFA" w:rsidRPr="00AF4EFA" w:rsidRDefault="00AF4EFA" w:rsidP="00AF4EFA">
      <w:pPr>
        <w:shd w:val="clear" w:color="auto" w:fill="FFFFFF"/>
        <w:ind w:firstLine="567"/>
        <w:jc w:val="both"/>
        <w:rPr>
          <w:rFonts w:ascii="Arial" w:hAnsi="Arial" w:cs="Arial"/>
          <w:sz w:val="20"/>
          <w:szCs w:val="20"/>
        </w:rPr>
      </w:pPr>
      <w:r w:rsidRPr="00AF4EFA">
        <w:rPr>
          <w:rFonts w:ascii="Arial" w:hAnsi="Arial" w:cs="Arial"/>
          <w:sz w:val="20"/>
          <w:szCs w:val="2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AF4EFA">
        <w:rPr>
          <w:rFonts w:ascii="Arial" w:hAnsi="Arial" w:cs="Arial"/>
          <w:sz w:val="20"/>
          <w:szCs w:val="20"/>
        </w:rPr>
        <w:t>.".</w:t>
      </w:r>
      <w:proofErr w:type="gramEnd"/>
    </w:p>
    <w:p w:rsidR="00AF4EFA" w:rsidRPr="00AF4EFA" w:rsidRDefault="00AF4EFA" w:rsidP="00AF4EFA">
      <w:pPr>
        <w:widowControl w:val="0"/>
        <w:ind w:firstLine="567"/>
        <w:jc w:val="both"/>
        <w:rPr>
          <w:rFonts w:ascii="Arial" w:hAnsi="Arial" w:cs="Arial"/>
          <w:sz w:val="20"/>
          <w:szCs w:val="20"/>
          <w:shd w:val="clear" w:color="auto" w:fill="FFFFFF"/>
        </w:rPr>
      </w:pPr>
      <w:r w:rsidRPr="00AF4EFA">
        <w:rPr>
          <w:rFonts w:ascii="Arial" w:hAnsi="Arial" w:cs="Arial"/>
          <w:sz w:val="20"/>
          <w:szCs w:val="20"/>
          <w:shd w:val="clear" w:color="auto" w:fill="FFFFFF"/>
        </w:rPr>
        <w:t>1.1.4. Раздел 3.4. дополнить пунктом 3.4.10. следующего содержания:</w:t>
      </w:r>
    </w:p>
    <w:p w:rsidR="00AF4EFA" w:rsidRPr="00AF4EFA" w:rsidRDefault="00AF4EFA" w:rsidP="00AF4EFA">
      <w:pPr>
        <w:widowControl w:val="0"/>
        <w:ind w:firstLine="567"/>
        <w:jc w:val="both"/>
        <w:rPr>
          <w:rFonts w:ascii="Arial" w:hAnsi="Arial" w:cs="Arial"/>
          <w:sz w:val="20"/>
          <w:szCs w:val="20"/>
        </w:rPr>
      </w:pPr>
      <w:r w:rsidRPr="00AF4EFA">
        <w:rPr>
          <w:rFonts w:ascii="Arial" w:hAnsi="Arial" w:cs="Arial"/>
          <w:sz w:val="20"/>
          <w:szCs w:val="20"/>
        </w:rPr>
        <w:t xml:space="preserve">"3.4.10. </w:t>
      </w:r>
      <w:r w:rsidRPr="00AF4EFA">
        <w:rPr>
          <w:rFonts w:ascii="Arial" w:hAnsi="Arial" w:cs="Arial"/>
          <w:sz w:val="20"/>
          <w:szCs w:val="20"/>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roofErr w:type="gramStart"/>
      <w:r w:rsidRPr="00AF4EFA">
        <w:rPr>
          <w:rFonts w:ascii="Arial" w:hAnsi="Arial" w:cs="Arial"/>
          <w:sz w:val="20"/>
          <w:szCs w:val="20"/>
          <w:shd w:val="clear" w:color="auto" w:fill="FFFFFF"/>
        </w:rPr>
        <w:t>.".</w:t>
      </w:r>
      <w:proofErr w:type="gramEnd"/>
    </w:p>
    <w:p w:rsidR="00AF4EFA" w:rsidRPr="00AF4EFA" w:rsidRDefault="00AF4EFA" w:rsidP="00AF4EFA">
      <w:pPr>
        <w:widowControl w:val="0"/>
        <w:ind w:firstLine="567"/>
        <w:jc w:val="both"/>
        <w:rPr>
          <w:rFonts w:ascii="Arial" w:hAnsi="Arial" w:cs="Arial"/>
          <w:sz w:val="20"/>
          <w:szCs w:val="20"/>
          <w:shd w:val="clear" w:color="auto" w:fill="F1C100"/>
        </w:rPr>
      </w:pPr>
      <w:r w:rsidRPr="00AF4EFA">
        <w:rPr>
          <w:rFonts w:ascii="Arial" w:hAnsi="Arial" w:cs="Arial"/>
          <w:sz w:val="20"/>
          <w:szCs w:val="20"/>
        </w:rPr>
        <w:t xml:space="preserve">1.1.5. В Приложении №3 раздел " Перечень индикаторов риска  нарушения обязательных требований, проверяемых в рамках осуществления муниципального контроля в области охраны и </w:t>
      </w:r>
      <w:proofErr w:type="gramStart"/>
      <w:r w:rsidRPr="00AF4EFA">
        <w:rPr>
          <w:rFonts w:ascii="Arial" w:hAnsi="Arial" w:cs="Arial"/>
          <w:sz w:val="20"/>
          <w:szCs w:val="20"/>
        </w:rPr>
        <w:t>использования</w:t>
      </w:r>
      <w:proofErr w:type="gramEnd"/>
      <w:r w:rsidRPr="00AF4EFA">
        <w:rPr>
          <w:rFonts w:ascii="Arial" w:hAnsi="Arial" w:cs="Arial"/>
          <w:sz w:val="20"/>
          <w:szCs w:val="20"/>
        </w:rPr>
        <w:t xml:space="preserve"> особо охраняемых природных территорий </w:t>
      </w:r>
      <w:r w:rsidRPr="00AF4EFA">
        <w:rPr>
          <w:rFonts w:ascii="Arial" w:hAnsi="Arial" w:cs="Arial"/>
          <w:color w:val="000000" w:themeColor="text1"/>
          <w:sz w:val="20"/>
          <w:szCs w:val="20"/>
        </w:rPr>
        <w:t xml:space="preserve">рабочего поселка Маслянино </w:t>
      </w:r>
      <w:r w:rsidRPr="00AF4EFA">
        <w:rPr>
          <w:rFonts w:ascii="Arial" w:hAnsi="Arial" w:cs="Arial"/>
          <w:sz w:val="20"/>
          <w:szCs w:val="20"/>
        </w:rPr>
        <w:t>Маслянинского района Новосибирской области " изложить в следующей редакции:</w:t>
      </w:r>
    </w:p>
    <w:p w:rsidR="00AF4EFA" w:rsidRPr="00AF4EFA" w:rsidRDefault="00AF4EFA" w:rsidP="00AF4EFA">
      <w:pPr>
        <w:widowControl w:val="0"/>
        <w:jc w:val="center"/>
        <w:rPr>
          <w:rFonts w:ascii="Arial" w:hAnsi="Arial" w:cs="Arial"/>
          <w:color w:val="000000"/>
          <w:sz w:val="20"/>
          <w:szCs w:val="20"/>
        </w:rPr>
      </w:pPr>
    </w:p>
    <w:p w:rsidR="00AF4EFA" w:rsidRPr="00AF4EFA" w:rsidRDefault="00AF4EFA" w:rsidP="00AF4EFA">
      <w:pPr>
        <w:widowControl w:val="0"/>
        <w:jc w:val="center"/>
        <w:rPr>
          <w:rFonts w:ascii="Arial" w:hAnsi="Arial" w:cs="Arial"/>
          <w:sz w:val="20"/>
          <w:szCs w:val="20"/>
        </w:rPr>
      </w:pPr>
      <w:r w:rsidRPr="00AF4EFA">
        <w:rPr>
          <w:rFonts w:ascii="Arial" w:hAnsi="Arial" w:cs="Arial"/>
          <w:sz w:val="20"/>
          <w:szCs w:val="20"/>
        </w:rPr>
        <w:t xml:space="preserve">" Перечень индикаторов риска  нарушения обязательных требований, проверяемых в рамках осуществления муниципального контроля в области охраны и </w:t>
      </w:r>
      <w:proofErr w:type="gramStart"/>
      <w:r w:rsidRPr="00AF4EFA">
        <w:rPr>
          <w:rFonts w:ascii="Arial" w:hAnsi="Arial" w:cs="Arial"/>
          <w:sz w:val="20"/>
          <w:szCs w:val="20"/>
        </w:rPr>
        <w:t>использования</w:t>
      </w:r>
      <w:proofErr w:type="gramEnd"/>
      <w:r w:rsidRPr="00AF4EFA">
        <w:rPr>
          <w:rFonts w:ascii="Arial" w:hAnsi="Arial" w:cs="Arial"/>
          <w:sz w:val="20"/>
          <w:szCs w:val="20"/>
        </w:rPr>
        <w:t xml:space="preserve"> особо охраняемых природных территорий </w:t>
      </w:r>
      <w:r w:rsidRPr="00AF4EFA">
        <w:rPr>
          <w:rFonts w:ascii="Arial" w:hAnsi="Arial" w:cs="Arial"/>
          <w:color w:val="000000" w:themeColor="text1"/>
          <w:sz w:val="20"/>
          <w:szCs w:val="20"/>
        </w:rPr>
        <w:t xml:space="preserve">рабочего поселка Маслянино </w:t>
      </w:r>
      <w:r w:rsidRPr="00AF4EFA">
        <w:rPr>
          <w:rFonts w:ascii="Arial" w:hAnsi="Arial" w:cs="Arial"/>
          <w:sz w:val="20"/>
          <w:szCs w:val="20"/>
        </w:rPr>
        <w:t>Маслянинского района Новосибирской области</w:t>
      </w:r>
    </w:p>
    <w:p w:rsidR="00AF4EFA" w:rsidRPr="00AF4EFA" w:rsidRDefault="00AF4EFA" w:rsidP="00AF4EFA">
      <w:pPr>
        <w:widowControl w:val="0"/>
        <w:jc w:val="center"/>
        <w:rPr>
          <w:rFonts w:ascii="Arial" w:hAnsi="Arial" w:cs="Arial"/>
          <w:sz w:val="20"/>
          <w:szCs w:val="20"/>
          <w:shd w:val="clear" w:color="auto" w:fill="F1C100"/>
        </w:rPr>
      </w:pPr>
    </w:p>
    <w:p w:rsidR="00AF4EFA" w:rsidRPr="00AF4EFA" w:rsidRDefault="00AF4EFA" w:rsidP="00F41A9D">
      <w:pPr>
        <w:numPr>
          <w:ilvl w:val="0"/>
          <w:numId w:val="6"/>
        </w:numPr>
        <w:ind w:right="1"/>
        <w:contextualSpacing/>
        <w:jc w:val="both"/>
        <w:rPr>
          <w:rFonts w:ascii="Arial" w:hAnsi="Arial" w:cs="Arial"/>
          <w:sz w:val="20"/>
          <w:szCs w:val="20"/>
        </w:rPr>
      </w:pPr>
      <w:proofErr w:type="gramStart"/>
      <w:r w:rsidRPr="00AF4EFA">
        <w:rPr>
          <w:rFonts w:ascii="Arial" w:hAnsi="Arial" w:cs="Arial"/>
          <w:sz w:val="20"/>
          <w:szCs w:val="20"/>
        </w:rPr>
        <w:t>Установление факта включения в ЕГРЮЛ, ЕРИП сведений об осуществлении хозяйствующим субъектом, являющимся пользователем земельных участков, расположенных в охранной зоне особо охраняемой природной территории, кодов видов деятельности, осуществление которых в охранной зоне не допускается в соответствии с положением об  ООПТ.</w:t>
      </w:r>
      <w:proofErr w:type="gramEnd"/>
    </w:p>
    <w:p w:rsidR="00AF4EFA" w:rsidRPr="00AF4EFA" w:rsidRDefault="00AF4EFA" w:rsidP="00F41A9D">
      <w:pPr>
        <w:numPr>
          <w:ilvl w:val="0"/>
          <w:numId w:val="6"/>
        </w:numPr>
        <w:ind w:right="1" w:firstLine="567"/>
        <w:contextualSpacing/>
        <w:jc w:val="both"/>
        <w:rPr>
          <w:rFonts w:ascii="Arial" w:hAnsi="Arial" w:cs="Arial"/>
          <w:sz w:val="20"/>
          <w:szCs w:val="20"/>
        </w:rPr>
      </w:pPr>
      <w:proofErr w:type="gramStart"/>
      <w:r w:rsidRPr="00AF4EFA">
        <w:rPr>
          <w:rFonts w:ascii="Arial" w:hAnsi="Arial" w:cs="Arial"/>
          <w:sz w:val="20"/>
          <w:szCs w:val="20"/>
        </w:rPr>
        <w:t>Сокращение в течение трех предшествующих лет более чем на 20% при наличии признаков неправомерных действий, повлекших сокращение численности вида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на земельных (лесных) участках, расположенных в границах особо охраняемой природной территории местного значения на основании имеющихся у учреждений, осуществляющих</w:t>
      </w:r>
      <w:proofErr w:type="gramEnd"/>
      <w:r w:rsidRPr="00AF4EFA">
        <w:rPr>
          <w:rFonts w:ascii="Arial" w:hAnsi="Arial" w:cs="Arial"/>
          <w:sz w:val="20"/>
          <w:szCs w:val="20"/>
        </w:rPr>
        <w:t xml:space="preserve"> деятельность в области управления, охраны и использования ООПТ местного значения, сведений о численности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w:t>
      </w:r>
    </w:p>
    <w:p w:rsidR="00AF4EFA" w:rsidRPr="00AF4EFA" w:rsidRDefault="00AF4EFA" w:rsidP="00F41A9D">
      <w:pPr>
        <w:numPr>
          <w:ilvl w:val="0"/>
          <w:numId w:val="6"/>
        </w:numPr>
        <w:ind w:right="1" w:firstLine="567"/>
        <w:contextualSpacing/>
        <w:jc w:val="both"/>
        <w:rPr>
          <w:rFonts w:ascii="Arial" w:hAnsi="Arial" w:cs="Arial"/>
          <w:sz w:val="20"/>
          <w:szCs w:val="20"/>
        </w:rPr>
      </w:pPr>
      <w:r w:rsidRPr="00AF4EFA">
        <w:rPr>
          <w:rFonts w:ascii="Arial" w:hAnsi="Arial" w:cs="Arial"/>
          <w:sz w:val="20"/>
          <w:szCs w:val="20"/>
        </w:rPr>
        <w:t>Выявление по результатам выездного обследования наличия магнитометрической, радиометрической, электроразведочной, гравиметрической аппаратуры в границах особо охраняемой природной территории местного значения, если осуществление геологоразведочных изысканий и разработка полезных ископаемых не допускается в соответствии с положением об  ООПТ.".</w:t>
      </w:r>
    </w:p>
    <w:p w:rsidR="00AF4EFA" w:rsidRPr="00AF4EFA" w:rsidRDefault="00AF4EFA" w:rsidP="00AF4EFA">
      <w:pPr>
        <w:ind w:firstLine="709"/>
        <w:jc w:val="both"/>
        <w:rPr>
          <w:rFonts w:ascii="Arial" w:hAnsi="Arial" w:cs="Arial"/>
          <w:color w:val="000000" w:themeColor="text1"/>
          <w:sz w:val="20"/>
          <w:szCs w:val="20"/>
        </w:rPr>
      </w:pPr>
      <w:r w:rsidRPr="00AF4EFA">
        <w:rPr>
          <w:rFonts w:ascii="Arial" w:hAnsi="Arial" w:cs="Arial"/>
          <w:color w:val="000000" w:themeColor="text1"/>
          <w:sz w:val="20"/>
          <w:szCs w:val="20"/>
        </w:rPr>
        <w:t xml:space="preserve">2.Опубликовать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AF4EFA" w:rsidRPr="00AF4EFA" w:rsidRDefault="00AF4EFA" w:rsidP="00AF4EFA">
      <w:pPr>
        <w:ind w:firstLine="709"/>
        <w:jc w:val="both"/>
        <w:rPr>
          <w:rFonts w:ascii="Arial" w:hAnsi="Arial" w:cs="Arial"/>
          <w:color w:val="000000" w:themeColor="text1"/>
          <w:sz w:val="20"/>
          <w:szCs w:val="20"/>
        </w:rPr>
      </w:pPr>
      <w:r w:rsidRPr="00AF4EFA">
        <w:rPr>
          <w:rFonts w:ascii="Arial" w:hAnsi="Arial" w:cs="Arial"/>
          <w:color w:val="000000" w:themeColor="text1"/>
          <w:sz w:val="20"/>
          <w:szCs w:val="20"/>
        </w:rPr>
        <w:t>3. Настоящее решение вступает в силу после его опубликования.</w:t>
      </w:r>
    </w:p>
    <w:p w:rsidR="00AF4EFA" w:rsidRPr="00AF4EFA" w:rsidRDefault="00AF4EFA" w:rsidP="00AF4EFA">
      <w:pPr>
        <w:ind w:firstLine="709"/>
        <w:jc w:val="both"/>
        <w:rPr>
          <w:rFonts w:ascii="Arial" w:hAnsi="Arial" w:cs="Arial"/>
          <w:color w:val="000000" w:themeColor="text1"/>
          <w:sz w:val="20"/>
          <w:szCs w:val="20"/>
        </w:rPr>
      </w:pPr>
    </w:p>
    <w:p w:rsidR="00AF4EFA" w:rsidRPr="00AF4EFA" w:rsidRDefault="00AF4EFA" w:rsidP="00AF4EFA">
      <w:pPr>
        <w:ind w:left="360"/>
        <w:jc w:val="both"/>
        <w:rPr>
          <w:rFonts w:ascii="Arial" w:hAnsi="Arial" w:cs="Arial"/>
          <w:sz w:val="20"/>
          <w:szCs w:val="20"/>
        </w:rPr>
      </w:pPr>
      <w:r w:rsidRPr="00AF4EFA">
        <w:rPr>
          <w:rFonts w:ascii="Arial" w:hAnsi="Arial" w:cs="Arial"/>
          <w:sz w:val="20"/>
          <w:szCs w:val="20"/>
        </w:rPr>
        <w:t xml:space="preserve">Глава рабочего </w:t>
      </w:r>
      <w:r>
        <w:rPr>
          <w:rFonts w:ascii="Arial" w:hAnsi="Arial" w:cs="Arial"/>
          <w:sz w:val="20"/>
          <w:szCs w:val="20"/>
        </w:rPr>
        <w:t xml:space="preserve">поселка      </w:t>
      </w:r>
      <w:r w:rsidRPr="00AF4EFA">
        <w:rPr>
          <w:rFonts w:ascii="Arial" w:hAnsi="Arial" w:cs="Arial"/>
          <w:sz w:val="20"/>
          <w:szCs w:val="20"/>
        </w:rPr>
        <w:t xml:space="preserve">        Председатель Совета депутатов</w:t>
      </w:r>
    </w:p>
    <w:p w:rsidR="00AF4EFA" w:rsidRPr="00AF4EFA" w:rsidRDefault="00AF4EFA" w:rsidP="00AF4EFA">
      <w:pPr>
        <w:ind w:left="360"/>
        <w:jc w:val="both"/>
        <w:rPr>
          <w:rFonts w:ascii="Arial" w:hAnsi="Arial" w:cs="Arial"/>
          <w:sz w:val="20"/>
          <w:szCs w:val="20"/>
        </w:rPr>
      </w:pPr>
      <w:r w:rsidRPr="00AF4EFA">
        <w:rPr>
          <w:rFonts w:ascii="Arial" w:hAnsi="Arial" w:cs="Arial"/>
          <w:sz w:val="20"/>
          <w:szCs w:val="20"/>
        </w:rPr>
        <w:t xml:space="preserve">Маслянино                     </w:t>
      </w:r>
      <w:r>
        <w:rPr>
          <w:rFonts w:ascii="Arial" w:hAnsi="Arial" w:cs="Arial"/>
          <w:sz w:val="20"/>
          <w:szCs w:val="20"/>
        </w:rPr>
        <w:t xml:space="preserve">                </w:t>
      </w:r>
      <w:r w:rsidRPr="00AF4EFA">
        <w:rPr>
          <w:rFonts w:ascii="Arial" w:hAnsi="Arial" w:cs="Arial"/>
          <w:sz w:val="20"/>
          <w:szCs w:val="20"/>
        </w:rPr>
        <w:t>рабочего поселка Маслянино</w:t>
      </w:r>
    </w:p>
    <w:p w:rsidR="00AF4EFA" w:rsidRPr="00AF4EFA" w:rsidRDefault="00AF4EFA" w:rsidP="00AF4EFA">
      <w:pPr>
        <w:ind w:left="360"/>
        <w:jc w:val="both"/>
        <w:rPr>
          <w:rFonts w:ascii="Arial" w:hAnsi="Arial" w:cs="Arial"/>
          <w:sz w:val="20"/>
          <w:szCs w:val="20"/>
        </w:rPr>
      </w:pPr>
    </w:p>
    <w:p w:rsidR="00AF4EFA" w:rsidRPr="00AF4EFA" w:rsidRDefault="00AF4EFA" w:rsidP="00AF4EFA">
      <w:pPr>
        <w:rPr>
          <w:rFonts w:ascii="Arial" w:hAnsi="Arial" w:cs="Arial"/>
          <w:sz w:val="20"/>
          <w:szCs w:val="20"/>
        </w:rPr>
      </w:pPr>
      <w:r w:rsidRPr="00AF4EFA">
        <w:rPr>
          <w:rFonts w:ascii="Arial" w:hAnsi="Arial" w:cs="Arial"/>
          <w:sz w:val="20"/>
          <w:szCs w:val="20"/>
        </w:rPr>
        <w:t xml:space="preserve">                </w:t>
      </w:r>
      <w:r>
        <w:rPr>
          <w:rFonts w:ascii="Arial" w:hAnsi="Arial" w:cs="Arial"/>
          <w:sz w:val="20"/>
          <w:szCs w:val="20"/>
        </w:rPr>
        <w:t xml:space="preserve">                   </w:t>
      </w:r>
      <w:r w:rsidRPr="00AF4EFA">
        <w:rPr>
          <w:rFonts w:ascii="Arial" w:hAnsi="Arial" w:cs="Arial"/>
          <w:sz w:val="20"/>
          <w:szCs w:val="20"/>
        </w:rPr>
        <w:t xml:space="preserve">   М.А. Рахм</w:t>
      </w:r>
      <w:r>
        <w:rPr>
          <w:rFonts w:ascii="Arial" w:hAnsi="Arial" w:cs="Arial"/>
          <w:sz w:val="20"/>
          <w:szCs w:val="20"/>
        </w:rPr>
        <w:t xml:space="preserve">анов      </w:t>
      </w:r>
      <w:r w:rsidRPr="00AF4EFA">
        <w:rPr>
          <w:rFonts w:ascii="Arial" w:hAnsi="Arial" w:cs="Arial"/>
          <w:sz w:val="20"/>
          <w:szCs w:val="20"/>
        </w:rPr>
        <w:t xml:space="preserve">                   Н. Н. Житникова      </w:t>
      </w:r>
    </w:p>
    <w:p w:rsidR="00637E51" w:rsidRPr="00AF4EFA" w:rsidRDefault="00637E51" w:rsidP="00853551">
      <w:pPr>
        <w:shd w:val="clear" w:color="auto" w:fill="FFFFFF"/>
        <w:spacing w:line="360" w:lineRule="atLeast"/>
        <w:jc w:val="center"/>
        <w:rPr>
          <w:rFonts w:ascii="Arial" w:hAnsi="Arial" w:cs="Arial"/>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637E51" w:rsidRDefault="00637E51" w:rsidP="00853551">
      <w:pPr>
        <w:shd w:val="clear" w:color="auto" w:fill="FFFFFF"/>
        <w:spacing w:line="360" w:lineRule="atLeast"/>
        <w:jc w:val="center"/>
        <w:rPr>
          <w:rFonts w:ascii="Arial Narrow" w:hAnsi="Arial Narrow"/>
          <w:b/>
          <w:color w:val="000000"/>
          <w:sz w:val="20"/>
          <w:szCs w:val="20"/>
        </w:rPr>
      </w:pPr>
    </w:p>
    <w:p w:rsidR="00290D71" w:rsidRPr="00290D71" w:rsidRDefault="00290D71" w:rsidP="00290D71">
      <w:pPr>
        <w:spacing w:line="276" w:lineRule="auto"/>
        <w:jc w:val="center"/>
        <w:rPr>
          <w:rFonts w:ascii="Arial" w:hAnsi="Arial" w:cs="Arial"/>
          <w:b/>
          <w:sz w:val="20"/>
          <w:szCs w:val="20"/>
        </w:rPr>
      </w:pPr>
      <w:r w:rsidRPr="00290D71">
        <w:rPr>
          <w:rFonts w:ascii="Arial" w:hAnsi="Arial" w:cs="Arial"/>
          <w:b/>
          <w:sz w:val="20"/>
          <w:szCs w:val="20"/>
        </w:rPr>
        <w:lastRenderedPageBreak/>
        <w:t>СОВЕТ ДЕПУТАТОВ  РАБОЧЕГО ПОСЕЛКА МАСЛЯНИНО</w:t>
      </w:r>
    </w:p>
    <w:p w:rsidR="00290D71" w:rsidRPr="00290D71" w:rsidRDefault="00290D71" w:rsidP="00290D71">
      <w:pPr>
        <w:jc w:val="center"/>
        <w:rPr>
          <w:rFonts w:ascii="Arial" w:hAnsi="Arial" w:cs="Arial"/>
          <w:b/>
          <w:sz w:val="20"/>
          <w:szCs w:val="20"/>
        </w:rPr>
      </w:pPr>
      <w:r w:rsidRPr="00290D71">
        <w:rPr>
          <w:rFonts w:ascii="Arial" w:hAnsi="Arial" w:cs="Arial"/>
          <w:b/>
          <w:sz w:val="20"/>
          <w:szCs w:val="20"/>
        </w:rPr>
        <w:t>МАСЛЯНИНСКОГО  РАЙОНА НОВОСИБИРСКОЙ  ОБЛАСТИ</w:t>
      </w:r>
    </w:p>
    <w:p w:rsidR="00290D71" w:rsidRPr="00290D71" w:rsidRDefault="00290D71" w:rsidP="00290D71">
      <w:pPr>
        <w:tabs>
          <w:tab w:val="left" w:pos="5310"/>
        </w:tabs>
        <w:rPr>
          <w:rFonts w:ascii="Arial" w:hAnsi="Arial" w:cs="Arial"/>
          <w:b/>
          <w:sz w:val="20"/>
          <w:szCs w:val="20"/>
        </w:rPr>
      </w:pPr>
      <w:r w:rsidRPr="00290D71">
        <w:rPr>
          <w:rFonts w:ascii="Arial" w:hAnsi="Arial" w:cs="Arial"/>
          <w:b/>
          <w:sz w:val="20"/>
          <w:szCs w:val="20"/>
        </w:rPr>
        <w:tab/>
      </w:r>
    </w:p>
    <w:p w:rsidR="00290D71" w:rsidRPr="00290D71" w:rsidRDefault="00290D71" w:rsidP="00290D71">
      <w:pPr>
        <w:jc w:val="center"/>
        <w:rPr>
          <w:rFonts w:ascii="Arial" w:hAnsi="Arial" w:cs="Arial"/>
          <w:sz w:val="20"/>
          <w:szCs w:val="20"/>
        </w:rPr>
      </w:pPr>
      <w:r w:rsidRPr="00290D71">
        <w:rPr>
          <w:rFonts w:ascii="Arial" w:hAnsi="Arial" w:cs="Arial"/>
          <w:sz w:val="20"/>
          <w:szCs w:val="20"/>
        </w:rPr>
        <w:t>(ШЕСТОГО СОЗЫВА)</w:t>
      </w:r>
    </w:p>
    <w:p w:rsidR="00290D71" w:rsidRPr="00290D71" w:rsidRDefault="00290D71" w:rsidP="00290D71">
      <w:pPr>
        <w:jc w:val="both"/>
        <w:rPr>
          <w:rFonts w:ascii="Arial" w:hAnsi="Arial" w:cs="Arial"/>
          <w:b/>
          <w:sz w:val="20"/>
          <w:szCs w:val="20"/>
        </w:rPr>
      </w:pPr>
    </w:p>
    <w:p w:rsidR="00290D71" w:rsidRPr="00290D71" w:rsidRDefault="00290D71" w:rsidP="00290D71">
      <w:pPr>
        <w:jc w:val="center"/>
        <w:rPr>
          <w:rFonts w:ascii="Arial" w:hAnsi="Arial" w:cs="Arial"/>
          <w:b/>
          <w:sz w:val="20"/>
          <w:szCs w:val="20"/>
        </w:rPr>
      </w:pPr>
      <w:r w:rsidRPr="00290D71">
        <w:rPr>
          <w:rFonts w:ascii="Arial" w:hAnsi="Arial" w:cs="Arial"/>
          <w:b/>
          <w:sz w:val="20"/>
          <w:szCs w:val="20"/>
        </w:rPr>
        <w:t>РЕШЕНИЕ</w:t>
      </w:r>
    </w:p>
    <w:p w:rsidR="00290D71" w:rsidRPr="00290D71" w:rsidRDefault="00290D71" w:rsidP="00290D71">
      <w:pPr>
        <w:jc w:val="center"/>
        <w:rPr>
          <w:rFonts w:ascii="Arial" w:hAnsi="Arial" w:cs="Arial"/>
          <w:b/>
          <w:sz w:val="20"/>
          <w:szCs w:val="20"/>
        </w:rPr>
      </w:pPr>
      <w:r w:rsidRPr="00290D71">
        <w:rPr>
          <w:rFonts w:ascii="Arial" w:hAnsi="Arial" w:cs="Arial"/>
          <w:b/>
          <w:sz w:val="20"/>
          <w:szCs w:val="20"/>
        </w:rPr>
        <w:t>ДЕВЯТНАДЦАТОЙ СЕССИИ</w:t>
      </w:r>
    </w:p>
    <w:p w:rsidR="00290D71" w:rsidRPr="00290D71" w:rsidRDefault="00290D71" w:rsidP="00290D71">
      <w:pPr>
        <w:jc w:val="center"/>
        <w:rPr>
          <w:rFonts w:ascii="Arial" w:hAnsi="Arial" w:cs="Arial"/>
          <w:sz w:val="20"/>
          <w:szCs w:val="20"/>
        </w:rPr>
      </w:pPr>
    </w:p>
    <w:p w:rsidR="00290D71" w:rsidRPr="00290D71" w:rsidRDefault="00290D71" w:rsidP="00290D71">
      <w:pPr>
        <w:jc w:val="both"/>
        <w:rPr>
          <w:rFonts w:ascii="Arial" w:hAnsi="Arial" w:cs="Arial"/>
          <w:sz w:val="20"/>
          <w:szCs w:val="20"/>
        </w:rPr>
      </w:pPr>
      <w:r w:rsidRPr="00290D71">
        <w:rPr>
          <w:rFonts w:ascii="Arial" w:hAnsi="Arial" w:cs="Arial"/>
          <w:sz w:val="20"/>
          <w:szCs w:val="20"/>
        </w:rPr>
        <w:t xml:space="preserve">от 29 ноября 2023 года                                                  </w:t>
      </w:r>
      <w:r>
        <w:rPr>
          <w:rFonts w:ascii="Arial" w:hAnsi="Arial" w:cs="Arial"/>
          <w:sz w:val="20"/>
          <w:szCs w:val="20"/>
        </w:rPr>
        <w:t xml:space="preserve">                  </w:t>
      </w:r>
      <w:r w:rsidRPr="00290D71">
        <w:rPr>
          <w:rFonts w:ascii="Arial" w:hAnsi="Arial" w:cs="Arial"/>
          <w:sz w:val="20"/>
          <w:szCs w:val="20"/>
        </w:rPr>
        <w:t xml:space="preserve">   № 206</w:t>
      </w:r>
    </w:p>
    <w:p w:rsidR="00290D71" w:rsidRPr="00290D71" w:rsidRDefault="00290D71" w:rsidP="00290D71">
      <w:pPr>
        <w:jc w:val="center"/>
        <w:rPr>
          <w:rFonts w:ascii="Arial" w:hAnsi="Arial" w:cs="Arial"/>
          <w:sz w:val="20"/>
          <w:szCs w:val="20"/>
        </w:rPr>
      </w:pPr>
      <w:r w:rsidRPr="00290D71">
        <w:rPr>
          <w:rFonts w:ascii="Arial" w:hAnsi="Arial" w:cs="Arial"/>
          <w:sz w:val="20"/>
          <w:szCs w:val="20"/>
        </w:rPr>
        <w:t xml:space="preserve">           </w:t>
      </w:r>
    </w:p>
    <w:p w:rsidR="00290D71" w:rsidRPr="00290D71" w:rsidRDefault="00290D71" w:rsidP="00290D71">
      <w:pPr>
        <w:ind w:firstLine="709"/>
        <w:jc w:val="center"/>
        <w:rPr>
          <w:rFonts w:ascii="Arial" w:hAnsi="Arial" w:cs="Arial"/>
          <w:b/>
          <w:bCs/>
          <w:color w:val="000000" w:themeColor="text1"/>
          <w:sz w:val="20"/>
          <w:szCs w:val="20"/>
        </w:rPr>
      </w:pPr>
    </w:p>
    <w:p w:rsidR="00290D71" w:rsidRPr="00290D71" w:rsidRDefault="00290D71" w:rsidP="00290D71">
      <w:pPr>
        <w:jc w:val="center"/>
        <w:outlineLvl w:val="0"/>
        <w:rPr>
          <w:rFonts w:ascii="Arial" w:hAnsi="Arial" w:cs="Arial"/>
          <w:color w:val="000000"/>
          <w:sz w:val="20"/>
          <w:szCs w:val="20"/>
        </w:rPr>
      </w:pPr>
      <w:r w:rsidRPr="00290D71">
        <w:rPr>
          <w:rFonts w:ascii="Arial" w:hAnsi="Arial" w:cs="Arial"/>
          <w:color w:val="000000" w:themeColor="text1"/>
          <w:sz w:val="20"/>
          <w:szCs w:val="20"/>
        </w:rPr>
        <w:t xml:space="preserve">О внесении изменений в решение Совета депутатов рабочего поселка Маслянино Маслянинского района Новосибирской области от </w:t>
      </w:r>
      <w:r w:rsidRPr="00290D71">
        <w:rPr>
          <w:rFonts w:ascii="Arial" w:hAnsi="Arial" w:cs="Arial"/>
          <w:color w:val="000000"/>
          <w:sz w:val="20"/>
          <w:szCs w:val="20"/>
        </w:rPr>
        <w:t xml:space="preserve"> 22.09.2021 г. </w:t>
      </w:r>
    </w:p>
    <w:p w:rsidR="00290D71" w:rsidRPr="00290D71" w:rsidRDefault="00290D71" w:rsidP="00290D71">
      <w:pPr>
        <w:jc w:val="center"/>
        <w:rPr>
          <w:rFonts w:ascii="Arial" w:hAnsi="Arial" w:cs="Arial"/>
          <w:i/>
          <w:color w:val="000000" w:themeColor="text1"/>
          <w:sz w:val="20"/>
          <w:szCs w:val="20"/>
        </w:rPr>
      </w:pPr>
      <w:r w:rsidRPr="00290D71">
        <w:rPr>
          <w:rFonts w:ascii="Arial" w:hAnsi="Arial" w:cs="Arial"/>
          <w:color w:val="000000"/>
          <w:sz w:val="20"/>
          <w:szCs w:val="20"/>
        </w:rPr>
        <w:t>№ 64</w:t>
      </w:r>
      <w:r w:rsidRPr="00290D71">
        <w:rPr>
          <w:rFonts w:ascii="Arial" w:hAnsi="Arial" w:cs="Arial"/>
          <w:color w:val="000000" w:themeColor="text1"/>
          <w:sz w:val="20"/>
          <w:szCs w:val="20"/>
        </w:rPr>
        <w:t xml:space="preserve"> «</w:t>
      </w:r>
      <w:r w:rsidRPr="00290D71">
        <w:rPr>
          <w:rFonts w:ascii="Arial" w:hAnsi="Arial" w:cs="Arial"/>
          <w:bCs/>
          <w:color w:val="000000"/>
          <w:sz w:val="20"/>
          <w:szCs w:val="20"/>
        </w:rPr>
        <w:t>Об утверждении Положения о муниципальном жилищном контроле на территории рабочего поселка Маслянино Маслянинского района Новосибирской области</w:t>
      </w:r>
      <w:r w:rsidRPr="00290D71">
        <w:rPr>
          <w:rFonts w:ascii="Arial" w:hAnsi="Arial" w:cs="Arial"/>
          <w:color w:val="000000" w:themeColor="text1"/>
          <w:sz w:val="20"/>
          <w:szCs w:val="20"/>
        </w:rPr>
        <w:t>».</w:t>
      </w:r>
    </w:p>
    <w:p w:rsidR="00290D71" w:rsidRPr="00290D71" w:rsidRDefault="00290D71" w:rsidP="00290D71">
      <w:pPr>
        <w:ind w:firstLine="709"/>
        <w:jc w:val="both"/>
        <w:rPr>
          <w:rFonts w:ascii="Arial" w:hAnsi="Arial" w:cs="Arial"/>
          <w:color w:val="000000" w:themeColor="text1"/>
          <w:sz w:val="20"/>
          <w:szCs w:val="20"/>
        </w:rPr>
      </w:pPr>
    </w:p>
    <w:p w:rsidR="00290D71" w:rsidRPr="00290D71" w:rsidRDefault="00290D71" w:rsidP="00290D71">
      <w:pPr>
        <w:autoSpaceDE w:val="0"/>
        <w:autoSpaceDN w:val="0"/>
        <w:adjustRightInd w:val="0"/>
        <w:ind w:firstLine="567"/>
        <w:jc w:val="both"/>
        <w:rPr>
          <w:rFonts w:ascii="Arial" w:hAnsi="Arial" w:cs="Arial"/>
          <w:color w:val="000000" w:themeColor="text1"/>
          <w:sz w:val="20"/>
          <w:szCs w:val="20"/>
        </w:rPr>
      </w:pPr>
      <w:r w:rsidRPr="00290D71">
        <w:rPr>
          <w:rFonts w:ascii="Arial" w:hAnsi="Arial" w:cs="Arial"/>
          <w:color w:val="000000" w:themeColor="text1"/>
          <w:sz w:val="20"/>
          <w:szCs w:val="20"/>
        </w:rPr>
        <w:t xml:space="preserve">В соответствии с Федеральным законом от 06.10.2003г.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
    <w:p w:rsidR="00290D71" w:rsidRPr="00290D71" w:rsidRDefault="00290D71" w:rsidP="00290D71">
      <w:pPr>
        <w:autoSpaceDE w:val="0"/>
        <w:autoSpaceDN w:val="0"/>
        <w:adjustRightInd w:val="0"/>
        <w:ind w:firstLine="567"/>
        <w:jc w:val="both"/>
        <w:rPr>
          <w:rFonts w:ascii="Arial" w:hAnsi="Arial" w:cs="Arial"/>
          <w:color w:val="000000" w:themeColor="text1"/>
          <w:sz w:val="20"/>
          <w:szCs w:val="20"/>
        </w:rPr>
      </w:pPr>
      <w:r w:rsidRPr="00290D71">
        <w:rPr>
          <w:rFonts w:ascii="Arial" w:hAnsi="Arial" w:cs="Arial"/>
          <w:b/>
          <w:color w:val="000000" w:themeColor="text1"/>
          <w:sz w:val="20"/>
          <w:szCs w:val="20"/>
        </w:rPr>
        <w:t>РЕШИЛ:</w:t>
      </w:r>
    </w:p>
    <w:p w:rsidR="00290D71" w:rsidRPr="00290D71" w:rsidRDefault="00290D71" w:rsidP="00290D71">
      <w:pPr>
        <w:ind w:firstLine="567"/>
        <w:jc w:val="both"/>
        <w:rPr>
          <w:rFonts w:ascii="Arial" w:hAnsi="Arial" w:cs="Arial"/>
          <w:i/>
          <w:color w:val="000000" w:themeColor="text1"/>
          <w:sz w:val="20"/>
          <w:szCs w:val="20"/>
        </w:rPr>
      </w:pPr>
      <w:r w:rsidRPr="00290D71">
        <w:rPr>
          <w:rFonts w:ascii="Arial" w:hAnsi="Arial" w:cs="Arial"/>
          <w:color w:val="000000" w:themeColor="text1"/>
          <w:sz w:val="20"/>
          <w:szCs w:val="20"/>
        </w:rPr>
        <w:t>1. Внести в решение Совета депутатов рабочего поселка Маслянино Маслянинского района Новосибирской области от 22.09.2021года № 64 "</w:t>
      </w:r>
      <w:r w:rsidRPr="00290D71">
        <w:rPr>
          <w:rFonts w:ascii="Arial" w:hAnsi="Arial" w:cs="Arial"/>
          <w:bCs/>
          <w:color w:val="000000"/>
          <w:sz w:val="20"/>
          <w:szCs w:val="20"/>
        </w:rPr>
        <w:t xml:space="preserve"> Об утверждении Положения о муниципальном жилищном контроле на территории рабочего поселка Маслянино Маслянинского района Новосибирской области</w:t>
      </w:r>
      <w:r w:rsidRPr="00290D71">
        <w:rPr>
          <w:rFonts w:ascii="Arial" w:hAnsi="Arial" w:cs="Arial"/>
          <w:color w:val="000000" w:themeColor="text1"/>
          <w:sz w:val="20"/>
          <w:szCs w:val="20"/>
        </w:rPr>
        <w:t xml:space="preserve"> " следующие изменения:</w:t>
      </w:r>
    </w:p>
    <w:p w:rsidR="00290D71" w:rsidRPr="00290D71" w:rsidRDefault="00290D71" w:rsidP="00290D71">
      <w:pPr>
        <w:ind w:firstLine="567"/>
        <w:jc w:val="both"/>
        <w:rPr>
          <w:rFonts w:ascii="Arial" w:hAnsi="Arial" w:cs="Arial"/>
          <w:color w:val="000000" w:themeColor="text1"/>
          <w:sz w:val="20"/>
          <w:szCs w:val="20"/>
        </w:rPr>
      </w:pPr>
      <w:r w:rsidRPr="00290D71">
        <w:rPr>
          <w:rFonts w:ascii="Arial" w:hAnsi="Arial" w:cs="Arial"/>
          <w:color w:val="000000" w:themeColor="text1"/>
          <w:sz w:val="20"/>
          <w:szCs w:val="20"/>
        </w:rPr>
        <w:t xml:space="preserve">1.1. В </w:t>
      </w:r>
      <w:r w:rsidRPr="00290D71">
        <w:rPr>
          <w:rFonts w:ascii="Arial" w:hAnsi="Arial" w:cs="Arial"/>
          <w:i/>
          <w:color w:val="000000" w:themeColor="text1"/>
          <w:sz w:val="20"/>
          <w:szCs w:val="20"/>
        </w:rPr>
        <w:t xml:space="preserve"> </w:t>
      </w:r>
      <w:r w:rsidRPr="00290D71">
        <w:rPr>
          <w:rFonts w:ascii="Arial" w:hAnsi="Arial" w:cs="Arial"/>
          <w:color w:val="000000" w:themeColor="text1"/>
          <w:sz w:val="20"/>
          <w:szCs w:val="20"/>
        </w:rPr>
        <w:t xml:space="preserve">Положение </w:t>
      </w:r>
      <w:r w:rsidRPr="00290D71">
        <w:rPr>
          <w:rFonts w:ascii="Arial" w:hAnsi="Arial" w:cs="Arial"/>
          <w:bCs/>
          <w:color w:val="000000"/>
          <w:sz w:val="20"/>
          <w:szCs w:val="20"/>
        </w:rPr>
        <w:t>о муниципальном жилищном контроле на территории рабочего поселка Маслянино Маслянинского района Новосибирской области</w:t>
      </w:r>
      <w:r w:rsidRPr="00290D71">
        <w:rPr>
          <w:rFonts w:ascii="Arial" w:hAnsi="Arial" w:cs="Arial"/>
          <w:color w:val="000000" w:themeColor="text1"/>
          <w:sz w:val="20"/>
          <w:szCs w:val="20"/>
        </w:rPr>
        <w:t>:</w:t>
      </w:r>
    </w:p>
    <w:p w:rsidR="00290D71" w:rsidRPr="00290D71" w:rsidRDefault="00290D71" w:rsidP="00290D71">
      <w:pPr>
        <w:widowControl w:val="0"/>
        <w:ind w:firstLine="567"/>
        <w:jc w:val="both"/>
        <w:rPr>
          <w:rFonts w:ascii="Arial" w:hAnsi="Arial" w:cs="Arial"/>
          <w:sz w:val="20"/>
          <w:szCs w:val="20"/>
        </w:rPr>
      </w:pPr>
      <w:r w:rsidRPr="00290D71">
        <w:rPr>
          <w:rFonts w:ascii="Arial" w:hAnsi="Arial" w:cs="Arial"/>
          <w:sz w:val="20"/>
          <w:szCs w:val="20"/>
        </w:rPr>
        <w:t>1.1.1. Раздел 3.4. дополнить пунктом 3.4.7. следующего содержания:</w:t>
      </w:r>
    </w:p>
    <w:p w:rsidR="00290D71" w:rsidRPr="00290D71" w:rsidRDefault="00290D71" w:rsidP="00290D71">
      <w:pPr>
        <w:widowControl w:val="0"/>
        <w:ind w:firstLine="567"/>
        <w:jc w:val="both"/>
        <w:rPr>
          <w:rFonts w:ascii="Arial" w:hAnsi="Arial" w:cs="Arial"/>
          <w:sz w:val="20"/>
          <w:szCs w:val="20"/>
          <w:shd w:val="clear" w:color="auto" w:fill="FFFFFF"/>
        </w:rPr>
      </w:pPr>
      <w:r w:rsidRPr="00290D71">
        <w:rPr>
          <w:rFonts w:ascii="Arial" w:hAnsi="Arial" w:cs="Arial"/>
          <w:sz w:val="20"/>
          <w:szCs w:val="20"/>
        </w:rPr>
        <w:t xml:space="preserve">"3.4.7. </w:t>
      </w:r>
      <w:r w:rsidRPr="00290D71">
        <w:rPr>
          <w:rFonts w:ascii="Arial" w:hAnsi="Arial" w:cs="Arial"/>
          <w:sz w:val="20"/>
          <w:szCs w:val="20"/>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290D71" w:rsidRPr="00290D71" w:rsidRDefault="00290D71" w:rsidP="00290D71">
      <w:pPr>
        <w:widowControl w:val="0"/>
        <w:ind w:firstLine="567"/>
        <w:jc w:val="both"/>
        <w:rPr>
          <w:rFonts w:ascii="Arial" w:hAnsi="Arial" w:cs="Arial"/>
          <w:sz w:val="20"/>
          <w:szCs w:val="20"/>
          <w:shd w:val="clear" w:color="auto" w:fill="FFFFFF"/>
        </w:rPr>
      </w:pPr>
      <w:r w:rsidRPr="00290D71">
        <w:rPr>
          <w:rFonts w:ascii="Arial" w:hAnsi="Arial" w:cs="Arial"/>
          <w:sz w:val="20"/>
          <w:szCs w:val="20"/>
          <w:shd w:val="clear" w:color="auto" w:fill="FFFFFF"/>
        </w:rPr>
        <w:t>1.1.2. Раздел 3.4. дополнить пунктом 3.4.8. следующего содержания:</w:t>
      </w:r>
    </w:p>
    <w:p w:rsidR="00290D71" w:rsidRPr="00290D71" w:rsidRDefault="00290D71" w:rsidP="00290D71">
      <w:pPr>
        <w:widowControl w:val="0"/>
        <w:ind w:firstLine="567"/>
        <w:jc w:val="both"/>
        <w:rPr>
          <w:rFonts w:ascii="Arial" w:hAnsi="Arial" w:cs="Arial"/>
          <w:sz w:val="20"/>
          <w:szCs w:val="20"/>
          <w:shd w:val="clear" w:color="auto" w:fill="FFFFFF"/>
        </w:rPr>
      </w:pPr>
      <w:r w:rsidRPr="00290D71">
        <w:rPr>
          <w:rFonts w:ascii="Arial" w:hAnsi="Arial" w:cs="Arial"/>
          <w:sz w:val="20"/>
          <w:szCs w:val="20"/>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290D71">
        <w:rPr>
          <w:rFonts w:ascii="Arial" w:hAnsi="Arial" w:cs="Arial"/>
          <w:sz w:val="20"/>
          <w:szCs w:val="20"/>
          <w:shd w:val="clear" w:color="auto" w:fill="FFFFFF"/>
        </w:rPr>
        <w:t>с даты регистрации</w:t>
      </w:r>
      <w:proofErr w:type="gramEnd"/>
      <w:r w:rsidRPr="00290D71">
        <w:rPr>
          <w:rFonts w:ascii="Arial" w:hAnsi="Arial" w:cs="Arial"/>
          <w:sz w:val="20"/>
          <w:szCs w:val="20"/>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w:t>
      </w:r>
      <w:r w:rsidRPr="00290D71">
        <w:rPr>
          <w:rFonts w:ascii="Arial" w:hAnsi="Arial" w:cs="Arial"/>
          <w:sz w:val="20"/>
          <w:szCs w:val="20"/>
          <w:shd w:val="clear" w:color="auto" w:fill="FFFFFF"/>
        </w:rPr>
        <w:lastRenderedPageBreak/>
        <w:t>категории риска объекта контроля, о чем уведомляет контролируемое лицо.</w:t>
      </w:r>
    </w:p>
    <w:p w:rsidR="00290D71" w:rsidRPr="00290D71" w:rsidRDefault="00290D71" w:rsidP="00290D71">
      <w:pPr>
        <w:widowControl w:val="0"/>
        <w:ind w:firstLine="567"/>
        <w:jc w:val="both"/>
        <w:rPr>
          <w:rFonts w:ascii="Arial" w:hAnsi="Arial" w:cs="Arial"/>
          <w:sz w:val="20"/>
          <w:szCs w:val="20"/>
          <w:shd w:val="clear" w:color="auto" w:fill="FFFFFF"/>
        </w:rPr>
      </w:pPr>
      <w:r w:rsidRPr="00290D71">
        <w:rPr>
          <w:rFonts w:ascii="Arial" w:hAnsi="Arial" w:cs="Arial"/>
          <w:sz w:val="20"/>
          <w:szCs w:val="20"/>
          <w:shd w:val="clear" w:color="auto" w:fill="FFFFFF"/>
        </w:rPr>
        <w:t>1.1.3. Раздел 3.4. дополнить пунктом 3.4.9. следующего содержания:</w:t>
      </w:r>
    </w:p>
    <w:p w:rsidR="00290D71" w:rsidRPr="00290D71" w:rsidRDefault="00290D71" w:rsidP="00290D71">
      <w:pPr>
        <w:shd w:val="clear" w:color="auto" w:fill="FFFFFF"/>
        <w:ind w:firstLine="567"/>
        <w:jc w:val="both"/>
        <w:rPr>
          <w:rFonts w:ascii="Arial" w:hAnsi="Arial" w:cs="Arial"/>
          <w:sz w:val="20"/>
          <w:szCs w:val="20"/>
        </w:rPr>
      </w:pPr>
      <w:r w:rsidRPr="00290D71">
        <w:rPr>
          <w:rFonts w:ascii="Arial" w:hAnsi="Arial" w:cs="Arial"/>
          <w:sz w:val="20"/>
          <w:szCs w:val="20"/>
          <w:shd w:val="clear" w:color="auto" w:fill="FFFFFF"/>
        </w:rPr>
        <w:t xml:space="preserve">"3.4.9. </w:t>
      </w:r>
      <w:r w:rsidRPr="00290D71">
        <w:rPr>
          <w:rFonts w:ascii="Arial" w:hAnsi="Arial" w:cs="Arial"/>
          <w:sz w:val="20"/>
          <w:szCs w:val="20"/>
        </w:rPr>
        <w:t xml:space="preserve">Контрольный орган принимает решение </w:t>
      </w:r>
      <w:proofErr w:type="gramStart"/>
      <w:r w:rsidRPr="00290D71">
        <w:rPr>
          <w:rFonts w:ascii="Arial" w:hAnsi="Arial" w:cs="Arial"/>
          <w:sz w:val="20"/>
          <w:szCs w:val="20"/>
        </w:rPr>
        <w:t>об отказе в проведении профилактического визита по заявлению контролируемого лица по одному из следующих оснований</w:t>
      </w:r>
      <w:proofErr w:type="gramEnd"/>
      <w:r w:rsidRPr="00290D71">
        <w:rPr>
          <w:rFonts w:ascii="Arial" w:hAnsi="Arial" w:cs="Arial"/>
          <w:sz w:val="20"/>
          <w:szCs w:val="20"/>
        </w:rPr>
        <w:t>:</w:t>
      </w:r>
    </w:p>
    <w:p w:rsidR="00290D71" w:rsidRPr="00290D71" w:rsidRDefault="00290D71" w:rsidP="00290D71">
      <w:pPr>
        <w:shd w:val="clear" w:color="auto" w:fill="FFFFFF"/>
        <w:ind w:firstLine="567"/>
        <w:jc w:val="both"/>
        <w:rPr>
          <w:rFonts w:ascii="Arial" w:hAnsi="Arial" w:cs="Arial"/>
          <w:sz w:val="20"/>
          <w:szCs w:val="20"/>
        </w:rPr>
      </w:pPr>
      <w:r w:rsidRPr="00290D71">
        <w:rPr>
          <w:rFonts w:ascii="Arial" w:hAnsi="Arial" w:cs="Arial"/>
          <w:sz w:val="20"/>
          <w:szCs w:val="20"/>
        </w:rPr>
        <w:t>1) от контролируемого лица поступило уведомление об отзыве заявления о проведении профилактического визита;</w:t>
      </w:r>
    </w:p>
    <w:p w:rsidR="00290D71" w:rsidRPr="00290D71" w:rsidRDefault="00290D71" w:rsidP="00290D71">
      <w:pPr>
        <w:shd w:val="clear" w:color="auto" w:fill="FFFFFF"/>
        <w:ind w:firstLine="567"/>
        <w:jc w:val="both"/>
        <w:rPr>
          <w:rFonts w:ascii="Arial" w:hAnsi="Arial" w:cs="Arial"/>
          <w:sz w:val="20"/>
          <w:szCs w:val="20"/>
        </w:rPr>
      </w:pPr>
      <w:r w:rsidRPr="00290D71">
        <w:rPr>
          <w:rFonts w:ascii="Arial" w:hAnsi="Arial" w:cs="Arial"/>
          <w:sz w:val="20"/>
          <w:szCs w:val="20"/>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290D71" w:rsidRPr="00290D71" w:rsidRDefault="00290D71" w:rsidP="00290D71">
      <w:pPr>
        <w:shd w:val="clear" w:color="auto" w:fill="FFFFFF"/>
        <w:ind w:firstLine="567"/>
        <w:jc w:val="both"/>
        <w:rPr>
          <w:rFonts w:ascii="Arial" w:hAnsi="Arial" w:cs="Arial"/>
          <w:sz w:val="20"/>
          <w:szCs w:val="20"/>
        </w:rPr>
      </w:pPr>
    </w:p>
    <w:p w:rsidR="00290D71" w:rsidRPr="00290D71" w:rsidRDefault="00290D71" w:rsidP="00290D71">
      <w:pPr>
        <w:shd w:val="clear" w:color="auto" w:fill="FFFFFF"/>
        <w:ind w:firstLine="567"/>
        <w:jc w:val="both"/>
        <w:rPr>
          <w:rFonts w:ascii="Arial" w:hAnsi="Arial" w:cs="Arial"/>
          <w:sz w:val="20"/>
          <w:szCs w:val="20"/>
        </w:rPr>
      </w:pPr>
      <w:r w:rsidRPr="00290D71">
        <w:rPr>
          <w:rFonts w:ascii="Arial" w:hAnsi="Arial" w:cs="Arial"/>
          <w:sz w:val="20"/>
          <w:szCs w:val="20"/>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290D71" w:rsidRPr="00290D71" w:rsidRDefault="00290D71" w:rsidP="00290D71">
      <w:pPr>
        <w:shd w:val="clear" w:color="auto" w:fill="FFFFFF"/>
        <w:ind w:firstLine="567"/>
        <w:jc w:val="both"/>
        <w:rPr>
          <w:rFonts w:ascii="Arial" w:hAnsi="Arial" w:cs="Arial"/>
          <w:sz w:val="20"/>
          <w:szCs w:val="20"/>
        </w:rPr>
      </w:pPr>
    </w:p>
    <w:p w:rsidR="00290D71" w:rsidRPr="00290D71" w:rsidRDefault="00290D71" w:rsidP="00290D71">
      <w:pPr>
        <w:shd w:val="clear" w:color="auto" w:fill="FFFFFF"/>
        <w:ind w:firstLine="567"/>
        <w:jc w:val="both"/>
        <w:rPr>
          <w:rFonts w:ascii="Arial" w:hAnsi="Arial" w:cs="Arial"/>
          <w:sz w:val="20"/>
          <w:szCs w:val="20"/>
        </w:rPr>
      </w:pPr>
      <w:r w:rsidRPr="00290D71">
        <w:rPr>
          <w:rFonts w:ascii="Arial" w:hAnsi="Arial" w:cs="Arial"/>
          <w:sz w:val="20"/>
          <w:szCs w:val="2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290D71">
        <w:rPr>
          <w:rFonts w:ascii="Arial" w:hAnsi="Arial" w:cs="Arial"/>
          <w:sz w:val="20"/>
          <w:szCs w:val="20"/>
        </w:rPr>
        <w:t>.".</w:t>
      </w:r>
      <w:proofErr w:type="gramEnd"/>
    </w:p>
    <w:p w:rsidR="00290D71" w:rsidRPr="00290D71" w:rsidRDefault="00290D71" w:rsidP="00290D71">
      <w:pPr>
        <w:shd w:val="clear" w:color="auto" w:fill="FFFFFF"/>
        <w:ind w:firstLine="567"/>
        <w:jc w:val="both"/>
        <w:rPr>
          <w:rFonts w:ascii="Arial" w:hAnsi="Arial" w:cs="Arial"/>
          <w:sz w:val="20"/>
          <w:szCs w:val="20"/>
        </w:rPr>
      </w:pPr>
    </w:p>
    <w:p w:rsidR="00290D71" w:rsidRPr="00290D71" w:rsidRDefault="00290D71" w:rsidP="00290D71">
      <w:pPr>
        <w:widowControl w:val="0"/>
        <w:ind w:firstLine="567"/>
        <w:jc w:val="both"/>
        <w:rPr>
          <w:rFonts w:ascii="Arial" w:hAnsi="Arial" w:cs="Arial"/>
          <w:sz w:val="20"/>
          <w:szCs w:val="20"/>
          <w:shd w:val="clear" w:color="auto" w:fill="FFFFFF"/>
        </w:rPr>
      </w:pPr>
      <w:r w:rsidRPr="00290D71">
        <w:rPr>
          <w:rFonts w:ascii="Arial" w:hAnsi="Arial" w:cs="Arial"/>
          <w:sz w:val="20"/>
          <w:szCs w:val="20"/>
          <w:shd w:val="clear" w:color="auto" w:fill="FFFFFF"/>
        </w:rPr>
        <w:t>1.1.4. Раздел 3.4. дополнить пунктом 3.4.10. следующего содержания:</w:t>
      </w:r>
    </w:p>
    <w:p w:rsidR="00290D71" w:rsidRPr="00290D71" w:rsidRDefault="00290D71" w:rsidP="00290D71">
      <w:pPr>
        <w:widowControl w:val="0"/>
        <w:ind w:firstLine="567"/>
        <w:jc w:val="both"/>
        <w:rPr>
          <w:rFonts w:ascii="Arial" w:hAnsi="Arial" w:cs="Arial"/>
          <w:sz w:val="20"/>
          <w:szCs w:val="20"/>
          <w:shd w:val="clear" w:color="auto" w:fill="FFFFFF"/>
        </w:rPr>
      </w:pPr>
      <w:r w:rsidRPr="00290D71">
        <w:rPr>
          <w:rFonts w:ascii="Arial" w:hAnsi="Arial" w:cs="Arial"/>
          <w:sz w:val="20"/>
          <w:szCs w:val="20"/>
        </w:rPr>
        <w:t xml:space="preserve">"3.4.10. </w:t>
      </w:r>
      <w:r w:rsidRPr="00290D71">
        <w:rPr>
          <w:rFonts w:ascii="Arial" w:hAnsi="Arial" w:cs="Arial"/>
          <w:sz w:val="20"/>
          <w:szCs w:val="20"/>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roofErr w:type="gramStart"/>
      <w:r w:rsidRPr="00290D71">
        <w:rPr>
          <w:rFonts w:ascii="Arial" w:hAnsi="Arial" w:cs="Arial"/>
          <w:sz w:val="20"/>
          <w:szCs w:val="20"/>
          <w:shd w:val="clear" w:color="auto" w:fill="FFFFFF"/>
        </w:rPr>
        <w:t>.".</w:t>
      </w:r>
      <w:proofErr w:type="gramEnd"/>
    </w:p>
    <w:p w:rsidR="00290D71" w:rsidRPr="00290D71" w:rsidRDefault="00290D71" w:rsidP="00290D71">
      <w:pPr>
        <w:widowControl w:val="0"/>
        <w:ind w:firstLine="567"/>
        <w:jc w:val="both"/>
        <w:rPr>
          <w:rFonts w:ascii="Arial" w:hAnsi="Arial" w:cs="Arial"/>
          <w:sz w:val="20"/>
          <w:szCs w:val="20"/>
        </w:rPr>
      </w:pPr>
    </w:p>
    <w:p w:rsidR="00290D71" w:rsidRPr="00290D71" w:rsidRDefault="00290D71" w:rsidP="00290D71">
      <w:pPr>
        <w:widowControl w:val="0"/>
        <w:ind w:firstLine="567"/>
        <w:jc w:val="both"/>
        <w:rPr>
          <w:rFonts w:ascii="Arial" w:hAnsi="Arial" w:cs="Arial"/>
          <w:sz w:val="20"/>
          <w:szCs w:val="20"/>
          <w:shd w:val="clear" w:color="auto" w:fill="F1C100"/>
        </w:rPr>
      </w:pPr>
      <w:r w:rsidRPr="00290D71">
        <w:rPr>
          <w:rFonts w:ascii="Arial" w:hAnsi="Arial" w:cs="Arial"/>
          <w:sz w:val="20"/>
          <w:szCs w:val="20"/>
        </w:rPr>
        <w:t xml:space="preserve">1.1.5. В Приложении №3 раздел "Перечень индикаторов риска  нарушения обязательных требований, проверяемых в рамках осуществления муниципального жилищного контроля на территории  </w:t>
      </w:r>
      <w:r w:rsidRPr="00290D71">
        <w:rPr>
          <w:rFonts w:ascii="Arial" w:hAnsi="Arial" w:cs="Arial"/>
          <w:bCs/>
          <w:color w:val="000000"/>
          <w:sz w:val="20"/>
          <w:szCs w:val="20"/>
        </w:rPr>
        <w:t xml:space="preserve">рабочего поселка Маслянино </w:t>
      </w:r>
      <w:r w:rsidRPr="00290D71">
        <w:rPr>
          <w:rFonts w:ascii="Arial" w:hAnsi="Arial" w:cs="Arial"/>
          <w:sz w:val="20"/>
          <w:szCs w:val="20"/>
        </w:rPr>
        <w:t>Маслянинского района Новосибирской области" изложить в следующей редакции:</w:t>
      </w:r>
    </w:p>
    <w:p w:rsidR="00290D71" w:rsidRPr="00290D71" w:rsidRDefault="00290D71" w:rsidP="00290D71">
      <w:pPr>
        <w:widowControl w:val="0"/>
        <w:jc w:val="center"/>
        <w:rPr>
          <w:rFonts w:ascii="Arial" w:hAnsi="Arial" w:cs="Arial"/>
          <w:color w:val="000000"/>
          <w:sz w:val="20"/>
          <w:szCs w:val="20"/>
        </w:rPr>
      </w:pPr>
    </w:p>
    <w:p w:rsidR="00290D71" w:rsidRPr="00290D71" w:rsidRDefault="00290D71" w:rsidP="00290D71">
      <w:pPr>
        <w:widowControl w:val="0"/>
        <w:jc w:val="center"/>
        <w:rPr>
          <w:rFonts w:ascii="Arial" w:hAnsi="Arial" w:cs="Arial"/>
          <w:sz w:val="20"/>
          <w:szCs w:val="20"/>
          <w:shd w:val="clear" w:color="auto" w:fill="F1C100"/>
        </w:rPr>
      </w:pPr>
      <w:r w:rsidRPr="00290D71">
        <w:rPr>
          <w:rFonts w:ascii="Arial" w:hAnsi="Arial" w:cs="Arial"/>
          <w:sz w:val="20"/>
          <w:szCs w:val="20"/>
        </w:rPr>
        <w:t xml:space="preserve">"Перечень индикаторов риска </w:t>
      </w:r>
    </w:p>
    <w:p w:rsidR="00290D71" w:rsidRPr="00290D71" w:rsidRDefault="00290D71" w:rsidP="00290D71">
      <w:pPr>
        <w:widowControl w:val="0"/>
        <w:ind w:firstLine="720"/>
        <w:jc w:val="center"/>
        <w:rPr>
          <w:rFonts w:ascii="Arial" w:hAnsi="Arial" w:cs="Arial"/>
          <w:sz w:val="20"/>
          <w:szCs w:val="20"/>
        </w:rPr>
      </w:pPr>
      <w:r w:rsidRPr="00290D71">
        <w:rPr>
          <w:rFonts w:ascii="Arial" w:hAnsi="Arial" w:cs="Arial"/>
          <w:sz w:val="20"/>
          <w:szCs w:val="20"/>
        </w:rPr>
        <w:t xml:space="preserve">нарушения обязательных требований, проверяемых в рамках </w:t>
      </w:r>
      <w:r w:rsidRPr="00290D71">
        <w:rPr>
          <w:rFonts w:ascii="Arial" w:hAnsi="Arial" w:cs="Arial"/>
          <w:sz w:val="20"/>
          <w:szCs w:val="20"/>
        </w:rPr>
        <w:lastRenderedPageBreak/>
        <w:t xml:space="preserve">осуществления муниципального жилищного контроля на территории </w:t>
      </w:r>
    </w:p>
    <w:p w:rsidR="00290D71" w:rsidRPr="00290D71" w:rsidRDefault="00290D71" w:rsidP="00290D71">
      <w:pPr>
        <w:widowControl w:val="0"/>
        <w:jc w:val="center"/>
        <w:rPr>
          <w:rFonts w:ascii="Arial" w:hAnsi="Arial" w:cs="Arial"/>
          <w:i/>
          <w:sz w:val="20"/>
          <w:szCs w:val="20"/>
          <w:u w:val="single"/>
        </w:rPr>
      </w:pPr>
      <w:r w:rsidRPr="00290D71">
        <w:rPr>
          <w:rFonts w:ascii="Arial" w:hAnsi="Arial" w:cs="Arial"/>
          <w:bCs/>
          <w:color w:val="000000"/>
          <w:sz w:val="20"/>
          <w:szCs w:val="20"/>
        </w:rPr>
        <w:t xml:space="preserve">рабочего поселка Маслянино </w:t>
      </w:r>
      <w:r w:rsidRPr="00290D71">
        <w:rPr>
          <w:rFonts w:ascii="Arial" w:hAnsi="Arial" w:cs="Arial"/>
          <w:sz w:val="20"/>
          <w:szCs w:val="20"/>
        </w:rPr>
        <w:t>Маслянинского района Новосибирской области</w:t>
      </w:r>
    </w:p>
    <w:p w:rsidR="00290D71" w:rsidRPr="00290D71" w:rsidRDefault="00290D71" w:rsidP="00290D71">
      <w:pPr>
        <w:widowControl w:val="0"/>
        <w:spacing w:line="240" w:lineRule="exact"/>
        <w:ind w:firstLine="720"/>
        <w:jc w:val="center"/>
        <w:rPr>
          <w:rFonts w:ascii="Arial" w:hAnsi="Arial" w:cs="Arial"/>
          <w:sz w:val="20"/>
          <w:szCs w:val="20"/>
          <w:shd w:val="clear" w:color="auto" w:fill="F1C100"/>
        </w:rPr>
      </w:pPr>
    </w:p>
    <w:p w:rsidR="00290D71" w:rsidRPr="00290D71" w:rsidRDefault="00290D71" w:rsidP="00F41A9D">
      <w:pPr>
        <w:numPr>
          <w:ilvl w:val="0"/>
          <w:numId w:val="7"/>
        </w:numPr>
        <w:ind w:right="1"/>
        <w:contextualSpacing/>
        <w:jc w:val="both"/>
        <w:rPr>
          <w:rFonts w:ascii="Arial" w:hAnsi="Arial" w:cs="Arial"/>
          <w:sz w:val="20"/>
          <w:szCs w:val="20"/>
        </w:rPr>
      </w:pPr>
      <w:r w:rsidRPr="00290D71">
        <w:rPr>
          <w:rFonts w:ascii="Arial" w:hAnsi="Arial" w:cs="Arial"/>
          <w:sz w:val="20"/>
          <w:szCs w:val="20"/>
        </w:rPr>
        <w:t>Поступление в орган муниципального жилищного контроля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p>
    <w:p w:rsidR="00290D71" w:rsidRPr="00290D71" w:rsidRDefault="00290D71" w:rsidP="00F41A9D">
      <w:pPr>
        <w:numPr>
          <w:ilvl w:val="0"/>
          <w:numId w:val="7"/>
        </w:numPr>
        <w:ind w:right="1" w:firstLine="567"/>
        <w:contextualSpacing/>
        <w:jc w:val="both"/>
        <w:rPr>
          <w:rFonts w:ascii="Arial" w:hAnsi="Arial" w:cs="Arial"/>
          <w:sz w:val="20"/>
          <w:szCs w:val="20"/>
        </w:rPr>
      </w:pPr>
      <w:proofErr w:type="gramStart"/>
      <w:r w:rsidRPr="00290D71">
        <w:rPr>
          <w:rFonts w:ascii="Arial" w:hAnsi="Arial" w:cs="Arial"/>
          <w:sz w:val="20"/>
          <w:szCs w:val="20"/>
        </w:rPr>
        <w:t>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помещений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w:t>
      </w:r>
      <w:proofErr w:type="gramEnd"/>
      <w:r w:rsidRPr="00290D71">
        <w:rPr>
          <w:rFonts w:ascii="Arial" w:hAnsi="Arial" w:cs="Arial"/>
          <w:sz w:val="20"/>
          <w:szCs w:val="20"/>
        </w:rPr>
        <w:t xml:space="preserve"> к интеллектуальной системе учета электрической энергии (мощности)</w:t>
      </w:r>
      <w:proofErr w:type="gramStart"/>
      <w:r w:rsidRPr="00290D71">
        <w:rPr>
          <w:rFonts w:ascii="Arial" w:hAnsi="Arial" w:cs="Arial"/>
          <w:sz w:val="20"/>
          <w:szCs w:val="20"/>
        </w:rPr>
        <w:t>."</w:t>
      </w:r>
      <w:proofErr w:type="gramEnd"/>
      <w:r w:rsidRPr="00290D71">
        <w:rPr>
          <w:rFonts w:ascii="Arial" w:hAnsi="Arial" w:cs="Arial"/>
          <w:sz w:val="20"/>
          <w:szCs w:val="20"/>
        </w:rPr>
        <w:t>.</w:t>
      </w:r>
    </w:p>
    <w:p w:rsidR="00290D71" w:rsidRPr="00290D71" w:rsidRDefault="00290D71" w:rsidP="00290D71">
      <w:pPr>
        <w:ind w:firstLine="709"/>
        <w:jc w:val="both"/>
        <w:rPr>
          <w:rFonts w:ascii="Arial" w:hAnsi="Arial" w:cs="Arial"/>
          <w:color w:val="000000" w:themeColor="text1"/>
          <w:sz w:val="20"/>
          <w:szCs w:val="20"/>
        </w:rPr>
      </w:pPr>
      <w:r w:rsidRPr="00290D71">
        <w:rPr>
          <w:rFonts w:ascii="Arial" w:hAnsi="Arial" w:cs="Arial"/>
          <w:color w:val="000000" w:themeColor="text1"/>
          <w:sz w:val="20"/>
          <w:szCs w:val="20"/>
        </w:rPr>
        <w:t xml:space="preserve">2.Опубликовать настоящее решение в периодическом печатном издании «Вестник Маслянино»  и разместить на официальном сайте администрации </w:t>
      </w:r>
      <w:r w:rsidRPr="00290D71">
        <w:rPr>
          <w:rFonts w:ascii="Arial" w:hAnsi="Arial" w:cs="Arial"/>
          <w:bCs/>
          <w:color w:val="000000"/>
          <w:sz w:val="20"/>
          <w:szCs w:val="20"/>
        </w:rPr>
        <w:t xml:space="preserve">рабочего поселка Маслянино </w:t>
      </w:r>
      <w:r w:rsidRPr="00290D71">
        <w:rPr>
          <w:rFonts w:ascii="Arial" w:hAnsi="Arial" w:cs="Arial"/>
          <w:color w:val="000000" w:themeColor="text1"/>
          <w:sz w:val="20"/>
          <w:szCs w:val="20"/>
        </w:rPr>
        <w:t xml:space="preserve">Маслянинского района Новосибирской области </w:t>
      </w:r>
    </w:p>
    <w:p w:rsidR="00290D71" w:rsidRPr="00290D71" w:rsidRDefault="00290D71" w:rsidP="00290D71">
      <w:pPr>
        <w:ind w:firstLine="709"/>
        <w:jc w:val="both"/>
        <w:rPr>
          <w:rFonts w:ascii="Arial" w:hAnsi="Arial" w:cs="Arial"/>
          <w:color w:val="000000" w:themeColor="text1"/>
          <w:sz w:val="20"/>
          <w:szCs w:val="20"/>
        </w:rPr>
      </w:pPr>
      <w:r w:rsidRPr="00290D71">
        <w:rPr>
          <w:rFonts w:ascii="Arial" w:hAnsi="Arial" w:cs="Arial"/>
          <w:color w:val="000000" w:themeColor="text1"/>
          <w:sz w:val="20"/>
          <w:szCs w:val="20"/>
        </w:rPr>
        <w:t>3. Настоящее решение вступает в силу после его опубликования.</w:t>
      </w:r>
    </w:p>
    <w:p w:rsidR="00290D71" w:rsidRPr="00290D71" w:rsidRDefault="00290D71" w:rsidP="00290D71">
      <w:pPr>
        <w:ind w:firstLine="709"/>
        <w:jc w:val="both"/>
        <w:rPr>
          <w:rFonts w:ascii="Arial" w:hAnsi="Arial" w:cs="Arial"/>
          <w:color w:val="000000" w:themeColor="text1"/>
          <w:sz w:val="20"/>
          <w:szCs w:val="20"/>
        </w:rPr>
      </w:pPr>
    </w:p>
    <w:p w:rsidR="00290D71" w:rsidRPr="00290D71" w:rsidRDefault="00290D71" w:rsidP="00290D71">
      <w:pPr>
        <w:ind w:left="360"/>
        <w:jc w:val="both"/>
        <w:rPr>
          <w:rFonts w:ascii="Arial" w:hAnsi="Arial" w:cs="Arial"/>
          <w:sz w:val="20"/>
          <w:szCs w:val="20"/>
        </w:rPr>
      </w:pPr>
      <w:r w:rsidRPr="00290D71">
        <w:rPr>
          <w:rFonts w:ascii="Arial" w:hAnsi="Arial" w:cs="Arial"/>
          <w:sz w:val="20"/>
          <w:szCs w:val="20"/>
        </w:rPr>
        <w:t>Глава ра</w:t>
      </w:r>
      <w:r>
        <w:rPr>
          <w:rFonts w:ascii="Arial" w:hAnsi="Arial" w:cs="Arial"/>
          <w:sz w:val="20"/>
          <w:szCs w:val="20"/>
        </w:rPr>
        <w:t xml:space="preserve">бочего поселка          </w:t>
      </w:r>
      <w:r w:rsidRPr="00290D71">
        <w:rPr>
          <w:rFonts w:ascii="Arial" w:hAnsi="Arial" w:cs="Arial"/>
          <w:sz w:val="20"/>
          <w:szCs w:val="20"/>
        </w:rPr>
        <w:t xml:space="preserve">     Председатель Совета депутатов</w:t>
      </w:r>
    </w:p>
    <w:p w:rsidR="00290D71" w:rsidRPr="00290D71" w:rsidRDefault="00290D71" w:rsidP="00290D71">
      <w:pPr>
        <w:ind w:left="360"/>
        <w:jc w:val="both"/>
        <w:rPr>
          <w:rFonts w:ascii="Arial" w:hAnsi="Arial" w:cs="Arial"/>
          <w:sz w:val="20"/>
          <w:szCs w:val="20"/>
        </w:rPr>
      </w:pPr>
      <w:r w:rsidRPr="00290D71">
        <w:rPr>
          <w:rFonts w:ascii="Arial" w:hAnsi="Arial" w:cs="Arial"/>
          <w:sz w:val="20"/>
          <w:szCs w:val="20"/>
        </w:rPr>
        <w:t xml:space="preserve">Маслянино                      </w:t>
      </w:r>
      <w:r>
        <w:rPr>
          <w:rFonts w:ascii="Arial" w:hAnsi="Arial" w:cs="Arial"/>
          <w:sz w:val="20"/>
          <w:szCs w:val="20"/>
        </w:rPr>
        <w:t xml:space="preserve">               </w:t>
      </w:r>
      <w:r w:rsidRPr="00290D71">
        <w:rPr>
          <w:rFonts w:ascii="Arial" w:hAnsi="Arial" w:cs="Arial"/>
          <w:sz w:val="20"/>
          <w:szCs w:val="20"/>
        </w:rPr>
        <w:t xml:space="preserve"> рабочего поселка Маслянино</w:t>
      </w:r>
    </w:p>
    <w:p w:rsidR="00290D71" w:rsidRPr="00290D71" w:rsidRDefault="00290D71" w:rsidP="00290D71">
      <w:pPr>
        <w:ind w:left="360"/>
        <w:jc w:val="both"/>
        <w:rPr>
          <w:rFonts w:ascii="Arial" w:hAnsi="Arial" w:cs="Arial"/>
          <w:sz w:val="20"/>
          <w:szCs w:val="20"/>
        </w:rPr>
      </w:pPr>
    </w:p>
    <w:p w:rsidR="00290D71" w:rsidRPr="00290D71" w:rsidRDefault="00290D71" w:rsidP="00290D71">
      <w:pPr>
        <w:rPr>
          <w:rFonts w:ascii="Arial" w:hAnsi="Arial" w:cs="Arial"/>
          <w:sz w:val="20"/>
          <w:szCs w:val="20"/>
        </w:rPr>
      </w:pPr>
      <w:r w:rsidRPr="00290D71">
        <w:rPr>
          <w:rFonts w:ascii="Arial" w:hAnsi="Arial" w:cs="Arial"/>
          <w:sz w:val="20"/>
          <w:szCs w:val="20"/>
        </w:rPr>
        <w:t xml:space="preserve">             </w:t>
      </w:r>
      <w:r>
        <w:rPr>
          <w:rFonts w:ascii="Arial" w:hAnsi="Arial" w:cs="Arial"/>
          <w:sz w:val="20"/>
          <w:szCs w:val="20"/>
        </w:rPr>
        <w:t xml:space="preserve">                    </w:t>
      </w:r>
      <w:r w:rsidRPr="00290D71">
        <w:rPr>
          <w:rFonts w:ascii="Arial" w:hAnsi="Arial" w:cs="Arial"/>
          <w:sz w:val="20"/>
          <w:szCs w:val="20"/>
        </w:rPr>
        <w:t xml:space="preserve">     М.А. Рахманов                   </w:t>
      </w:r>
      <w:r>
        <w:rPr>
          <w:rFonts w:ascii="Arial" w:hAnsi="Arial" w:cs="Arial"/>
          <w:sz w:val="20"/>
          <w:szCs w:val="20"/>
        </w:rPr>
        <w:t xml:space="preserve"> </w:t>
      </w:r>
      <w:r w:rsidRPr="00290D71">
        <w:rPr>
          <w:rFonts w:ascii="Arial" w:hAnsi="Arial" w:cs="Arial"/>
          <w:sz w:val="20"/>
          <w:szCs w:val="20"/>
        </w:rPr>
        <w:t xml:space="preserve">        Н. Н. Житникова      </w:t>
      </w:r>
    </w:p>
    <w:p w:rsidR="00290D71" w:rsidRPr="00290D71" w:rsidRDefault="00290D71" w:rsidP="00290D71">
      <w:pPr>
        <w:jc w:val="both"/>
        <w:rPr>
          <w:rFonts w:ascii="Arial" w:hAnsi="Arial" w:cs="Arial"/>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E147B7" w:rsidRPr="007C52B6" w:rsidRDefault="00E147B7" w:rsidP="00E147B7">
      <w:pPr>
        <w:spacing w:line="276" w:lineRule="auto"/>
        <w:jc w:val="center"/>
        <w:rPr>
          <w:rFonts w:ascii="Arial" w:hAnsi="Arial" w:cs="Arial"/>
          <w:b/>
          <w:sz w:val="20"/>
          <w:szCs w:val="20"/>
        </w:rPr>
      </w:pPr>
      <w:r w:rsidRPr="007C52B6">
        <w:rPr>
          <w:rFonts w:ascii="Arial" w:hAnsi="Arial" w:cs="Arial"/>
          <w:b/>
          <w:sz w:val="20"/>
          <w:szCs w:val="20"/>
        </w:rPr>
        <w:t>СОВЕТ ДЕПУТАТОВ  РАБОЧЕГО ПОСЕЛКА МАСЛЯНИНО</w:t>
      </w:r>
    </w:p>
    <w:p w:rsidR="00E147B7" w:rsidRPr="007C52B6" w:rsidRDefault="00E147B7" w:rsidP="00E147B7">
      <w:pPr>
        <w:jc w:val="center"/>
        <w:rPr>
          <w:rFonts w:ascii="Arial" w:hAnsi="Arial" w:cs="Arial"/>
          <w:b/>
          <w:sz w:val="20"/>
          <w:szCs w:val="20"/>
        </w:rPr>
      </w:pPr>
      <w:r w:rsidRPr="007C52B6">
        <w:rPr>
          <w:rFonts w:ascii="Arial" w:hAnsi="Arial" w:cs="Arial"/>
          <w:b/>
          <w:sz w:val="20"/>
          <w:szCs w:val="20"/>
        </w:rPr>
        <w:lastRenderedPageBreak/>
        <w:t>МАСЛЯНИНСКОГО  РАЙОНА НОВОСИБИРСКОЙ  ОБЛАСТИ</w:t>
      </w:r>
    </w:p>
    <w:p w:rsidR="00E147B7" w:rsidRPr="007C52B6" w:rsidRDefault="00E147B7" w:rsidP="00E147B7">
      <w:pPr>
        <w:tabs>
          <w:tab w:val="left" w:pos="5310"/>
        </w:tabs>
        <w:rPr>
          <w:rFonts w:ascii="Arial" w:hAnsi="Arial" w:cs="Arial"/>
          <w:b/>
          <w:sz w:val="20"/>
          <w:szCs w:val="20"/>
        </w:rPr>
      </w:pPr>
      <w:r w:rsidRPr="007C52B6">
        <w:rPr>
          <w:rFonts w:ascii="Arial" w:hAnsi="Arial" w:cs="Arial"/>
          <w:b/>
          <w:sz w:val="20"/>
          <w:szCs w:val="20"/>
        </w:rPr>
        <w:tab/>
      </w:r>
    </w:p>
    <w:p w:rsidR="00E147B7" w:rsidRPr="007C52B6" w:rsidRDefault="00E147B7" w:rsidP="00E147B7">
      <w:pPr>
        <w:jc w:val="center"/>
        <w:rPr>
          <w:rFonts w:ascii="Arial" w:hAnsi="Arial" w:cs="Arial"/>
          <w:sz w:val="20"/>
          <w:szCs w:val="20"/>
        </w:rPr>
      </w:pPr>
      <w:r w:rsidRPr="007C52B6">
        <w:rPr>
          <w:rFonts w:ascii="Arial" w:hAnsi="Arial" w:cs="Arial"/>
          <w:sz w:val="20"/>
          <w:szCs w:val="20"/>
        </w:rPr>
        <w:t>(ШЕСТОГО СОЗЫВА)</w:t>
      </w:r>
    </w:p>
    <w:p w:rsidR="00E147B7" w:rsidRPr="007C52B6" w:rsidRDefault="00E147B7" w:rsidP="00E147B7">
      <w:pPr>
        <w:jc w:val="both"/>
        <w:rPr>
          <w:rFonts w:ascii="Arial" w:hAnsi="Arial" w:cs="Arial"/>
          <w:b/>
          <w:sz w:val="20"/>
          <w:szCs w:val="20"/>
        </w:rPr>
      </w:pPr>
    </w:p>
    <w:p w:rsidR="00E147B7" w:rsidRPr="007C52B6" w:rsidRDefault="00E147B7" w:rsidP="00E147B7">
      <w:pPr>
        <w:jc w:val="center"/>
        <w:rPr>
          <w:rFonts w:ascii="Arial" w:hAnsi="Arial" w:cs="Arial"/>
          <w:b/>
          <w:sz w:val="20"/>
          <w:szCs w:val="20"/>
        </w:rPr>
      </w:pPr>
      <w:r w:rsidRPr="007C52B6">
        <w:rPr>
          <w:rFonts w:ascii="Arial" w:hAnsi="Arial" w:cs="Arial"/>
          <w:b/>
          <w:sz w:val="20"/>
          <w:szCs w:val="20"/>
        </w:rPr>
        <w:t>РЕШЕНИЕ</w:t>
      </w:r>
    </w:p>
    <w:p w:rsidR="00E147B7" w:rsidRPr="007C52B6" w:rsidRDefault="00E147B7" w:rsidP="00E147B7">
      <w:pPr>
        <w:jc w:val="center"/>
        <w:rPr>
          <w:rFonts w:ascii="Arial" w:hAnsi="Arial" w:cs="Arial"/>
          <w:b/>
          <w:sz w:val="20"/>
          <w:szCs w:val="20"/>
        </w:rPr>
      </w:pPr>
      <w:r w:rsidRPr="007C52B6">
        <w:rPr>
          <w:rFonts w:ascii="Arial" w:hAnsi="Arial" w:cs="Arial"/>
          <w:b/>
          <w:sz w:val="20"/>
          <w:szCs w:val="20"/>
        </w:rPr>
        <w:t>ДЕВЯТНАДЦАТОЙ СЕССИИ</w:t>
      </w:r>
    </w:p>
    <w:p w:rsidR="00E147B7" w:rsidRPr="007C52B6" w:rsidRDefault="00E147B7" w:rsidP="00E147B7">
      <w:pPr>
        <w:jc w:val="center"/>
        <w:rPr>
          <w:rFonts w:ascii="Arial" w:hAnsi="Arial" w:cs="Arial"/>
          <w:sz w:val="20"/>
          <w:szCs w:val="20"/>
        </w:rPr>
      </w:pPr>
    </w:p>
    <w:p w:rsidR="00E147B7" w:rsidRPr="007C52B6" w:rsidRDefault="00E147B7" w:rsidP="00E147B7">
      <w:pPr>
        <w:jc w:val="both"/>
        <w:rPr>
          <w:rFonts w:ascii="Arial" w:hAnsi="Arial" w:cs="Arial"/>
          <w:sz w:val="20"/>
          <w:szCs w:val="20"/>
        </w:rPr>
      </w:pPr>
      <w:r w:rsidRPr="007C52B6">
        <w:rPr>
          <w:rFonts w:ascii="Arial" w:hAnsi="Arial" w:cs="Arial"/>
          <w:sz w:val="20"/>
          <w:szCs w:val="20"/>
        </w:rPr>
        <w:t xml:space="preserve">от 29 ноября 2023 года                                                  </w:t>
      </w:r>
      <w:r w:rsidR="003F3381">
        <w:rPr>
          <w:rFonts w:ascii="Arial" w:hAnsi="Arial" w:cs="Arial"/>
          <w:sz w:val="20"/>
          <w:szCs w:val="20"/>
        </w:rPr>
        <w:t xml:space="preserve"> </w:t>
      </w:r>
      <w:r w:rsidRPr="007C52B6">
        <w:rPr>
          <w:rFonts w:ascii="Arial" w:hAnsi="Arial" w:cs="Arial"/>
          <w:sz w:val="20"/>
          <w:szCs w:val="20"/>
        </w:rPr>
        <w:t xml:space="preserve">            </w:t>
      </w:r>
      <w:r w:rsidR="003F3381">
        <w:rPr>
          <w:rFonts w:ascii="Arial" w:hAnsi="Arial" w:cs="Arial"/>
          <w:sz w:val="20"/>
          <w:szCs w:val="20"/>
        </w:rPr>
        <w:t xml:space="preserve">     </w:t>
      </w:r>
      <w:r w:rsidRPr="007C52B6">
        <w:rPr>
          <w:rFonts w:ascii="Arial" w:hAnsi="Arial" w:cs="Arial"/>
          <w:sz w:val="20"/>
          <w:szCs w:val="20"/>
        </w:rPr>
        <w:t>№ 207</w:t>
      </w:r>
    </w:p>
    <w:p w:rsidR="00E147B7" w:rsidRPr="007C52B6" w:rsidRDefault="00E147B7" w:rsidP="00E147B7">
      <w:pPr>
        <w:jc w:val="center"/>
        <w:rPr>
          <w:rFonts w:ascii="Arial" w:hAnsi="Arial" w:cs="Arial"/>
          <w:sz w:val="20"/>
          <w:szCs w:val="20"/>
        </w:rPr>
      </w:pPr>
      <w:r w:rsidRPr="007C52B6">
        <w:rPr>
          <w:rFonts w:ascii="Arial" w:hAnsi="Arial" w:cs="Arial"/>
          <w:sz w:val="20"/>
          <w:szCs w:val="20"/>
        </w:rPr>
        <w:t xml:space="preserve">           </w:t>
      </w:r>
    </w:p>
    <w:p w:rsidR="00E147B7" w:rsidRPr="007C52B6" w:rsidRDefault="00E147B7" w:rsidP="00E147B7">
      <w:pPr>
        <w:jc w:val="both"/>
        <w:rPr>
          <w:rFonts w:ascii="Arial" w:hAnsi="Arial" w:cs="Arial"/>
          <w:sz w:val="20"/>
          <w:szCs w:val="20"/>
        </w:rPr>
      </w:pPr>
    </w:p>
    <w:p w:rsidR="00E147B7" w:rsidRPr="007C52B6" w:rsidRDefault="00E147B7" w:rsidP="00E147B7">
      <w:pPr>
        <w:pStyle w:val="a4"/>
        <w:widowControl w:val="0"/>
        <w:autoSpaceDE w:val="0"/>
        <w:autoSpaceDN w:val="0"/>
        <w:adjustRightInd w:val="0"/>
        <w:ind w:left="60"/>
        <w:jc w:val="center"/>
        <w:rPr>
          <w:rFonts w:ascii="Arial" w:hAnsi="Arial" w:cs="Arial"/>
          <w:sz w:val="20"/>
          <w:szCs w:val="20"/>
        </w:rPr>
      </w:pPr>
      <w:proofErr w:type="gramStart"/>
      <w:r w:rsidRPr="007C52B6">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w:t>
      </w:r>
      <w:proofErr w:type="gramEnd"/>
    </w:p>
    <w:p w:rsidR="00E147B7" w:rsidRPr="007C52B6" w:rsidRDefault="00E147B7" w:rsidP="00E147B7">
      <w:pPr>
        <w:tabs>
          <w:tab w:val="left" w:pos="9921"/>
        </w:tabs>
        <w:ind w:right="-2"/>
        <w:jc w:val="center"/>
        <w:rPr>
          <w:rFonts w:ascii="Arial" w:hAnsi="Arial" w:cs="Arial"/>
          <w:sz w:val="20"/>
          <w:szCs w:val="20"/>
        </w:rPr>
      </w:pPr>
    </w:p>
    <w:p w:rsidR="00E147B7" w:rsidRPr="007C52B6" w:rsidRDefault="00E147B7" w:rsidP="00E147B7">
      <w:pPr>
        <w:rPr>
          <w:rFonts w:ascii="Arial" w:hAnsi="Arial" w:cs="Arial"/>
          <w:sz w:val="20"/>
          <w:szCs w:val="20"/>
        </w:rPr>
      </w:pPr>
    </w:p>
    <w:p w:rsidR="00E147B7" w:rsidRPr="007C52B6" w:rsidRDefault="00E147B7" w:rsidP="00E147B7">
      <w:pPr>
        <w:ind w:firstLine="709"/>
        <w:jc w:val="both"/>
        <w:rPr>
          <w:rFonts w:ascii="Arial" w:hAnsi="Arial" w:cs="Arial"/>
          <w:sz w:val="20"/>
          <w:szCs w:val="20"/>
        </w:rPr>
      </w:pPr>
      <w:proofErr w:type="gramStart"/>
      <w:r w:rsidRPr="007C52B6">
        <w:rPr>
          <w:rFonts w:ascii="Arial" w:hAnsi="Arial" w:cs="Arial"/>
          <w:sz w:val="20"/>
          <w:szCs w:val="20"/>
        </w:rPr>
        <w:t>В соответствии с Федеральным законом 06.10.2003г. №131-ФЗ "Об общих принципах организации местного самоуправления в Российской Федерации",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рабочего посе6лка</w:t>
      </w:r>
      <w:proofErr w:type="gramEnd"/>
      <w:r w:rsidRPr="007C52B6">
        <w:rPr>
          <w:rFonts w:ascii="Arial" w:hAnsi="Arial" w:cs="Arial"/>
          <w:sz w:val="20"/>
          <w:szCs w:val="20"/>
        </w:rPr>
        <w:t xml:space="preserve"> Маслянино Маслянинского  района Новосибирской области РЕШИЛ:</w:t>
      </w:r>
    </w:p>
    <w:p w:rsidR="00E147B7" w:rsidRPr="007C52B6" w:rsidRDefault="00E147B7" w:rsidP="00E147B7">
      <w:pPr>
        <w:pStyle w:val="a4"/>
        <w:widowControl w:val="0"/>
        <w:autoSpaceDE w:val="0"/>
        <w:autoSpaceDN w:val="0"/>
        <w:adjustRightInd w:val="0"/>
        <w:ind w:left="60"/>
        <w:jc w:val="both"/>
        <w:rPr>
          <w:rFonts w:ascii="Arial" w:hAnsi="Arial" w:cs="Arial"/>
          <w:sz w:val="20"/>
          <w:szCs w:val="20"/>
        </w:rPr>
      </w:pPr>
      <w:r w:rsidRPr="007C52B6">
        <w:rPr>
          <w:rFonts w:ascii="Arial" w:hAnsi="Arial" w:cs="Arial"/>
          <w:sz w:val="20"/>
          <w:szCs w:val="20"/>
        </w:rPr>
        <w:t xml:space="preserve">1. </w:t>
      </w:r>
      <w:proofErr w:type="gramStart"/>
      <w:r w:rsidRPr="007C52B6">
        <w:rPr>
          <w:rFonts w:ascii="Arial" w:hAnsi="Arial" w:cs="Arial"/>
          <w:sz w:val="20"/>
          <w:szCs w:val="20"/>
        </w:rPr>
        <w:t>Внести в решение Совета депутатов рабочего посе6лка Маслянино Маслянинского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 следующие изменения:</w:t>
      </w:r>
      <w:proofErr w:type="gramEnd"/>
    </w:p>
    <w:p w:rsidR="00E147B7" w:rsidRPr="007C52B6" w:rsidRDefault="00E147B7" w:rsidP="00E147B7">
      <w:pPr>
        <w:ind w:firstLine="567"/>
        <w:jc w:val="both"/>
        <w:rPr>
          <w:rFonts w:ascii="Arial" w:hAnsi="Arial" w:cs="Arial"/>
          <w:sz w:val="20"/>
          <w:szCs w:val="20"/>
        </w:rPr>
      </w:pPr>
      <w:r w:rsidRPr="007C52B6">
        <w:rPr>
          <w:rFonts w:ascii="Arial" w:hAnsi="Arial" w:cs="Arial"/>
          <w:sz w:val="20"/>
          <w:szCs w:val="20"/>
        </w:rPr>
        <w:t xml:space="preserve">1.1. В Положение об оплате труда </w:t>
      </w:r>
      <w:r w:rsidRPr="007C52B6">
        <w:rPr>
          <w:rFonts w:ascii="Arial" w:hAnsi="Arial" w:cs="Arial"/>
          <w:sz w:val="20"/>
          <w:szCs w:val="20"/>
          <w:lang w:eastAsia="en-US"/>
        </w:rPr>
        <w:t>выборных лиц местного самоуправления</w:t>
      </w:r>
      <w:r w:rsidRPr="007C52B6">
        <w:rPr>
          <w:rFonts w:ascii="Arial" w:hAnsi="Arial" w:cs="Arial"/>
          <w:sz w:val="20"/>
          <w:szCs w:val="20"/>
        </w:rPr>
        <w:t xml:space="preserve"> рабочего поселка Маслянино  Маслянинского  района Новосибирской области,</w:t>
      </w:r>
      <w:r w:rsidRPr="007C52B6">
        <w:rPr>
          <w:rFonts w:ascii="Arial" w:hAnsi="Arial" w:cs="Arial"/>
          <w:sz w:val="20"/>
          <w:szCs w:val="20"/>
          <w:lang w:eastAsia="en-US"/>
        </w:rPr>
        <w:t xml:space="preserve"> осуществляющих свои полномочия на постоянной основе, </w:t>
      </w:r>
      <w:r w:rsidRPr="007C52B6">
        <w:rPr>
          <w:rFonts w:ascii="Arial" w:hAnsi="Arial" w:cs="Arial"/>
          <w:sz w:val="20"/>
          <w:szCs w:val="20"/>
        </w:rPr>
        <w:t xml:space="preserve">муниципальных служащих администрации рабочего поселка </w:t>
      </w:r>
      <w:proofErr w:type="spellStart"/>
      <w:r w:rsidRPr="007C52B6">
        <w:rPr>
          <w:rFonts w:ascii="Arial" w:hAnsi="Arial" w:cs="Arial"/>
          <w:sz w:val="20"/>
          <w:szCs w:val="20"/>
        </w:rPr>
        <w:t>МАслянино</w:t>
      </w:r>
      <w:proofErr w:type="spellEnd"/>
      <w:r w:rsidRPr="007C52B6">
        <w:rPr>
          <w:rFonts w:ascii="Arial" w:hAnsi="Arial" w:cs="Arial"/>
          <w:sz w:val="20"/>
          <w:szCs w:val="20"/>
        </w:rPr>
        <w:t xml:space="preserve">  Маслянинского  района Новосибирской области:</w:t>
      </w:r>
    </w:p>
    <w:p w:rsidR="00E147B7" w:rsidRPr="007C52B6" w:rsidRDefault="00E147B7" w:rsidP="00E147B7">
      <w:pPr>
        <w:ind w:firstLine="709"/>
        <w:jc w:val="both"/>
        <w:rPr>
          <w:rFonts w:ascii="Arial" w:hAnsi="Arial" w:cs="Arial"/>
          <w:sz w:val="20"/>
          <w:szCs w:val="20"/>
        </w:rPr>
      </w:pPr>
      <w:r w:rsidRPr="007C52B6">
        <w:rPr>
          <w:rFonts w:ascii="Arial" w:hAnsi="Arial" w:cs="Arial"/>
          <w:sz w:val="20"/>
          <w:szCs w:val="20"/>
        </w:rPr>
        <w:lastRenderedPageBreak/>
        <w:t xml:space="preserve">1.1.1. В пункте  2.2. слова "3674 рубля" </w:t>
      </w:r>
      <w:proofErr w:type="gramStart"/>
      <w:r w:rsidRPr="007C52B6">
        <w:rPr>
          <w:rFonts w:ascii="Arial" w:hAnsi="Arial" w:cs="Arial"/>
          <w:sz w:val="20"/>
          <w:szCs w:val="20"/>
        </w:rPr>
        <w:t>заменить на слова</w:t>
      </w:r>
      <w:proofErr w:type="gramEnd"/>
      <w:r w:rsidRPr="007C52B6">
        <w:rPr>
          <w:rFonts w:ascii="Arial" w:hAnsi="Arial" w:cs="Arial"/>
          <w:sz w:val="20"/>
          <w:szCs w:val="20"/>
        </w:rPr>
        <w:t xml:space="preserve"> "3 950 рублей".</w:t>
      </w:r>
    </w:p>
    <w:p w:rsidR="00E147B7" w:rsidRPr="007C52B6" w:rsidRDefault="00E147B7" w:rsidP="00E147B7">
      <w:pPr>
        <w:ind w:firstLine="709"/>
        <w:jc w:val="both"/>
        <w:rPr>
          <w:rFonts w:ascii="Arial" w:hAnsi="Arial" w:cs="Arial"/>
          <w:sz w:val="20"/>
          <w:szCs w:val="20"/>
        </w:rPr>
      </w:pPr>
      <w:r w:rsidRPr="007C52B6">
        <w:rPr>
          <w:rFonts w:ascii="Arial" w:hAnsi="Arial" w:cs="Arial"/>
          <w:sz w:val="20"/>
          <w:szCs w:val="20"/>
        </w:rPr>
        <w:t>1.1.2. Таблицу пункта 3.3. изложить в следующей редакции:</w:t>
      </w:r>
    </w:p>
    <w:p w:rsidR="00E147B7" w:rsidRPr="007C52B6" w:rsidRDefault="00E147B7" w:rsidP="00E147B7">
      <w:pPr>
        <w:ind w:firstLine="567"/>
        <w:jc w:val="both"/>
        <w:rPr>
          <w:rFonts w:ascii="Arial" w:hAnsi="Arial" w:cs="Arial"/>
          <w:sz w:val="20"/>
          <w:szCs w:val="20"/>
        </w:rPr>
      </w:pPr>
      <w:r w:rsidRPr="007C52B6">
        <w:rPr>
          <w:rFonts w:ascii="Arial" w:hAnsi="Arial" w:cs="Arial"/>
          <w:sz w:val="20"/>
          <w:szCs w:val="20"/>
        </w:rPr>
        <w:t>"</w:t>
      </w:r>
    </w:p>
    <w:tbl>
      <w:tblPr>
        <w:tblW w:w="5000" w:type="pct"/>
        <w:tblLook w:val="0000" w:firstRow="0" w:lastRow="0" w:firstColumn="0" w:lastColumn="0" w:noHBand="0" w:noVBand="0"/>
      </w:tblPr>
      <w:tblGrid>
        <w:gridCol w:w="4316"/>
        <w:gridCol w:w="2704"/>
      </w:tblGrid>
      <w:tr w:rsidR="00E147B7" w:rsidRPr="007C52B6" w:rsidTr="00E147B7">
        <w:tc>
          <w:tcPr>
            <w:tcW w:w="3074" w:type="pct"/>
            <w:tcBorders>
              <w:top w:val="single" w:sz="4" w:space="0" w:color="000000"/>
              <w:left w:val="single" w:sz="4" w:space="0" w:color="000000"/>
              <w:bottom w:val="single" w:sz="4" w:space="0" w:color="000000"/>
            </w:tcBorders>
            <w:shd w:val="clear" w:color="auto" w:fill="auto"/>
          </w:tcPr>
          <w:p w:rsidR="00E147B7" w:rsidRPr="007C52B6" w:rsidRDefault="00E147B7" w:rsidP="003F3381">
            <w:pPr>
              <w:rPr>
                <w:rFonts w:ascii="Arial" w:hAnsi="Arial" w:cs="Arial"/>
                <w:sz w:val="20"/>
                <w:szCs w:val="20"/>
              </w:rPr>
            </w:pPr>
            <w:r w:rsidRPr="007C52B6">
              <w:rPr>
                <w:rFonts w:ascii="Arial" w:hAnsi="Arial" w:cs="Arial"/>
                <w:sz w:val="20"/>
                <w:szCs w:val="20"/>
              </w:rPr>
              <w:t>Советник муниципальной службы 1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E147B7" w:rsidRPr="007C52B6" w:rsidRDefault="00E147B7" w:rsidP="003F3381">
            <w:pPr>
              <w:jc w:val="center"/>
              <w:rPr>
                <w:rFonts w:ascii="Arial" w:hAnsi="Arial" w:cs="Arial"/>
                <w:color w:val="000000" w:themeColor="text1"/>
                <w:sz w:val="20"/>
                <w:szCs w:val="20"/>
              </w:rPr>
            </w:pPr>
            <w:r w:rsidRPr="007C52B6">
              <w:rPr>
                <w:rFonts w:ascii="Arial" w:hAnsi="Arial" w:cs="Arial"/>
                <w:color w:val="000000" w:themeColor="text1"/>
                <w:sz w:val="20"/>
                <w:szCs w:val="20"/>
              </w:rPr>
              <w:t>2055</w:t>
            </w:r>
          </w:p>
        </w:tc>
      </w:tr>
      <w:tr w:rsidR="00E147B7" w:rsidRPr="007C52B6" w:rsidTr="00E147B7">
        <w:tc>
          <w:tcPr>
            <w:tcW w:w="3074" w:type="pct"/>
            <w:tcBorders>
              <w:top w:val="single" w:sz="4" w:space="0" w:color="000000"/>
              <w:left w:val="single" w:sz="4" w:space="0" w:color="000000"/>
              <w:bottom w:val="single" w:sz="4" w:space="0" w:color="000000"/>
            </w:tcBorders>
            <w:shd w:val="clear" w:color="auto" w:fill="auto"/>
          </w:tcPr>
          <w:p w:rsidR="00E147B7" w:rsidRPr="007C52B6" w:rsidRDefault="00E147B7" w:rsidP="003F3381">
            <w:pPr>
              <w:rPr>
                <w:rFonts w:ascii="Arial" w:hAnsi="Arial" w:cs="Arial"/>
                <w:sz w:val="20"/>
                <w:szCs w:val="20"/>
              </w:rPr>
            </w:pPr>
            <w:r w:rsidRPr="007C52B6">
              <w:rPr>
                <w:rFonts w:ascii="Arial" w:hAnsi="Arial" w:cs="Arial"/>
                <w:sz w:val="20"/>
                <w:szCs w:val="20"/>
              </w:rPr>
              <w:t>Советник муниципальной службы 2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E147B7" w:rsidRPr="007C52B6" w:rsidRDefault="00E147B7" w:rsidP="003F3381">
            <w:pPr>
              <w:jc w:val="center"/>
              <w:rPr>
                <w:rFonts w:ascii="Arial" w:hAnsi="Arial" w:cs="Arial"/>
                <w:color w:val="000000" w:themeColor="text1"/>
                <w:sz w:val="20"/>
                <w:szCs w:val="20"/>
              </w:rPr>
            </w:pPr>
            <w:r w:rsidRPr="007C52B6">
              <w:rPr>
                <w:rFonts w:ascii="Arial" w:hAnsi="Arial" w:cs="Arial"/>
                <w:color w:val="000000" w:themeColor="text1"/>
                <w:sz w:val="20"/>
                <w:szCs w:val="20"/>
              </w:rPr>
              <w:t>1957</w:t>
            </w:r>
          </w:p>
        </w:tc>
      </w:tr>
      <w:tr w:rsidR="00E147B7" w:rsidRPr="007C52B6" w:rsidTr="00E147B7">
        <w:tc>
          <w:tcPr>
            <w:tcW w:w="3074" w:type="pct"/>
            <w:tcBorders>
              <w:top w:val="single" w:sz="4" w:space="0" w:color="000000"/>
              <w:left w:val="single" w:sz="4" w:space="0" w:color="000000"/>
              <w:bottom w:val="single" w:sz="4" w:space="0" w:color="000000"/>
            </w:tcBorders>
            <w:shd w:val="clear" w:color="auto" w:fill="auto"/>
          </w:tcPr>
          <w:p w:rsidR="00E147B7" w:rsidRPr="007C52B6" w:rsidRDefault="00E147B7" w:rsidP="003F3381">
            <w:pPr>
              <w:rPr>
                <w:rFonts w:ascii="Arial" w:hAnsi="Arial" w:cs="Arial"/>
                <w:sz w:val="20"/>
                <w:szCs w:val="20"/>
              </w:rPr>
            </w:pPr>
            <w:r w:rsidRPr="007C52B6">
              <w:rPr>
                <w:rFonts w:ascii="Arial" w:hAnsi="Arial" w:cs="Arial"/>
                <w:sz w:val="20"/>
                <w:szCs w:val="20"/>
              </w:rPr>
              <w:t>Советник муниципальной службы 3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E147B7" w:rsidRPr="007C52B6" w:rsidRDefault="00E147B7" w:rsidP="003F3381">
            <w:pPr>
              <w:jc w:val="center"/>
              <w:rPr>
                <w:rFonts w:ascii="Arial" w:hAnsi="Arial" w:cs="Arial"/>
                <w:color w:val="000000" w:themeColor="text1"/>
                <w:sz w:val="20"/>
                <w:szCs w:val="20"/>
              </w:rPr>
            </w:pPr>
            <w:r w:rsidRPr="007C52B6">
              <w:rPr>
                <w:rFonts w:ascii="Arial" w:hAnsi="Arial" w:cs="Arial"/>
                <w:color w:val="000000" w:themeColor="text1"/>
                <w:sz w:val="20"/>
                <w:szCs w:val="20"/>
              </w:rPr>
              <w:t>1867</w:t>
            </w:r>
          </w:p>
        </w:tc>
      </w:tr>
      <w:tr w:rsidR="00E147B7" w:rsidRPr="007C52B6" w:rsidTr="00E147B7">
        <w:trPr>
          <w:trHeight w:val="261"/>
        </w:trPr>
        <w:tc>
          <w:tcPr>
            <w:tcW w:w="3074" w:type="pct"/>
            <w:tcBorders>
              <w:top w:val="single" w:sz="4" w:space="0" w:color="000000"/>
              <w:left w:val="single" w:sz="4" w:space="0" w:color="000000"/>
              <w:bottom w:val="single" w:sz="4" w:space="0" w:color="auto"/>
            </w:tcBorders>
            <w:shd w:val="clear" w:color="auto" w:fill="auto"/>
          </w:tcPr>
          <w:p w:rsidR="00E147B7" w:rsidRPr="007C52B6" w:rsidRDefault="00E147B7" w:rsidP="003F3381">
            <w:pPr>
              <w:snapToGrid w:val="0"/>
              <w:rPr>
                <w:rFonts w:ascii="Arial" w:hAnsi="Arial" w:cs="Arial"/>
                <w:sz w:val="20"/>
                <w:szCs w:val="20"/>
              </w:rPr>
            </w:pPr>
            <w:r w:rsidRPr="007C52B6">
              <w:rPr>
                <w:rFonts w:ascii="Arial" w:hAnsi="Arial" w:cs="Arial"/>
                <w:sz w:val="20"/>
                <w:szCs w:val="20"/>
              </w:rPr>
              <w:t>Референт муниципальной службы 1 класса</w:t>
            </w:r>
          </w:p>
        </w:tc>
        <w:tc>
          <w:tcPr>
            <w:tcW w:w="1926" w:type="pct"/>
            <w:tcBorders>
              <w:top w:val="single" w:sz="4" w:space="0" w:color="000000"/>
              <w:left w:val="single" w:sz="4" w:space="0" w:color="000000"/>
              <w:bottom w:val="single" w:sz="4" w:space="0" w:color="auto"/>
              <w:right w:val="single" w:sz="4" w:space="0" w:color="000000"/>
            </w:tcBorders>
            <w:shd w:val="clear" w:color="auto" w:fill="auto"/>
          </w:tcPr>
          <w:p w:rsidR="00E147B7" w:rsidRPr="007C52B6" w:rsidRDefault="00E147B7" w:rsidP="003F3381">
            <w:pPr>
              <w:snapToGrid w:val="0"/>
              <w:jc w:val="center"/>
              <w:rPr>
                <w:rFonts w:ascii="Arial" w:hAnsi="Arial" w:cs="Arial"/>
                <w:sz w:val="20"/>
                <w:szCs w:val="20"/>
              </w:rPr>
            </w:pPr>
            <w:r w:rsidRPr="007C52B6">
              <w:rPr>
                <w:rFonts w:ascii="Arial" w:hAnsi="Arial" w:cs="Arial"/>
                <w:sz w:val="20"/>
                <w:szCs w:val="20"/>
              </w:rPr>
              <w:t>1779</w:t>
            </w:r>
          </w:p>
        </w:tc>
      </w:tr>
      <w:tr w:rsidR="00E147B7" w:rsidRPr="007C52B6" w:rsidTr="00E147B7">
        <w:trPr>
          <w:trHeight w:val="330"/>
        </w:trPr>
        <w:tc>
          <w:tcPr>
            <w:tcW w:w="3074" w:type="pct"/>
            <w:tcBorders>
              <w:top w:val="single" w:sz="4" w:space="0" w:color="auto"/>
              <w:left w:val="single" w:sz="4" w:space="0" w:color="000000"/>
              <w:bottom w:val="single" w:sz="4" w:space="0" w:color="auto"/>
            </w:tcBorders>
            <w:shd w:val="clear" w:color="auto" w:fill="auto"/>
          </w:tcPr>
          <w:p w:rsidR="00E147B7" w:rsidRPr="007C52B6" w:rsidRDefault="00E147B7" w:rsidP="003F3381">
            <w:pPr>
              <w:snapToGrid w:val="0"/>
              <w:rPr>
                <w:rFonts w:ascii="Arial" w:hAnsi="Arial" w:cs="Arial"/>
                <w:sz w:val="20"/>
                <w:szCs w:val="20"/>
              </w:rPr>
            </w:pPr>
            <w:r w:rsidRPr="007C52B6">
              <w:rPr>
                <w:rFonts w:ascii="Arial" w:hAnsi="Arial" w:cs="Arial"/>
                <w:sz w:val="20"/>
                <w:szCs w:val="20"/>
              </w:rPr>
              <w:t>Референт муниципальной службы 2 класса</w:t>
            </w:r>
          </w:p>
        </w:tc>
        <w:tc>
          <w:tcPr>
            <w:tcW w:w="1926" w:type="pct"/>
            <w:tcBorders>
              <w:top w:val="single" w:sz="4" w:space="0" w:color="auto"/>
              <w:left w:val="single" w:sz="4" w:space="0" w:color="000000"/>
              <w:bottom w:val="single" w:sz="4" w:space="0" w:color="auto"/>
              <w:right w:val="single" w:sz="4" w:space="0" w:color="000000"/>
            </w:tcBorders>
            <w:shd w:val="clear" w:color="auto" w:fill="auto"/>
          </w:tcPr>
          <w:p w:rsidR="00E147B7" w:rsidRPr="007C52B6" w:rsidRDefault="00E147B7" w:rsidP="003F3381">
            <w:pPr>
              <w:snapToGrid w:val="0"/>
              <w:jc w:val="center"/>
              <w:rPr>
                <w:rFonts w:ascii="Arial" w:hAnsi="Arial" w:cs="Arial"/>
                <w:sz w:val="20"/>
                <w:szCs w:val="20"/>
              </w:rPr>
            </w:pPr>
            <w:r w:rsidRPr="007C52B6">
              <w:rPr>
                <w:rFonts w:ascii="Arial" w:hAnsi="Arial" w:cs="Arial"/>
                <w:sz w:val="20"/>
                <w:szCs w:val="20"/>
              </w:rPr>
              <w:t>1697</w:t>
            </w:r>
          </w:p>
        </w:tc>
      </w:tr>
      <w:tr w:rsidR="00E147B7" w:rsidRPr="007C52B6" w:rsidTr="00E147B7">
        <w:trPr>
          <w:trHeight w:val="345"/>
        </w:trPr>
        <w:tc>
          <w:tcPr>
            <w:tcW w:w="3074" w:type="pct"/>
            <w:tcBorders>
              <w:top w:val="single" w:sz="4" w:space="0" w:color="auto"/>
              <w:left w:val="single" w:sz="4" w:space="0" w:color="000000"/>
              <w:bottom w:val="single" w:sz="4" w:space="0" w:color="auto"/>
            </w:tcBorders>
            <w:shd w:val="clear" w:color="auto" w:fill="auto"/>
          </w:tcPr>
          <w:p w:rsidR="00E147B7" w:rsidRPr="007C52B6" w:rsidRDefault="00E147B7" w:rsidP="003F3381">
            <w:pPr>
              <w:snapToGrid w:val="0"/>
              <w:rPr>
                <w:rFonts w:ascii="Arial" w:hAnsi="Arial" w:cs="Arial"/>
                <w:sz w:val="20"/>
                <w:szCs w:val="20"/>
              </w:rPr>
            </w:pPr>
            <w:r w:rsidRPr="007C52B6">
              <w:rPr>
                <w:rFonts w:ascii="Arial" w:hAnsi="Arial" w:cs="Arial"/>
                <w:sz w:val="20"/>
                <w:szCs w:val="20"/>
              </w:rPr>
              <w:t>Референт муниципальной службы 3 класса</w:t>
            </w:r>
          </w:p>
        </w:tc>
        <w:tc>
          <w:tcPr>
            <w:tcW w:w="1926" w:type="pct"/>
            <w:tcBorders>
              <w:top w:val="single" w:sz="4" w:space="0" w:color="auto"/>
              <w:left w:val="single" w:sz="4" w:space="0" w:color="000000"/>
              <w:bottom w:val="single" w:sz="4" w:space="0" w:color="auto"/>
              <w:right w:val="single" w:sz="4" w:space="0" w:color="000000"/>
            </w:tcBorders>
            <w:shd w:val="clear" w:color="auto" w:fill="auto"/>
          </w:tcPr>
          <w:p w:rsidR="00E147B7" w:rsidRPr="007C52B6" w:rsidRDefault="00E147B7" w:rsidP="003F3381">
            <w:pPr>
              <w:snapToGrid w:val="0"/>
              <w:jc w:val="center"/>
              <w:rPr>
                <w:rFonts w:ascii="Arial" w:hAnsi="Arial" w:cs="Arial"/>
                <w:sz w:val="20"/>
                <w:szCs w:val="20"/>
              </w:rPr>
            </w:pPr>
            <w:r w:rsidRPr="007C52B6">
              <w:rPr>
                <w:rFonts w:ascii="Arial" w:hAnsi="Arial" w:cs="Arial"/>
                <w:sz w:val="20"/>
                <w:szCs w:val="20"/>
              </w:rPr>
              <w:t>1613</w:t>
            </w:r>
          </w:p>
        </w:tc>
      </w:tr>
      <w:tr w:rsidR="00E147B7" w:rsidRPr="007C52B6" w:rsidTr="00E147B7">
        <w:trPr>
          <w:trHeight w:val="420"/>
        </w:trPr>
        <w:tc>
          <w:tcPr>
            <w:tcW w:w="3074" w:type="pct"/>
            <w:tcBorders>
              <w:top w:val="single" w:sz="4" w:space="0" w:color="auto"/>
              <w:left w:val="single" w:sz="4" w:space="0" w:color="000000"/>
              <w:bottom w:val="single" w:sz="4" w:space="0" w:color="000000"/>
            </w:tcBorders>
            <w:shd w:val="clear" w:color="auto" w:fill="auto"/>
          </w:tcPr>
          <w:p w:rsidR="00E147B7" w:rsidRPr="007C52B6" w:rsidRDefault="00E147B7" w:rsidP="003F3381">
            <w:pPr>
              <w:snapToGrid w:val="0"/>
              <w:rPr>
                <w:rFonts w:ascii="Arial" w:hAnsi="Arial" w:cs="Arial"/>
                <w:sz w:val="20"/>
                <w:szCs w:val="20"/>
              </w:rPr>
            </w:pPr>
            <w:r w:rsidRPr="007C52B6">
              <w:rPr>
                <w:rFonts w:ascii="Arial" w:hAnsi="Arial" w:cs="Arial"/>
                <w:sz w:val="20"/>
                <w:szCs w:val="20"/>
              </w:rPr>
              <w:t>Секретарь муниципальной службы 1 класса</w:t>
            </w:r>
          </w:p>
        </w:tc>
        <w:tc>
          <w:tcPr>
            <w:tcW w:w="1926" w:type="pct"/>
            <w:tcBorders>
              <w:top w:val="single" w:sz="4" w:space="0" w:color="auto"/>
              <w:left w:val="single" w:sz="4" w:space="0" w:color="000000"/>
              <w:bottom w:val="single" w:sz="4" w:space="0" w:color="000000"/>
              <w:right w:val="single" w:sz="4" w:space="0" w:color="000000"/>
            </w:tcBorders>
            <w:shd w:val="clear" w:color="auto" w:fill="auto"/>
          </w:tcPr>
          <w:p w:rsidR="00E147B7" w:rsidRPr="007C52B6" w:rsidRDefault="00E147B7" w:rsidP="003F3381">
            <w:pPr>
              <w:snapToGrid w:val="0"/>
              <w:jc w:val="center"/>
              <w:rPr>
                <w:rFonts w:ascii="Arial" w:hAnsi="Arial" w:cs="Arial"/>
                <w:color w:val="000000" w:themeColor="text1"/>
                <w:sz w:val="20"/>
                <w:szCs w:val="20"/>
              </w:rPr>
            </w:pPr>
            <w:r w:rsidRPr="007C52B6">
              <w:rPr>
                <w:rFonts w:ascii="Arial" w:hAnsi="Arial" w:cs="Arial"/>
                <w:color w:val="000000" w:themeColor="text1"/>
                <w:sz w:val="20"/>
                <w:szCs w:val="20"/>
              </w:rPr>
              <w:t>1531</w:t>
            </w:r>
          </w:p>
        </w:tc>
      </w:tr>
      <w:tr w:rsidR="00E147B7" w:rsidRPr="007C52B6" w:rsidTr="00E147B7">
        <w:tc>
          <w:tcPr>
            <w:tcW w:w="3074" w:type="pct"/>
            <w:tcBorders>
              <w:top w:val="single" w:sz="4" w:space="0" w:color="000000"/>
              <w:left w:val="single" w:sz="4" w:space="0" w:color="000000"/>
              <w:bottom w:val="single" w:sz="4" w:space="0" w:color="000000"/>
            </w:tcBorders>
            <w:shd w:val="clear" w:color="auto" w:fill="auto"/>
          </w:tcPr>
          <w:p w:rsidR="00E147B7" w:rsidRPr="007C52B6" w:rsidRDefault="00E147B7" w:rsidP="003F3381">
            <w:pPr>
              <w:snapToGrid w:val="0"/>
              <w:rPr>
                <w:rFonts w:ascii="Arial" w:hAnsi="Arial" w:cs="Arial"/>
                <w:sz w:val="20"/>
                <w:szCs w:val="20"/>
              </w:rPr>
            </w:pPr>
            <w:r w:rsidRPr="007C52B6">
              <w:rPr>
                <w:rFonts w:ascii="Arial" w:hAnsi="Arial" w:cs="Arial"/>
                <w:sz w:val="20"/>
                <w:szCs w:val="20"/>
              </w:rPr>
              <w:t>Секретарь муниципальной службы 2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E147B7" w:rsidRPr="007C52B6" w:rsidRDefault="00E147B7" w:rsidP="003F3381">
            <w:pPr>
              <w:snapToGrid w:val="0"/>
              <w:jc w:val="center"/>
              <w:rPr>
                <w:rFonts w:ascii="Arial" w:hAnsi="Arial" w:cs="Arial"/>
                <w:color w:val="000000" w:themeColor="text1"/>
                <w:sz w:val="20"/>
                <w:szCs w:val="20"/>
              </w:rPr>
            </w:pPr>
            <w:r w:rsidRPr="007C52B6">
              <w:rPr>
                <w:rFonts w:ascii="Arial" w:hAnsi="Arial" w:cs="Arial"/>
                <w:color w:val="000000" w:themeColor="text1"/>
                <w:sz w:val="20"/>
                <w:szCs w:val="20"/>
              </w:rPr>
              <w:t>1451</w:t>
            </w:r>
          </w:p>
        </w:tc>
      </w:tr>
      <w:tr w:rsidR="00E147B7" w:rsidRPr="007C52B6" w:rsidTr="00E147B7">
        <w:tc>
          <w:tcPr>
            <w:tcW w:w="3074" w:type="pct"/>
            <w:tcBorders>
              <w:top w:val="single" w:sz="4" w:space="0" w:color="000000"/>
              <w:left w:val="single" w:sz="4" w:space="0" w:color="000000"/>
              <w:bottom w:val="single" w:sz="4" w:space="0" w:color="000000"/>
            </w:tcBorders>
            <w:shd w:val="clear" w:color="auto" w:fill="auto"/>
          </w:tcPr>
          <w:p w:rsidR="00E147B7" w:rsidRPr="007C52B6" w:rsidRDefault="00E147B7" w:rsidP="003F3381">
            <w:pPr>
              <w:snapToGrid w:val="0"/>
              <w:rPr>
                <w:rFonts w:ascii="Arial" w:hAnsi="Arial" w:cs="Arial"/>
                <w:sz w:val="20"/>
                <w:szCs w:val="20"/>
              </w:rPr>
            </w:pPr>
            <w:r w:rsidRPr="007C52B6">
              <w:rPr>
                <w:rFonts w:ascii="Arial" w:hAnsi="Arial" w:cs="Arial"/>
                <w:sz w:val="20"/>
                <w:szCs w:val="20"/>
              </w:rPr>
              <w:t>Секретарь муниципальной службы 3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E147B7" w:rsidRPr="007C52B6" w:rsidRDefault="00E147B7" w:rsidP="003F3381">
            <w:pPr>
              <w:tabs>
                <w:tab w:val="left" w:pos="1455"/>
                <w:tab w:val="center" w:pos="1697"/>
              </w:tabs>
              <w:snapToGrid w:val="0"/>
              <w:jc w:val="center"/>
              <w:rPr>
                <w:rFonts w:ascii="Arial" w:hAnsi="Arial" w:cs="Arial"/>
                <w:color w:val="000000" w:themeColor="text1"/>
                <w:sz w:val="20"/>
                <w:szCs w:val="20"/>
              </w:rPr>
            </w:pPr>
            <w:r w:rsidRPr="007C52B6">
              <w:rPr>
                <w:rFonts w:ascii="Arial" w:hAnsi="Arial" w:cs="Arial"/>
                <w:color w:val="000000" w:themeColor="text1"/>
                <w:sz w:val="20"/>
                <w:szCs w:val="20"/>
              </w:rPr>
              <w:t>1191</w:t>
            </w:r>
          </w:p>
        </w:tc>
      </w:tr>
    </w:tbl>
    <w:p w:rsidR="00E147B7" w:rsidRPr="007C52B6" w:rsidRDefault="00E147B7" w:rsidP="00E147B7">
      <w:pPr>
        <w:ind w:firstLine="567"/>
        <w:jc w:val="both"/>
        <w:rPr>
          <w:rFonts w:ascii="Arial" w:hAnsi="Arial" w:cs="Arial"/>
          <w:sz w:val="20"/>
          <w:szCs w:val="20"/>
        </w:rPr>
      </w:pPr>
      <w:r w:rsidRPr="007C52B6">
        <w:rPr>
          <w:rFonts w:ascii="Arial" w:hAnsi="Arial" w:cs="Arial"/>
          <w:sz w:val="20"/>
          <w:szCs w:val="20"/>
        </w:rPr>
        <w:t>"</w:t>
      </w:r>
    </w:p>
    <w:p w:rsidR="00E147B7" w:rsidRPr="007C52B6" w:rsidRDefault="00E147B7" w:rsidP="00E147B7">
      <w:pPr>
        <w:tabs>
          <w:tab w:val="left" w:pos="9921"/>
        </w:tabs>
        <w:ind w:right="-2" w:firstLine="567"/>
        <w:jc w:val="both"/>
        <w:rPr>
          <w:rFonts w:ascii="Arial" w:hAnsi="Arial" w:cs="Arial"/>
          <w:sz w:val="20"/>
          <w:szCs w:val="20"/>
        </w:rPr>
      </w:pPr>
      <w:r w:rsidRPr="007C52B6">
        <w:rPr>
          <w:rFonts w:ascii="Arial" w:hAnsi="Arial" w:cs="Arial"/>
          <w:sz w:val="20"/>
          <w:szCs w:val="20"/>
        </w:rPr>
        <w:t xml:space="preserve">2. </w:t>
      </w:r>
      <w:proofErr w:type="gramStart"/>
      <w:r w:rsidRPr="007C52B6">
        <w:rPr>
          <w:rFonts w:ascii="Arial" w:hAnsi="Arial" w:cs="Arial"/>
          <w:sz w:val="20"/>
          <w:szCs w:val="20"/>
        </w:rPr>
        <w:t>Контроль за</w:t>
      </w:r>
      <w:proofErr w:type="gramEnd"/>
      <w:r w:rsidRPr="007C52B6">
        <w:rPr>
          <w:rFonts w:ascii="Arial" w:hAnsi="Arial" w:cs="Arial"/>
          <w:sz w:val="20"/>
          <w:szCs w:val="20"/>
        </w:rPr>
        <w:t xml:space="preserve"> исполнением настоящего решения возложить на Главу рабочего поселка Маслянино Маслянинского района Новосибирской области.</w:t>
      </w:r>
    </w:p>
    <w:p w:rsidR="00E147B7" w:rsidRPr="007C52B6" w:rsidRDefault="00E147B7" w:rsidP="00E147B7">
      <w:pPr>
        <w:tabs>
          <w:tab w:val="left" w:pos="9921"/>
        </w:tabs>
        <w:ind w:right="-2" w:firstLine="567"/>
        <w:jc w:val="both"/>
        <w:rPr>
          <w:rFonts w:ascii="Arial" w:hAnsi="Arial" w:cs="Arial"/>
          <w:sz w:val="20"/>
          <w:szCs w:val="20"/>
        </w:rPr>
      </w:pPr>
      <w:r w:rsidRPr="007C52B6">
        <w:rPr>
          <w:rFonts w:ascii="Arial" w:hAnsi="Arial" w:cs="Arial"/>
          <w:sz w:val="20"/>
          <w:szCs w:val="20"/>
        </w:rPr>
        <w:t>3. Настоящее решение вступает после его официального опубликования и распространяет свое действие на правоотношения, возникшие с  01.10.2023 года.</w:t>
      </w:r>
    </w:p>
    <w:p w:rsidR="00E147B7" w:rsidRPr="007C52B6" w:rsidRDefault="00E147B7" w:rsidP="00E147B7">
      <w:pPr>
        <w:tabs>
          <w:tab w:val="left" w:pos="9921"/>
        </w:tabs>
        <w:ind w:right="-2" w:firstLine="567"/>
        <w:jc w:val="both"/>
        <w:rPr>
          <w:rFonts w:ascii="Arial" w:hAnsi="Arial" w:cs="Arial"/>
          <w:sz w:val="20"/>
          <w:szCs w:val="20"/>
        </w:rPr>
      </w:pPr>
    </w:p>
    <w:p w:rsidR="00E147B7" w:rsidRPr="007C52B6" w:rsidRDefault="00E147B7" w:rsidP="00E147B7">
      <w:pPr>
        <w:ind w:left="360"/>
        <w:jc w:val="both"/>
        <w:rPr>
          <w:rFonts w:ascii="Arial" w:hAnsi="Arial" w:cs="Arial"/>
          <w:sz w:val="20"/>
          <w:szCs w:val="20"/>
        </w:rPr>
      </w:pPr>
      <w:r w:rsidRPr="007C52B6">
        <w:rPr>
          <w:rFonts w:ascii="Arial" w:hAnsi="Arial" w:cs="Arial"/>
          <w:sz w:val="20"/>
          <w:szCs w:val="20"/>
        </w:rPr>
        <w:t>Глава рабо</w:t>
      </w:r>
      <w:r>
        <w:rPr>
          <w:rFonts w:ascii="Arial" w:hAnsi="Arial" w:cs="Arial"/>
          <w:sz w:val="20"/>
          <w:szCs w:val="20"/>
        </w:rPr>
        <w:t xml:space="preserve">чего поселка        </w:t>
      </w:r>
      <w:r w:rsidRPr="007C52B6">
        <w:rPr>
          <w:rFonts w:ascii="Arial" w:hAnsi="Arial" w:cs="Arial"/>
          <w:sz w:val="20"/>
          <w:szCs w:val="20"/>
        </w:rPr>
        <w:t xml:space="preserve">           Председатель Совета депутатов</w:t>
      </w:r>
    </w:p>
    <w:p w:rsidR="00E147B7" w:rsidRPr="007C52B6" w:rsidRDefault="00E147B7" w:rsidP="00E147B7">
      <w:pPr>
        <w:ind w:left="360"/>
        <w:jc w:val="both"/>
        <w:rPr>
          <w:rFonts w:ascii="Arial" w:hAnsi="Arial" w:cs="Arial"/>
          <w:sz w:val="20"/>
          <w:szCs w:val="20"/>
        </w:rPr>
      </w:pPr>
      <w:r w:rsidRPr="007C52B6">
        <w:rPr>
          <w:rFonts w:ascii="Arial" w:hAnsi="Arial" w:cs="Arial"/>
          <w:sz w:val="20"/>
          <w:szCs w:val="20"/>
        </w:rPr>
        <w:t xml:space="preserve">Маслянино                 </w:t>
      </w:r>
      <w:r>
        <w:rPr>
          <w:rFonts w:ascii="Arial" w:hAnsi="Arial" w:cs="Arial"/>
          <w:sz w:val="20"/>
          <w:szCs w:val="20"/>
        </w:rPr>
        <w:t xml:space="preserve">                        </w:t>
      </w:r>
      <w:r w:rsidRPr="007C52B6">
        <w:rPr>
          <w:rFonts w:ascii="Arial" w:hAnsi="Arial" w:cs="Arial"/>
          <w:sz w:val="20"/>
          <w:szCs w:val="20"/>
        </w:rPr>
        <w:t>рабочего поселка Маслянино</w:t>
      </w:r>
    </w:p>
    <w:p w:rsidR="00E147B7" w:rsidRPr="007C52B6" w:rsidRDefault="00E147B7" w:rsidP="00E147B7">
      <w:pPr>
        <w:ind w:left="360"/>
        <w:jc w:val="both"/>
        <w:rPr>
          <w:rFonts w:ascii="Arial" w:hAnsi="Arial" w:cs="Arial"/>
          <w:sz w:val="20"/>
          <w:szCs w:val="20"/>
        </w:rPr>
      </w:pPr>
    </w:p>
    <w:p w:rsidR="00E147B7" w:rsidRPr="007C52B6" w:rsidRDefault="00E147B7" w:rsidP="00E147B7">
      <w:pPr>
        <w:rPr>
          <w:rFonts w:ascii="Arial" w:hAnsi="Arial" w:cs="Arial"/>
          <w:sz w:val="20"/>
          <w:szCs w:val="20"/>
        </w:rPr>
      </w:pPr>
      <w:r w:rsidRPr="007C52B6">
        <w:rPr>
          <w:rFonts w:ascii="Arial" w:hAnsi="Arial" w:cs="Arial"/>
          <w:sz w:val="20"/>
          <w:szCs w:val="20"/>
        </w:rPr>
        <w:t xml:space="preserve">                 </w:t>
      </w:r>
      <w:r>
        <w:rPr>
          <w:rFonts w:ascii="Arial" w:hAnsi="Arial" w:cs="Arial"/>
          <w:sz w:val="20"/>
          <w:szCs w:val="20"/>
        </w:rPr>
        <w:t xml:space="preserve">                  </w:t>
      </w:r>
      <w:r w:rsidRPr="007C52B6">
        <w:rPr>
          <w:rFonts w:ascii="Arial" w:hAnsi="Arial" w:cs="Arial"/>
          <w:sz w:val="20"/>
          <w:szCs w:val="20"/>
        </w:rPr>
        <w:t xml:space="preserve">  М.А. Рахманов                   </w:t>
      </w:r>
      <w:r>
        <w:rPr>
          <w:rFonts w:ascii="Arial" w:hAnsi="Arial" w:cs="Arial"/>
          <w:sz w:val="20"/>
          <w:szCs w:val="20"/>
        </w:rPr>
        <w:t xml:space="preserve">     </w:t>
      </w:r>
      <w:r w:rsidRPr="007C52B6">
        <w:rPr>
          <w:rFonts w:ascii="Arial" w:hAnsi="Arial" w:cs="Arial"/>
          <w:sz w:val="20"/>
          <w:szCs w:val="20"/>
        </w:rPr>
        <w:t xml:space="preserve">        Н. Н. Житникова      </w:t>
      </w:r>
    </w:p>
    <w:p w:rsidR="00E147B7" w:rsidRPr="007C52B6" w:rsidRDefault="00E147B7" w:rsidP="00E147B7">
      <w:pPr>
        <w:rPr>
          <w:rFonts w:ascii="Arial" w:hAnsi="Arial" w:cs="Arial"/>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290D71" w:rsidRDefault="00290D71" w:rsidP="00853551">
      <w:pPr>
        <w:shd w:val="clear" w:color="auto" w:fill="FFFFFF"/>
        <w:spacing w:line="360" w:lineRule="atLeast"/>
        <w:jc w:val="center"/>
        <w:rPr>
          <w:rFonts w:ascii="Arial Narrow" w:hAnsi="Arial Narrow"/>
          <w:bCs/>
          <w:iCs/>
          <w:color w:val="000000"/>
          <w:sz w:val="20"/>
          <w:szCs w:val="20"/>
        </w:rPr>
      </w:pPr>
    </w:p>
    <w:p w:rsidR="003F3381" w:rsidRPr="003F3381" w:rsidRDefault="003F3381" w:rsidP="003F3381">
      <w:pPr>
        <w:spacing w:line="276" w:lineRule="auto"/>
        <w:jc w:val="center"/>
        <w:rPr>
          <w:rFonts w:ascii="Arial" w:hAnsi="Arial" w:cs="Arial"/>
          <w:b/>
          <w:sz w:val="20"/>
          <w:szCs w:val="20"/>
        </w:rPr>
      </w:pPr>
      <w:r w:rsidRPr="003F3381">
        <w:rPr>
          <w:rFonts w:ascii="Arial" w:hAnsi="Arial" w:cs="Arial"/>
          <w:b/>
          <w:sz w:val="20"/>
          <w:szCs w:val="20"/>
        </w:rPr>
        <w:lastRenderedPageBreak/>
        <w:t>СОВЕТ ДЕПУТАТОВ  РАБОЧЕГО ПОСЕЛКА МАСЛЯНИНО</w:t>
      </w:r>
    </w:p>
    <w:p w:rsidR="003F3381" w:rsidRPr="003F3381" w:rsidRDefault="003F3381" w:rsidP="003F3381">
      <w:pPr>
        <w:jc w:val="center"/>
        <w:rPr>
          <w:rFonts w:ascii="Arial" w:hAnsi="Arial" w:cs="Arial"/>
          <w:b/>
          <w:sz w:val="20"/>
          <w:szCs w:val="20"/>
        </w:rPr>
      </w:pPr>
      <w:r w:rsidRPr="003F3381">
        <w:rPr>
          <w:rFonts w:ascii="Arial" w:hAnsi="Arial" w:cs="Arial"/>
          <w:b/>
          <w:sz w:val="20"/>
          <w:szCs w:val="20"/>
        </w:rPr>
        <w:t>МАСЛЯНИНСКОГО  РАЙОНА НОВОСИБИРСКОЙ  ОБЛАСТИ</w:t>
      </w:r>
    </w:p>
    <w:p w:rsidR="003F3381" w:rsidRPr="003F3381" w:rsidRDefault="003F3381" w:rsidP="003F3381">
      <w:pPr>
        <w:tabs>
          <w:tab w:val="left" w:pos="5310"/>
        </w:tabs>
        <w:rPr>
          <w:rFonts w:ascii="Arial" w:hAnsi="Arial" w:cs="Arial"/>
          <w:b/>
          <w:sz w:val="20"/>
          <w:szCs w:val="20"/>
        </w:rPr>
      </w:pPr>
      <w:r w:rsidRPr="003F3381">
        <w:rPr>
          <w:rFonts w:ascii="Arial" w:hAnsi="Arial" w:cs="Arial"/>
          <w:b/>
          <w:sz w:val="20"/>
          <w:szCs w:val="20"/>
        </w:rPr>
        <w:tab/>
      </w:r>
    </w:p>
    <w:p w:rsidR="003F3381" w:rsidRPr="003F3381" w:rsidRDefault="003F3381" w:rsidP="003F3381">
      <w:pPr>
        <w:jc w:val="center"/>
        <w:rPr>
          <w:rFonts w:ascii="Arial" w:hAnsi="Arial" w:cs="Arial"/>
          <w:sz w:val="20"/>
          <w:szCs w:val="20"/>
        </w:rPr>
      </w:pPr>
      <w:r w:rsidRPr="003F3381">
        <w:rPr>
          <w:rFonts w:ascii="Arial" w:hAnsi="Arial" w:cs="Arial"/>
          <w:sz w:val="20"/>
          <w:szCs w:val="20"/>
        </w:rPr>
        <w:t>(ШЕСТОГО СОЗЫВА)</w:t>
      </w:r>
    </w:p>
    <w:p w:rsidR="003F3381" w:rsidRPr="003F3381" w:rsidRDefault="003F3381" w:rsidP="003F3381">
      <w:pPr>
        <w:jc w:val="both"/>
        <w:rPr>
          <w:rFonts w:ascii="Arial" w:hAnsi="Arial" w:cs="Arial"/>
          <w:b/>
          <w:sz w:val="20"/>
          <w:szCs w:val="20"/>
        </w:rPr>
      </w:pPr>
    </w:p>
    <w:p w:rsidR="003F3381" w:rsidRPr="003F3381" w:rsidRDefault="003F3381" w:rsidP="003F3381">
      <w:pPr>
        <w:jc w:val="center"/>
        <w:rPr>
          <w:rFonts w:ascii="Arial" w:hAnsi="Arial" w:cs="Arial"/>
          <w:b/>
          <w:sz w:val="20"/>
          <w:szCs w:val="20"/>
        </w:rPr>
      </w:pPr>
      <w:r w:rsidRPr="003F3381">
        <w:rPr>
          <w:rFonts w:ascii="Arial" w:hAnsi="Arial" w:cs="Arial"/>
          <w:b/>
          <w:sz w:val="20"/>
          <w:szCs w:val="20"/>
        </w:rPr>
        <w:t>РЕШЕНИЕ</w:t>
      </w:r>
    </w:p>
    <w:p w:rsidR="003F3381" w:rsidRPr="003F3381" w:rsidRDefault="003F3381" w:rsidP="003F3381">
      <w:pPr>
        <w:jc w:val="center"/>
        <w:rPr>
          <w:rFonts w:ascii="Arial" w:hAnsi="Arial" w:cs="Arial"/>
          <w:b/>
          <w:sz w:val="20"/>
          <w:szCs w:val="20"/>
        </w:rPr>
      </w:pPr>
      <w:r w:rsidRPr="003F3381">
        <w:rPr>
          <w:rFonts w:ascii="Arial" w:hAnsi="Arial" w:cs="Arial"/>
          <w:b/>
          <w:sz w:val="20"/>
          <w:szCs w:val="20"/>
        </w:rPr>
        <w:t>ДЕВЯТНАДЦАТОЙ СЕССИИ</w:t>
      </w:r>
    </w:p>
    <w:p w:rsidR="003F3381" w:rsidRPr="003F3381" w:rsidRDefault="003F3381" w:rsidP="003F3381">
      <w:pPr>
        <w:jc w:val="center"/>
        <w:rPr>
          <w:rFonts w:ascii="Arial" w:hAnsi="Arial" w:cs="Arial"/>
          <w:sz w:val="20"/>
          <w:szCs w:val="20"/>
        </w:rPr>
      </w:pPr>
    </w:p>
    <w:p w:rsidR="003F3381" w:rsidRPr="003F3381" w:rsidRDefault="003F3381" w:rsidP="003F3381">
      <w:pPr>
        <w:jc w:val="both"/>
        <w:rPr>
          <w:rFonts w:ascii="Arial" w:hAnsi="Arial" w:cs="Arial"/>
          <w:sz w:val="20"/>
          <w:szCs w:val="20"/>
        </w:rPr>
      </w:pPr>
      <w:r w:rsidRPr="003F3381">
        <w:rPr>
          <w:rFonts w:ascii="Arial" w:hAnsi="Arial" w:cs="Arial"/>
          <w:sz w:val="20"/>
          <w:szCs w:val="20"/>
        </w:rPr>
        <w:t xml:space="preserve">от 29 ноября 2023 года                </w:t>
      </w:r>
      <w:r>
        <w:rPr>
          <w:rFonts w:ascii="Arial" w:hAnsi="Arial" w:cs="Arial"/>
          <w:sz w:val="20"/>
          <w:szCs w:val="20"/>
        </w:rPr>
        <w:t xml:space="preserve">                              </w:t>
      </w:r>
      <w:r w:rsidRPr="003F3381">
        <w:rPr>
          <w:rFonts w:ascii="Arial" w:hAnsi="Arial" w:cs="Arial"/>
          <w:sz w:val="20"/>
          <w:szCs w:val="20"/>
        </w:rPr>
        <w:t xml:space="preserve">                          № 208</w:t>
      </w:r>
    </w:p>
    <w:p w:rsidR="003F3381" w:rsidRPr="003F3381" w:rsidRDefault="003F3381" w:rsidP="003F3381">
      <w:pPr>
        <w:spacing w:line="276" w:lineRule="auto"/>
        <w:rPr>
          <w:rFonts w:ascii="Arial" w:hAnsi="Arial" w:cs="Arial"/>
          <w:sz w:val="20"/>
          <w:szCs w:val="20"/>
        </w:rPr>
      </w:pPr>
    </w:p>
    <w:p w:rsidR="003F3381" w:rsidRPr="003F3381" w:rsidRDefault="003F3381" w:rsidP="003F3381">
      <w:pPr>
        <w:spacing w:line="276" w:lineRule="auto"/>
        <w:rPr>
          <w:rFonts w:ascii="Arial" w:hAnsi="Arial" w:cs="Arial"/>
          <w:sz w:val="20"/>
          <w:szCs w:val="20"/>
        </w:rPr>
      </w:pPr>
      <w:r w:rsidRPr="003F3381">
        <w:rPr>
          <w:rFonts w:ascii="Arial" w:hAnsi="Arial" w:cs="Arial"/>
          <w:sz w:val="20"/>
          <w:szCs w:val="20"/>
        </w:rPr>
        <w:t>О назначении публичных слушаний</w:t>
      </w:r>
    </w:p>
    <w:p w:rsidR="003F3381" w:rsidRPr="003F3381" w:rsidRDefault="003F3381" w:rsidP="003F3381">
      <w:pPr>
        <w:spacing w:line="276" w:lineRule="auto"/>
        <w:jc w:val="both"/>
        <w:rPr>
          <w:rFonts w:ascii="Arial" w:hAnsi="Arial" w:cs="Arial"/>
          <w:sz w:val="20"/>
          <w:szCs w:val="20"/>
        </w:rPr>
      </w:pPr>
      <w:r w:rsidRPr="003F3381">
        <w:rPr>
          <w:rFonts w:ascii="Arial" w:hAnsi="Arial" w:cs="Arial"/>
          <w:sz w:val="20"/>
          <w:szCs w:val="20"/>
        </w:rPr>
        <w:t xml:space="preserve">     </w:t>
      </w:r>
    </w:p>
    <w:p w:rsidR="003F3381" w:rsidRPr="003F3381" w:rsidRDefault="003F3381" w:rsidP="003F3381">
      <w:pPr>
        <w:spacing w:line="276" w:lineRule="auto"/>
        <w:jc w:val="both"/>
        <w:rPr>
          <w:rFonts w:ascii="Arial" w:hAnsi="Arial" w:cs="Arial"/>
          <w:sz w:val="20"/>
          <w:szCs w:val="20"/>
        </w:rPr>
      </w:pPr>
      <w:r w:rsidRPr="003F3381">
        <w:rPr>
          <w:rFonts w:ascii="Arial" w:hAnsi="Arial" w:cs="Arial"/>
          <w:sz w:val="20"/>
          <w:szCs w:val="20"/>
        </w:rPr>
        <w:t xml:space="preserve">     Руководствуясь статьей 28 Федерального закона от 06.10.2003 г. № 131-ФЗ «Об общих принципах организации местного самоуправления в Российской Федерации», Уставом рабочего поселка Маслянино, Положением «О порядке проведения публичных слушаний в рабочем поселке Маслянино», Совет депутатов рабочего поселка Маслянино решил:</w:t>
      </w:r>
    </w:p>
    <w:p w:rsidR="003F3381" w:rsidRPr="003F3381" w:rsidRDefault="003F3381" w:rsidP="00F41A9D">
      <w:pPr>
        <w:numPr>
          <w:ilvl w:val="0"/>
          <w:numId w:val="8"/>
        </w:numPr>
        <w:spacing w:after="200" w:line="276" w:lineRule="auto"/>
        <w:jc w:val="both"/>
        <w:rPr>
          <w:rFonts w:ascii="Arial" w:hAnsi="Arial" w:cs="Arial"/>
          <w:sz w:val="20"/>
          <w:szCs w:val="20"/>
        </w:rPr>
      </w:pPr>
      <w:r w:rsidRPr="003F3381">
        <w:rPr>
          <w:rFonts w:ascii="Arial" w:hAnsi="Arial" w:cs="Arial"/>
          <w:sz w:val="20"/>
          <w:szCs w:val="20"/>
        </w:rPr>
        <w:t>Вынести на публичные слушания вопросы:</w:t>
      </w:r>
    </w:p>
    <w:p w:rsidR="003F3381" w:rsidRPr="003F3381" w:rsidRDefault="003F3381" w:rsidP="00F41A9D">
      <w:pPr>
        <w:numPr>
          <w:ilvl w:val="1"/>
          <w:numId w:val="8"/>
        </w:numPr>
        <w:spacing w:after="200" w:line="276" w:lineRule="auto"/>
        <w:contextualSpacing/>
        <w:jc w:val="both"/>
        <w:rPr>
          <w:rFonts w:ascii="Arial" w:hAnsi="Arial" w:cs="Arial"/>
          <w:sz w:val="20"/>
          <w:szCs w:val="20"/>
        </w:rPr>
      </w:pPr>
      <w:r w:rsidRPr="003F3381">
        <w:rPr>
          <w:rFonts w:ascii="Arial" w:hAnsi="Arial" w:cs="Arial"/>
          <w:sz w:val="20"/>
          <w:szCs w:val="20"/>
        </w:rPr>
        <w:t>«О проекте бюджета рабочего поселка Маслянино Маслянинского района Новосибирской области на 2024 год и плановый период 2025-2026 гг.».</w:t>
      </w:r>
    </w:p>
    <w:p w:rsidR="003F3381" w:rsidRPr="003F3381" w:rsidRDefault="003F3381" w:rsidP="00F41A9D">
      <w:pPr>
        <w:numPr>
          <w:ilvl w:val="1"/>
          <w:numId w:val="8"/>
        </w:numPr>
        <w:spacing w:after="200" w:line="276" w:lineRule="auto"/>
        <w:contextualSpacing/>
        <w:jc w:val="both"/>
        <w:rPr>
          <w:rFonts w:ascii="Arial" w:eastAsia="Calibri" w:hAnsi="Arial" w:cs="Arial"/>
          <w:sz w:val="20"/>
          <w:szCs w:val="20"/>
        </w:rPr>
      </w:pPr>
      <w:r w:rsidRPr="003F3381">
        <w:rPr>
          <w:rFonts w:ascii="Arial" w:hAnsi="Arial" w:cs="Arial"/>
          <w:sz w:val="20"/>
          <w:szCs w:val="20"/>
        </w:rPr>
        <w:t>«</w:t>
      </w:r>
      <w:r w:rsidRPr="003F3381">
        <w:rPr>
          <w:rFonts w:ascii="Arial" w:eastAsia="Calibr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Calibr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 области».</w:t>
      </w:r>
    </w:p>
    <w:p w:rsidR="003F3381" w:rsidRPr="003F3381" w:rsidRDefault="003F3381" w:rsidP="00F41A9D">
      <w:pPr>
        <w:numPr>
          <w:ilvl w:val="1"/>
          <w:numId w:val="8"/>
        </w:numPr>
        <w:spacing w:after="200" w:line="276" w:lineRule="auto"/>
        <w:contextualSpacing/>
        <w:jc w:val="both"/>
        <w:rPr>
          <w:rFonts w:ascii="Arial" w:eastAsia="Calibri" w:hAnsi="Arial" w:cs="Arial"/>
          <w:sz w:val="20"/>
          <w:szCs w:val="20"/>
        </w:rPr>
      </w:pPr>
      <w:r w:rsidRPr="003F3381">
        <w:rPr>
          <w:rFonts w:ascii="Arial" w:eastAsia="Calibri" w:hAnsi="Arial" w:cs="Arial"/>
          <w:sz w:val="20"/>
          <w:szCs w:val="20"/>
        </w:rPr>
        <w:t>«О проекте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w:t>
      </w:r>
    </w:p>
    <w:p w:rsidR="003F3381" w:rsidRPr="003F3381" w:rsidRDefault="003F3381" w:rsidP="003F3381">
      <w:pPr>
        <w:tabs>
          <w:tab w:val="left" w:pos="0"/>
        </w:tabs>
        <w:spacing w:after="200" w:line="276" w:lineRule="auto"/>
        <w:contextualSpacing/>
        <w:jc w:val="both"/>
        <w:rPr>
          <w:rFonts w:ascii="Arial" w:eastAsia="Calibri" w:hAnsi="Arial" w:cs="Arial"/>
          <w:sz w:val="20"/>
          <w:szCs w:val="20"/>
          <w:lang w:eastAsia="en-US"/>
        </w:rPr>
      </w:pPr>
    </w:p>
    <w:p w:rsidR="003F3381" w:rsidRPr="003F3381" w:rsidRDefault="003F3381" w:rsidP="00F41A9D">
      <w:pPr>
        <w:numPr>
          <w:ilvl w:val="0"/>
          <w:numId w:val="8"/>
        </w:numPr>
        <w:tabs>
          <w:tab w:val="left" w:pos="0"/>
        </w:tabs>
        <w:spacing w:after="200" w:line="276" w:lineRule="auto"/>
        <w:contextualSpacing/>
        <w:jc w:val="both"/>
        <w:rPr>
          <w:rFonts w:ascii="Arial" w:eastAsia="Calibri" w:hAnsi="Arial" w:cs="Arial"/>
          <w:sz w:val="20"/>
          <w:szCs w:val="20"/>
          <w:lang w:eastAsia="en-US"/>
        </w:rPr>
      </w:pPr>
      <w:r w:rsidRPr="003F3381">
        <w:rPr>
          <w:rFonts w:ascii="Arial" w:eastAsia="Calibri" w:hAnsi="Arial" w:cs="Arial"/>
          <w:sz w:val="20"/>
          <w:szCs w:val="20"/>
          <w:lang w:eastAsia="en-US"/>
        </w:rPr>
        <w:t xml:space="preserve">Установить: сроки проведения публичных слушаний: с 01.12.2023 года по 14.12.2023 года, срок подготовки протокола публичных слушаний: до 19.12.2023 года (включительно). </w:t>
      </w:r>
    </w:p>
    <w:p w:rsidR="003F3381" w:rsidRPr="003F3381" w:rsidRDefault="003F3381" w:rsidP="00F41A9D">
      <w:pPr>
        <w:numPr>
          <w:ilvl w:val="0"/>
          <w:numId w:val="8"/>
        </w:numPr>
        <w:tabs>
          <w:tab w:val="left" w:pos="0"/>
        </w:tabs>
        <w:spacing w:after="200" w:line="276" w:lineRule="auto"/>
        <w:contextualSpacing/>
        <w:jc w:val="both"/>
        <w:rPr>
          <w:rFonts w:ascii="Arial" w:eastAsia="Calibri" w:hAnsi="Arial" w:cs="Arial"/>
          <w:sz w:val="20"/>
          <w:szCs w:val="20"/>
          <w:lang w:eastAsia="en-US"/>
        </w:rPr>
      </w:pPr>
      <w:r w:rsidRPr="003F3381">
        <w:rPr>
          <w:rFonts w:ascii="Arial" w:eastAsia="Calibri" w:hAnsi="Arial" w:cs="Arial"/>
          <w:spacing w:val="2"/>
          <w:sz w:val="20"/>
          <w:szCs w:val="20"/>
          <w:lang w:eastAsia="en-US"/>
        </w:rPr>
        <w:t xml:space="preserve">Проекты, подлежащие рассмотрению на публичных слушаниях, представить на экспозицию: (информационный стенд) в администрации рабочего поселка Маслянино </w:t>
      </w:r>
      <w:r w:rsidRPr="003F3381">
        <w:rPr>
          <w:rFonts w:ascii="Arial" w:eastAsia="Calibri" w:hAnsi="Arial" w:cs="Arial"/>
          <w:spacing w:val="2"/>
          <w:sz w:val="20"/>
          <w:szCs w:val="20"/>
          <w:lang w:eastAsia="en-US"/>
        </w:rPr>
        <w:lastRenderedPageBreak/>
        <w:t xml:space="preserve">Маслянинского района Новосибирской области по адресу: Новосибирская область, Маслянинский район, </w:t>
      </w:r>
      <w:proofErr w:type="spellStart"/>
      <w:r w:rsidRPr="003F3381">
        <w:rPr>
          <w:rFonts w:ascii="Arial" w:eastAsia="Calibri" w:hAnsi="Arial" w:cs="Arial"/>
          <w:spacing w:val="2"/>
          <w:sz w:val="20"/>
          <w:szCs w:val="20"/>
          <w:lang w:eastAsia="en-US"/>
        </w:rPr>
        <w:t>рп</w:t>
      </w:r>
      <w:proofErr w:type="spellEnd"/>
      <w:r w:rsidRPr="003F3381">
        <w:rPr>
          <w:rFonts w:ascii="Arial" w:eastAsia="Calibri" w:hAnsi="Arial" w:cs="Arial"/>
          <w:spacing w:val="2"/>
          <w:sz w:val="20"/>
          <w:szCs w:val="20"/>
          <w:lang w:eastAsia="en-US"/>
        </w:rPr>
        <w:t xml:space="preserve">. Маслянино, ул. </w:t>
      </w:r>
      <w:proofErr w:type="gramStart"/>
      <w:r w:rsidRPr="003F3381">
        <w:rPr>
          <w:rFonts w:ascii="Arial" w:eastAsia="Calibri" w:hAnsi="Arial" w:cs="Arial"/>
          <w:spacing w:val="2"/>
          <w:sz w:val="20"/>
          <w:szCs w:val="20"/>
          <w:lang w:eastAsia="en-US"/>
        </w:rPr>
        <w:t>Ленинская</w:t>
      </w:r>
      <w:proofErr w:type="gramEnd"/>
      <w:r w:rsidRPr="003F3381">
        <w:rPr>
          <w:rFonts w:ascii="Arial" w:eastAsia="Calibri" w:hAnsi="Arial" w:cs="Arial"/>
          <w:spacing w:val="2"/>
          <w:sz w:val="20"/>
          <w:szCs w:val="20"/>
          <w:lang w:eastAsia="en-US"/>
        </w:rPr>
        <w:t>, 46 (2 этаж).</w:t>
      </w:r>
    </w:p>
    <w:p w:rsidR="003F3381" w:rsidRPr="003F3381" w:rsidRDefault="003F3381" w:rsidP="00F41A9D">
      <w:pPr>
        <w:numPr>
          <w:ilvl w:val="0"/>
          <w:numId w:val="8"/>
        </w:numPr>
        <w:shd w:val="clear" w:color="auto" w:fill="FFFFFF"/>
        <w:tabs>
          <w:tab w:val="left" w:pos="851"/>
        </w:tabs>
        <w:spacing w:after="200" w:line="315" w:lineRule="atLeast"/>
        <w:jc w:val="both"/>
        <w:textAlignment w:val="baseline"/>
        <w:rPr>
          <w:rFonts w:ascii="Arial" w:hAnsi="Arial" w:cs="Arial"/>
          <w:spacing w:val="2"/>
          <w:sz w:val="20"/>
          <w:szCs w:val="20"/>
        </w:rPr>
      </w:pPr>
      <w:r w:rsidRPr="003F3381">
        <w:rPr>
          <w:rFonts w:ascii="Arial" w:hAnsi="Arial" w:cs="Arial"/>
          <w:spacing w:val="2"/>
          <w:sz w:val="20"/>
          <w:szCs w:val="20"/>
        </w:rPr>
        <w:t>Экспозицию открыть с 04.12.2023 года по 14.12.2023 года.</w:t>
      </w:r>
    </w:p>
    <w:p w:rsidR="003F3381" w:rsidRPr="003F3381" w:rsidRDefault="003F3381" w:rsidP="00F41A9D">
      <w:pPr>
        <w:numPr>
          <w:ilvl w:val="0"/>
          <w:numId w:val="8"/>
        </w:numPr>
        <w:spacing w:after="200" w:line="276" w:lineRule="auto"/>
        <w:contextualSpacing/>
        <w:jc w:val="both"/>
        <w:rPr>
          <w:rFonts w:ascii="Arial" w:hAnsi="Arial" w:cs="Arial"/>
          <w:sz w:val="20"/>
          <w:szCs w:val="20"/>
        </w:rPr>
      </w:pPr>
      <w:r w:rsidRPr="003F3381">
        <w:rPr>
          <w:rFonts w:ascii="Arial" w:hAnsi="Arial" w:cs="Arial"/>
          <w:sz w:val="20"/>
          <w:szCs w:val="20"/>
        </w:rPr>
        <w:t>Публичные слушания по обсуждению указанных вопросов назначить на 14 декабря 2023 года в кабинете № 1 администрации рабочего поселка Маслянино Маслянинского района Новосибирской области на 16-00 часов.</w:t>
      </w:r>
    </w:p>
    <w:p w:rsidR="003F3381" w:rsidRPr="003F3381" w:rsidRDefault="003F3381" w:rsidP="00F41A9D">
      <w:pPr>
        <w:numPr>
          <w:ilvl w:val="0"/>
          <w:numId w:val="8"/>
        </w:numPr>
        <w:spacing w:after="200" w:line="276" w:lineRule="auto"/>
        <w:contextualSpacing/>
        <w:jc w:val="both"/>
        <w:rPr>
          <w:rFonts w:ascii="Arial" w:hAnsi="Arial" w:cs="Arial"/>
          <w:sz w:val="20"/>
          <w:szCs w:val="20"/>
        </w:rPr>
      </w:pPr>
      <w:proofErr w:type="gramStart"/>
      <w:r w:rsidRPr="003F3381">
        <w:rPr>
          <w:rFonts w:ascii="Arial" w:hAnsi="Arial" w:cs="Arial"/>
          <w:sz w:val="20"/>
          <w:szCs w:val="20"/>
        </w:rPr>
        <w:t>Принять порядок учета предложений и участия граждан в обсуждении проектов муниципальных правовых актов «О проекте бюджета рабочего поселка Маслянино Маслянинского района Новосибирской области на 2024 год и плановый период 2025-2026 гг.»; «</w:t>
      </w:r>
      <w:r w:rsidRPr="003F3381">
        <w:rPr>
          <w:rFonts w:ascii="Arial" w:eastAsia="Calibr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Calibr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w:t>
      </w:r>
      <w:proofErr w:type="gramEnd"/>
      <w:r w:rsidRPr="003F3381">
        <w:rPr>
          <w:rFonts w:ascii="Arial" w:eastAsia="Calibri" w:hAnsi="Arial" w:cs="Arial"/>
          <w:bCs/>
          <w:color w:val="000000"/>
          <w:sz w:val="20"/>
          <w:szCs w:val="20"/>
          <w:lang w:eastAsia="en-US"/>
        </w:rPr>
        <w:t xml:space="preserve"> Новосибирской области»; </w:t>
      </w:r>
      <w:r w:rsidRPr="003F3381">
        <w:rPr>
          <w:rFonts w:ascii="Arial" w:eastAsia="Calibri" w:hAnsi="Arial" w:cs="Arial"/>
          <w:sz w:val="20"/>
          <w:szCs w:val="20"/>
        </w:rPr>
        <w:t xml:space="preserve">«О проекте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 </w:t>
      </w:r>
      <w:r w:rsidRPr="003F3381">
        <w:rPr>
          <w:rFonts w:ascii="Arial" w:hAnsi="Arial" w:cs="Arial"/>
          <w:sz w:val="20"/>
          <w:szCs w:val="20"/>
        </w:rPr>
        <w:t>согласно приложению № 1.</w:t>
      </w:r>
    </w:p>
    <w:p w:rsidR="003F3381" w:rsidRPr="003F3381" w:rsidRDefault="003F3381" w:rsidP="00F41A9D">
      <w:pPr>
        <w:numPr>
          <w:ilvl w:val="0"/>
          <w:numId w:val="8"/>
        </w:numPr>
        <w:spacing w:after="200" w:line="276" w:lineRule="auto"/>
        <w:contextualSpacing/>
        <w:jc w:val="both"/>
        <w:rPr>
          <w:rFonts w:ascii="Arial" w:hAnsi="Arial" w:cs="Arial"/>
          <w:sz w:val="20"/>
          <w:szCs w:val="20"/>
        </w:rPr>
      </w:pPr>
      <w:r w:rsidRPr="003F3381">
        <w:rPr>
          <w:rFonts w:ascii="Arial" w:hAnsi="Arial" w:cs="Arial"/>
          <w:sz w:val="20"/>
          <w:szCs w:val="20"/>
        </w:rPr>
        <w:t>Образовать рабочую группу по подготовке и проведению публичных слушаний в составе 5 (пяти) человек согласно приложению № 2.</w:t>
      </w:r>
    </w:p>
    <w:p w:rsidR="003F3381" w:rsidRPr="003F3381" w:rsidRDefault="003F3381" w:rsidP="00F41A9D">
      <w:pPr>
        <w:numPr>
          <w:ilvl w:val="0"/>
          <w:numId w:val="8"/>
        </w:numPr>
        <w:spacing w:after="200" w:line="276" w:lineRule="auto"/>
        <w:contextualSpacing/>
        <w:jc w:val="both"/>
        <w:rPr>
          <w:rFonts w:ascii="Arial" w:hAnsi="Arial" w:cs="Arial"/>
          <w:sz w:val="20"/>
          <w:szCs w:val="20"/>
        </w:rPr>
      </w:pPr>
      <w:r w:rsidRPr="003F3381">
        <w:rPr>
          <w:rFonts w:ascii="Arial" w:hAnsi="Arial" w:cs="Arial"/>
          <w:sz w:val="20"/>
          <w:szCs w:val="20"/>
        </w:rPr>
        <w:t xml:space="preserve">Назначить председателем рабочей группы </w:t>
      </w:r>
      <w:proofErr w:type="spellStart"/>
      <w:r w:rsidRPr="003F3381">
        <w:rPr>
          <w:rFonts w:ascii="Arial" w:hAnsi="Arial" w:cs="Arial"/>
          <w:sz w:val="20"/>
          <w:szCs w:val="20"/>
        </w:rPr>
        <w:t>Роот</w:t>
      </w:r>
      <w:proofErr w:type="spellEnd"/>
      <w:r w:rsidRPr="003F3381">
        <w:rPr>
          <w:rFonts w:ascii="Arial" w:hAnsi="Arial" w:cs="Arial"/>
          <w:sz w:val="20"/>
          <w:szCs w:val="20"/>
        </w:rPr>
        <w:t xml:space="preserve"> Игоря Борисовича, заместителя председателя Совета депутатов р.п. Маслянино, депутата по избирательному округу № 7.</w:t>
      </w:r>
    </w:p>
    <w:p w:rsidR="003F3381" w:rsidRPr="003F3381" w:rsidRDefault="003F3381" w:rsidP="00F41A9D">
      <w:pPr>
        <w:numPr>
          <w:ilvl w:val="0"/>
          <w:numId w:val="8"/>
        </w:numPr>
        <w:spacing w:after="200" w:line="276" w:lineRule="auto"/>
        <w:contextualSpacing/>
        <w:jc w:val="both"/>
        <w:rPr>
          <w:rFonts w:ascii="Arial" w:hAnsi="Arial" w:cs="Arial"/>
          <w:sz w:val="20"/>
          <w:szCs w:val="20"/>
        </w:rPr>
      </w:pPr>
      <w:proofErr w:type="gramStart"/>
      <w:r w:rsidRPr="003F3381">
        <w:rPr>
          <w:rFonts w:ascii="Arial" w:hAnsi="Arial" w:cs="Arial"/>
          <w:sz w:val="20"/>
          <w:szCs w:val="20"/>
        </w:rPr>
        <w:t>Определить срок приема предложений населения по обсуждению проектов муниципальных правовых актов «О проекте бюджета рабочего поселка Маслянино Маслянинского района Новосибирской области на 2024 год и плановый период 2025-2026 гг.»; «</w:t>
      </w:r>
      <w:r w:rsidRPr="003F3381">
        <w:rPr>
          <w:rFonts w:ascii="Arial" w:eastAsia="Calibr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Calibr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 области</w:t>
      </w:r>
      <w:proofErr w:type="gramEnd"/>
      <w:r w:rsidRPr="003F3381">
        <w:rPr>
          <w:rFonts w:ascii="Arial" w:eastAsia="Calibri" w:hAnsi="Arial" w:cs="Arial"/>
          <w:bCs/>
          <w:color w:val="000000"/>
          <w:sz w:val="20"/>
          <w:szCs w:val="20"/>
          <w:lang w:eastAsia="en-US"/>
        </w:rPr>
        <w:t xml:space="preserve">»; </w:t>
      </w:r>
      <w:r w:rsidRPr="003F3381">
        <w:rPr>
          <w:rFonts w:ascii="Arial" w:eastAsia="Calibri" w:hAnsi="Arial" w:cs="Arial"/>
          <w:sz w:val="20"/>
          <w:szCs w:val="20"/>
        </w:rPr>
        <w:t xml:space="preserve">«О проекте муниципального правового акта «О внесении изменений в Устав городского поселения рабочего </w:t>
      </w:r>
      <w:r w:rsidRPr="003F3381">
        <w:rPr>
          <w:rFonts w:ascii="Arial" w:eastAsia="Calibri" w:hAnsi="Arial" w:cs="Arial"/>
          <w:sz w:val="20"/>
          <w:szCs w:val="20"/>
        </w:rPr>
        <w:lastRenderedPageBreak/>
        <w:t xml:space="preserve">поселка Маслянино Маслянинского муниципального  района Новосибирской области» </w:t>
      </w:r>
      <w:r w:rsidRPr="003F3381">
        <w:rPr>
          <w:rFonts w:ascii="Arial" w:hAnsi="Arial" w:cs="Arial"/>
          <w:sz w:val="20"/>
          <w:szCs w:val="20"/>
        </w:rPr>
        <w:t>по 13 декабря 2023 года.</w:t>
      </w:r>
    </w:p>
    <w:p w:rsidR="003F3381" w:rsidRPr="003F3381" w:rsidRDefault="003F3381" w:rsidP="00F41A9D">
      <w:pPr>
        <w:numPr>
          <w:ilvl w:val="0"/>
          <w:numId w:val="8"/>
        </w:numPr>
        <w:spacing w:after="200" w:line="276" w:lineRule="auto"/>
        <w:contextualSpacing/>
        <w:jc w:val="both"/>
        <w:rPr>
          <w:rFonts w:ascii="Arial" w:hAnsi="Arial" w:cs="Arial"/>
          <w:sz w:val="20"/>
          <w:szCs w:val="20"/>
        </w:rPr>
      </w:pPr>
      <w:r w:rsidRPr="003F3381">
        <w:rPr>
          <w:rFonts w:ascii="Arial" w:hAnsi="Arial" w:cs="Arial"/>
          <w:sz w:val="20"/>
          <w:szCs w:val="20"/>
        </w:rPr>
        <w:t>Настоящее решение вступает в силу после его подписания и подлежит официальному опубликованию (обнародованию).</w:t>
      </w:r>
    </w:p>
    <w:p w:rsidR="003F3381" w:rsidRPr="003F3381" w:rsidRDefault="003F3381" w:rsidP="003F3381">
      <w:pPr>
        <w:ind w:left="360"/>
        <w:jc w:val="both"/>
        <w:rPr>
          <w:rFonts w:ascii="Arial" w:hAnsi="Arial" w:cs="Arial"/>
          <w:sz w:val="20"/>
          <w:szCs w:val="20"/>
        </w:rPr>
      </w:pPr>
    </w:p>
    <w:p w:rsidR="003F3381" w:rsidRPr="003F3381" w:rsidRDefault="003F3381" w:rsidP="003F3381">
      <w:pPr>
        <w:ind w:left="360"/>
        <w:jc w:val="both"/>
        <w:rPr>
          <w:rFonts w:ascii="Arial" w:hAnsi="Arial" w:cs="Arial"/>
          <w:sz w:val="20"/>
          <w:szCs w:val="20"/>
        </w:rPr>
      </w:pPr>
      <w:r w:rsidRPr="003F3381">
        <w:rPr>
          <w:rFonts w:ascii="Arial" w:hAnsi="Arial" w:cs="Arial"/>
          <w:sz w:val="20"/>
          <w:szCs w:val="20"/>
        </w:rPr>
        <w:t>Гла</w:t>
      </w:r>
      <w:r>
        <w:rPr>
          <w:rFonts w:ascii="Arial" w:hAnsi="Arial" w:cs="Arial"/>
          <w:sz w:val="20"/>
          <w:szCs w:val="20"/>
        </w:rPr>
        <w:t xml:space="preserve">ва рабочего поселка           </w:t>
      </w:r>
      <w:r w:rsidRPr="003F3381">
        <w:rPr>
          <w:rFonts w:ascii="Arial" w:hAnsi="Arial" w:cs="Arial"/>
          <w:sz w:val="20"/>
          <w:szCs w:val="20"/>
        </w:rPr>
        <w:t xml:space="preserve">      Председатель Совета депутатов</w:t>
      </w:r>
    </w:p>
    <w:p w:rsidR="003F3381" w:rsidRPr="003F3381" w:rsidRDefault="003F3381" w:rsidP="003F3381">
      <w:pPr>
        <w:ind w:left="360"/>
        <w:jc w:val="both"/>
        <w:rPr>
          <w:rFonts w:ascii="Arial" w:hAnsi="Arial" w:cs="Arial"/>
          <w:sz w:val="20"/>
          <w:szCs w:val="20"/>
        </w:rPr>
      </w:pPr>
      <w:r w:rsidRPr="003F3381">
        <w:rPr>
          <w:rFonts w:ascii="Arial" w:hAnsi="Arial" w:cs="Arial"/>
          <w:sz w:val="20"/>
          <w:szCs w:val="20"/>
        </w:rPr>
        <w:t xml:space="preserve">Маслянино                  </w:t>
      </w:r>
      <w:r>
        <w:rPr>
          <w:rFonts w:ascii="Arial" w:hAnsi="Arial" w:cs="Arial"/>
          <w:sz w:val="20"/>
          <w:szCs w:val="20"/>
        </w:rPr>
        <w:t xml:space="preserve">                     </w:t>
      </w:r>
      <w:r w:rsidRPr="003F3381">
        <w:rPr>
          <w:rFonts w:ascii="Arial" w:hAnsi="Arial" w:cs="Arial"/>
          <w:sz w:val="20"/>
          <w:szCs w:val="20"/>
        </w:rPr>
        <w:t>рабочего поселка Маслянино</w:t>
      </w:r>
    </w:p>
    <w:p w:rsidR="003F3381" w:rsidRPr="003F3381" w:rsidRDefault="003F3381" w:rsidP="003F3381">
      <w:pPr>
        <w:shd w:val="clear" w:color="auto" w:fill="FFFFFF"/>
        <w:spacing w:after="200" w:line="240" w:lineRule="atLeast"/>
        <w:jc w:val="both"/>
        <w:rPr>
          <w:rFonts w:ascii="Arial" w:hAnsi="Arial" w:cs="Arial"/>
          <w:color w:val="000000"/>
          <w:sz w:val="20"/>
          <w:szCs w:val="20"/>
        </w:rPr>
      </w:pPr>
      <w:r w:rsidRPr="003F3381">
        <w:rPr>
          <w:rFonts w:ascii="Arial" w:hAnsi="Arial" w:cs="Arial"/>
          <w:sz w:val="20"/>
          <w:szCs w:val="20"/>
        </w:rPr>
        <w:t xml:space="preserve">                 </w:t>
      </w:r>
      <w:r>
        <w:rPr>
          <w:rFonts w:ascii="Arial" w:hAnsi="Arial" w:cs="Arial"/>
          <w:sz w:val="20"/>
          <w:szCs w:val="20"/>
        </w:rPr>
        <w:t xml:space="preserve">                    </w:t>
      </w:r>
      <w:r w:rsidRPr="003F3381">
        <w:rPr>
          <w:rFonts w:ascii="Arial" w:hAnsi="Arial" w:cs="Arial"/>
          <w:sz w:val="20"/>
          <w:szCs w:val="20"/>
        </w:rPr>
        <w:t xml:space="preserve">М.А. Рахманов                        </w:t>
      </w:r>
      <w:r>
        <w:rPr>
          <w:rFonts w:ascii="Arial" w:hAnsi="Arial" w:cs="Arial"/>
          <w:sz w:val="20"/>
          <w:szCs w:val="20"/>
        </w:rPr>
        <w:t xml:space="preserve">     </w:t>
      </w:r>
      <w:r w:rsidRPr="003F3381">
        <w:rPr>
          <w:rFonts w:ascii="Arial" w:hAnsi="Arial" w:cs="Arial"/>
          <w:sz w:val="20"/>
          <w:szCs w:val="20"/>
        </w:rPr>
        <w:t xml:space="preserve">  Н.Н. Житникова                                         </w:t>
      </w:r>
      <w:r w:rsidRPr="003F3381">
        <w:rPr>
          <w:rFonts w:ascii="Arial" w:hAnsi="Arial" w:cs="Arial"/>
          <w:color w:val="000000"/>
          <w:sz w:val="20"/>
          <w:szCs w:val="20"/>
        </w:rPr>
        <w:t xml:space="preserve">                       </w:t>
      </w:r>
    </w:p>
    <w:p w:rsidR="003F3381" w:rsidRPr="003F3381" w:rsidRDefault="003F3381" w:rsidP="003F3381">
      <w:pPr>
        <w:shd w:val="clear" w:color="auto" w:fill="FFFFFF"/>
        <w:spacing w:line="240" w:lineRule="atLeast"/>
        <w:jc w:val="right"/>
        <w:rPr>
          <w:rFonts w:ascii="Arial" w:hAnsi="Arial" w:cs="Arial"/>
          <w:color w:val="000000"/>
          <w:sz w:val="20"/>
          <w:szCs w:val="20"/>
        </w:rPr>
      </w:pPr>
      <w:r w:rsidRPr="003F3381">
        <w:rPr>
          <w:rFonts w:ascii="Arial" w:hAnsi="Arial" w:cs="Arial"/>
          <w:color w:val="000000"/>
          <w:sz w:val="20"/>
          <w:szCs w:val="20"/>
        </w:rPr>
        <w:t xml:space="preserve">                         </w:t>
      </w:r>
    </w:p>
    <w:p w:rsidR="003F3381" w:rsidRPr="003F3381" w:rsidRDefault="003F3381" w:rsidP="003F3381">
      <w:pPr>
        <w:shd w:val="clear" w:color="auto" w:fill="FFFFFF"/>
        <w:spacing w:line="240" w:lineRule="atLeast"/>
        <w:jc w:val="right"/>
        <w:rPr>
          <w:rFonts w:ascii="Arial" w:hAnsi="Arial" w:cs="Arial"/>
          <w:color w:val="000000"/>
          <w:sz w:val="20"/>
          <w:szCs w:val="20"/>
        </w:rPr>
      </w:pPr>
    </w:p>
    <w:p w:rsidR="003F3381" w:rsidRDefault="003F3381" w:rsidP="003F3381">
      <w:pPr>
        <w:shd w:val="clear" w:color="auto" w:fill="FFFFFF"/>
        <w:spacing w:line="240" w:lineRule="atLeast"/>
        <w:jc w:val="right"/>
        <w:rPr>
          <w:rFonts w:ascii="Arial" w:hAnsi="Arial" w:cs="Arial"/>
          <w:color w:val="000000"/>
          <w:sz w:val="20"/>
          <w:szCs w:val="20"/>
        </w:rPr>
      </w:pPr>
    </w:p>
    <w:p w:rsidR="003F3381" w:rsidRPr="003F3381" w:rsidRDefault="003F3381" w:rsidP="003F3381">
      <w:pPr>
        <w:shd w:val="clear" w:color="auto" w:fill="FFFFFF"/>
        <w:spacing w:line="240" w:lineRule="atLeast"/>
        <w:jc w:val="right"/>
        <w:rPr>
          <w:rFonts w:ascii="Arial" w:hAnsi="Arial" w:cs="Arial"/>
          <w:color w:val="000000"/>
          <w:sz w:val="20"/>
          <w:szCs w:val="20"/>
        </w:rPr>
      </w:pPr>
    </w:p>
    <w:p w:rsidR="003F3381" w:rsidRPr="003F3381" w:rsidRDefault="003F3381" w:rsidP="003F3381">
      <w:pPr>
        <w:shd w:val="clear" w:color="auto" w:fill="FFFFFF"/>
        <w:spacing w:line="240" w:lineRule="atLeast"/>
        <w:jc w:val="right"/>
        <w:rPr>
          <w:rFonts w:ascii="Arial" w:hAnsi="Arial" w:cs="Arial"/>
          <w:color w:val="000000"/>
          <w:sz w:val="20"/>
          <w:szCs w:val="20"/>
        </w:rPr>
      </w:pPr>
    </w:p>
    <w:p w:rsidR="003F3381" w:rsidRPr="003F3381" w:rsidRDefault="003F3381" w:rsidP="003F3381">
      <w:pPr>
        <w:shd w:val="clear" w:color="auto" w:fill="FFFFFF"/>
        <w:spacing w:line="240" w:lineRule="atLeast"/>
        <w:jc w:val="right"/>
        <w:rPr>
          <w:rFonts w:ascii="Arial" w:hAnsi="Arial" w:cs="Arial"/>
          <w:sz w:val="20"/>
          <w:szCs w:val="20"/>
        </w:rPr>
      </w:pPr>
      <w:r w:rsidRPr="003F3381">
        <w:rPr>
          <w:rFonts w:ascii="Arial" w:hAnsi="Arial" w:cs="Arial"/>
          <w:sz w:val="20"/>
          <w:szCs w:val="20"/>
        </w:rPr>
        <w:t>Приложение № 1</w:t>
      </w:r>
    </w:p>
    <w:p w:rsidR="003F3381" w:rsidRPr="003F3381" w:rsidRDefault="003F3381" w:rsidP="003F3381">
      <w:pPr>
        <w:spacing w:line="276" w:lineRule="auto"/>
        <w:jc w:val="right"/>
        <w:rPr>
          <w:rFonts w:ascii="Arial" w:hAnsi="Arial" w:cs="Arial"/>
          <w:sz w:val="20"/>
          <w:szCs w:val="20"/>
        </w:rPr>
      </w:pPr>
      <w:r w:rsidRPr="003F3381">
        <w:rPr>
          <w:rFonts w:ascii="Arial" w:hAnsi="Arial" w:cs="Arial"/>
          <w:sz w:val="20"/>
          <w:szCs w:val="20"/>
        </w:rPr>
        <w:t>к решению Совета депутатов</w:t>
      </w:r>
    </w:p>
    <w:p w:rsidR="003F3381" w:rsidRPr="003F3381" w:rsidRDefault="003F3381" w:rsidP="003F3381">
      <w:pPr>
        <w:spacing w:line="276" w:lineRule="auto"/>
        <w:jc w:val="right"/>
        <w:rPr>
          <w:rFonts w:ascii="Arial" w:hAnsi="Arial" w:cs="Arial"/>
          <w:sz w:val="20"/>
          <w:szCs w:val="20"/>
        </w:rPr>
      </w:pPr>
      <w:r w:rsidRPr="003F3381">
        <w:rPr>
          <w:rFonts w:ascii="Arial" w:hAnsi="Arial" w:cs="Arial"/>
          <w:sz w:val="20"/>
          <w:szCs w:val="20"/>
        </w:rPr>
        <w:t>рабочего поселка Маслянино</w:t>
      </w:r>
    </w:p>
    <w:p w:rsidR="003F3381" w:rsidRPr="003F3381" w:rsidRDefault="003F3381" w:rsidP="003F3381">
      <w:pPr>
        <w:spacing w:line="276" w:lineRule="auto"/>
        <w:jc w:val="right"/>
        <w:rPr>
          <w:rFonts w:ascii="Arial" w:hAnsi="Arial" w:cs="Arial"/>
          <w:sz w:val="20"/>
          <w:szCs w:val="20"/>
        </w:rPr>
      </w:pPr>
      <w:r w:rsidRPr="003F3381">
        <w:rPr>
          <w:rFonts w:ascii="Arial" w:hAnsi="Arial" w:cs="Arial"/>
          <w:sz w:val="20"/>
          <w:szCs w:val="20"/>
        </w:rPr>
        <w:t>от 29.11.2023 г. № 208</w:t>
      </w:r>
    </w:p>
    <w:p w:rsidR="003F3381" w:rsidRPr="003F3381" w:rsidRDefault="003F3381" w:rsidP="003F3381">
      <w:pPr>
        <w:spacing w:line="276" w:lineRule="auto"/>
        <w:jc w:val="right"/>
        <w:rPr>
          <w:rFonts w:ascii="Arial" w:hAnsi="Arial" w:cs="Arial"/>
          <w:sz w:val="20"/>
          <w:szCs w:val="20"/>
        </w:rPr>
      </w:pPr>
    </w:p>
    <w:p w:rsidR="003F3381" w:rsidRPr="003F3381" w:rsidRDefault="003F3381" w:rsidP="003F3381">
      <w:pPr>
        <w:spacing w:after="200" w:line="276" w:lineRule="auto"/>
        <w:jc w:val="center"/>
        <w:rPr>
          <w:rFonts w:ascii="Arial" w:hAnsi="Arial" w:cs="Arial"/>
          <w:sz w:val="20"/>
          <w:szCs w:val="20"/>
        </w:rPr>
      </w:pPr>
      <w:r w:rsidRPr="003F3381">
        <w:rPr>
          <w:rFonts w:ascii="Arial" w:hAnsi="Arial" w:cs="Arial"/>
          <w:sz w:val="20"/>
          <w:szCs w:val="20"/>
        </w:rPr>
        <w:t xml:space="preserve">Порядок </w:t>
      </w:r>
    </w:p>
    <w:p w:rsidR="003F3381" w:rsidRPr="003F3381" w:rsidRDefault="003F3381" w:rsidP="003F3381">
      <w:pPr>
        <w:jc w:val="both"/>
        <w:rPr>
          <w:rFonts w:ascii="Arial" w:hAnsi="Arial" w:cs="Arial"/>
          <w:sz w:val="20"/>
          <w:szCs w:val="20"/>
        </w:rPr>
      </w:pPr>
      <w:proofErr w:type="gramStart"/>
      <w:r w:rsidRPr="003F3381">
        <w:rPr>
          <w:rFonts w:ascii="Arial" w:hAnsi="Arial" w:cs="Arial"/>
          <w:sz w:val="20"/>
          <w:szCs w:val="20"/>
        </w:rPr>
        <w:t>учета предложений и участия граждан в обсуждении проектов муниципальных правовых актов «О проекте бюджета рабочего поселка Маслянино Маслянинского района Новосибирской области на 2024 год и плановый период 2025-2026 гг.»; «</w:t>
      </w:r>
      <w:r w:rsidRPr="003F3381">
        <w:rPr>
          <w:rFonts w:ascii="Arial" w:eastAsiaTheme="minorHAns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Theme="minorHAns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 области</w:t>
      </w:r>
      <w:proofErr w:type="gramEnd"/>
      <w:r w:rsidRPr="003F3381">
        <w:rPr>
          <w:rFonts w:ascii="Arial" w:eastAsiaTheme="minorHAnsi" w:hAnsi="Arial" w:cs="Arial"/>
          <w:bCs/>
          <w:color w:val="000000"/>
          <w:sz w:val="20"/>
          <w:szCs w:val="20"/>
          <w:lang w:eastAsia="en-US"/>
        </w:rPr>
        <w:t xml:space="preserve">»; </w:t>
      </w:r>
      <w:r w:rsidRPr="003F3381">
        <w:rPr>
          <w:rFonts w:ascii="Arial" w:eastAsiaTheme="minorHAnsi" w:hAnsi="Arial" w:cs="Arial"/>
          <w:sz w:val="20"/>
          <w:szCs w:val="20"/>
        </w:rPr>
        <w:t>«О проекте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w:t>
      </w:r>
    </w:p>
    <w:p w:rsidR="003F3381" w:rsidRPr="003F3381" w:rsidRDefault="003F3381" w:rsidP="003F3381">
      <w:pPr>
        <w:jc w:val="both"/>
        <w:rPr>
          <w:rFonts w:ascii="Arial" w:hAnsi="Arial" w:cs="Arial"/>
          <w:sz w:val="20"/>
          <w:szCs w:val="20"/>
        </w:rPr>
      </w:pPr>
    </w:p>
    <w:p w:rsidR="003F3381" w:rsidRPr="003F3381" w:rsidRDefault="003F3381" w:rsidP="003F3381">
      <w:pPr>
        <w:jc w:val="both"/>
        <w:rPr>
          <w:rFonts w:ascii="Arial" w:hAnsi="Arial" w:cs="Arial"/>
          <w:sz w:val="20"/>
          <w:szCs w:val="20"/>
        </w:rPr>
      </w:pPr>
      <w:r w:rsidRPr="003F3381">
        <w:rPr>
          <w:rFonts w:ascii="Arial" w:hAnsi="Arial" w:cs="Arial"/>
          <w:sz w:val="20"/>
          <w:szCs w:val="20"/>
        </w:rPr>
        <w:t xml:space="preserve">     </w:t>
      </w:r>
      <w:proofErr w:type="gramStart"/>
      <w:r w:rsidRPr="003F3381">
        <w:rPr>
          <w:rFonts w:ascii="Arial" w:hAnsi="Arial" w:cs="Arial"/>
          <w:sz w:val="20"/>
          <w:szCs w:val="20"/>
        </w:rPr>
        <w:t>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проекта бюджета рабочего поселка Маслянино Маслянинского района Новосибирской области на 2024 год и плановый период 2025-2026 гг.</w:t>
      </w:r>
      <w:r w:rsidRPr="003F3381">
        <w:rPr>
          <w:rFonts w:ascii="Arial" w:hAnsi="Arial" w:cs="Arial"/>
          <w:sz w:val="20"/>
          <w:szCs w:val="20"/>
          <w:bdr w:val="none" w:sz="0" w:space="0" w:color="auto" w:frame="1"/>
        </w:rPr>
        <w:t>,</w:t>
      </w:r>
      <w:r w:rsidRPr="003F3381">
        <w:rPr>
          <w:rFonts w:ascii="Arial" w:eastAsiaTheme="minorHAnsi" w:hAnsi="Arial" w:cs="Arial"/>
          <w:sz w:val="20"/>
          <w:szCs w:val="20"/>
        </w:rPr>
        <w:t xml:space="preserve"> проекта внесения изменений в решение Совета депутатов рабочего поселка Маслянино Маслянинского района Новосибирской</w:t>
      </w:r>
      <w:proofErr w:type="gramEnd"/>
      <w:r w:rsidRPr="003F3381">
        <w:rPr>
          <w:rFonts w:ascii="Arial" w:eastAsiaTheme="minorHAnsi" w:hAnsi="Arial" w:cs="Arial"/>
          <w:sz w:val="20"/>
          <w:szCs w:val="20"/>
        </w:rPr>
        <w:t xml:space="preserve"> области от 29.07.2022 г.   № 127 «</w:t>
      </w:r>
      <w:r w:rsidRPr="003F3381">
        <w:rPr>
          <w:rFonts w:ascii="Arial" w:eastAsiaTheme="minorHAnsi" w:hAnsi="Arial" w:cs="Arial"/>
          <w:bCs/>
          <w:color w:val="000000"/>
          <w:sz w:val="20"/>
          <w:szCs w:val="20"/>
          <w:lang w:eastAsia="en-US"/>
        </w:rPr>
        <w:t xml:space="preserve">Об утверждении Правил по благоустройству территории рабочего поселка Маслянино Маслянинского района </w:t>
      </w:r>
      <w:r w:rsidRPr="003F3381">
        <w:rPr>
          <w:rFonts w:ascii="Arial" w:eastAsiaTheme="minorHAnsi" w:hAnsi="Arial" w:cs="Arial"/>
          <w:bCs/>
          <w:color w:val="000000"/>
          <w:sz w:val="20"/>
          <w:szCs w:val="20"/>
          <w:lang w:eastAsia="en-US"/>
        </w:rPr>
        <w:lastRenderedPageBreak/>
        <w:t xml:space="preserve">Новосибирской области»; </w:t>
      </w:r>
      <w:r w:rsidRPr="003F3381">
        <w:rPr>
          <w:rFonts w:ascii="Arial" w:eastAsiaTheme="minorHAnsi" w:hAnsi="Arial" w:cs="Arial"/>
          <w:sz w:val="20"/>
          <w:szCs w:val="20"/>
        </w:rPr>
        <w:t xml:space="preserve"> проекта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w:t>
      </w:r>
      <w:r w:rsidRPr="003F3381">
        <w:rPr>
          <w:rFonts w:ascii="Arial" w:hAnsi="Arial" w:cs="Arial"/>
          <w:sz w:val="20"/>
          <w:szCs w:val="20"/>
        </w:rPr>
        <w:t>, а также учета предложений населения рабочего поселка Маслянино в обсуждении указанных проектов.</w:t>
      </w:r>
    </w:p>
    <w:p w:rsidR="003F3381" w:rsidRPr="003F3381" w:rsidRDefault="003F3381" w:rsidP="00F41A9D">
      <w:pPr>
        <w:numPr>
          <w:ilvl w:val="0"/>
          <w:numId w:val="9"/>
        </w:numPr>
        <w:spacing w:after="200" w:line="276" w:lineRule="auto"/>
        <w:jc w:val="both"/>
        <w:rPr>
          <w:rFonts w:ascii="Arial" w:hAnsi="Arial" w:cs="Arial"/>
          <w:sz w:val="20"/>
          <w:szCs w:val="20"/>
        </w:rPr>
      </w:pPr>
      <w:r w:rsidRPr="003F3381">
        <w:rPr>
          <w:rFonts w:ascii="Arial" w:hAnsi="Arial" w:cs="Arial"/>
          <w:sz w:val="20"/>
          <w:szCs w:val="20"/>
        </w:rPr>
        <w:t>Обсуждение указанных проектов может проводиться:</w:t>
      </w:r>
    </w:p>
    <w:p w:rsidR="003F3381" w:rsidRPr="003F3381" w:rsidRDefault="003F3381" w:rsidP="00F41A9D">
      <w:pPr>
        <w:numPr>
          <w:ilvl w:val="0"/>
          <w:numId w:val="10"/>
        </w:numPr>
        <w:spacing w:after="200" w:line="276" w:lineRule="auto"/>
        <w:jc w:val="both"/>
        <w:rPr>
          <w:rFonts w:ascii="Arial" w:hAnsi="Arial" w:cs="Arial"/>
          <w:sz w:val="20"/>
          <w:szCs w:val="20"/>
        </w:rPr>
      </w:pPr>
      <w:r w:rsidRPr="003F3381">
        <w:rPr>
          <w:rFonts w:ascii="Arial" w:hAnsi="Arial" w:cs="Arial"/>
          <w:sz w:val="20"/>
          <w:szCs w:val="20"/>
        </w:rPr>
        <w:t>посредством обращения граждан в органы местного самоуправления в письменной форме;</w:t>
      </w:r>
    </w:p>
    <w:p w:rsidR="003F3381" w:rsidRPr="003F3381" w:rsidRDefault="003F3381" w:rsidP="00F41A9D">
      <w:pPr>
        <w:numPr>
          <w:ilvl w:val="0"/>
          <w:numId w:val="10"/>
        </w:numPr>
        <w:spacing w:after="200" w:line="276" w:lineRule="auto"/>
        <w:jc w:val="both"/>
        <w:rPr>
          <w:rFonts w:ascii="Arial" w:hAnsi="Arial" w:cs="Arial"/>
          <w:sz w:val="20"/>
          <w:szCs w:val="20"/>
        </w:rPr>
      </w:pPr>
      <w:r w:rsidRPr="003F3381">
        <w:rPr>
          <w:rFonts w:ascii="Arial" w:hAnsi="Arial" w:cs="Arial"/>
          <w:sz w:val="20"/>
          <w:szCs w:val="20"/>
        </w:rPr>
        <w:t>на публичных слушаниях.</w:t>
      </w:r>
    </w:p>
    <w:p w:rsidR="003F3381" w:rsidRPr="003F3381" w:rsidRDefault="003F3381" w:rsidP="00F41A9D">
      <w:pPr>
        <w:numPr>
          <w:ilvl w:val="0"/>
          <w:numId w:val="9"/>
        </w:numPr>
        <w:spacing w:after="200" w:line="276" w:lineRule="auto"/>
        <w:jc w:val="both"/>
        <w:rPr>
          <w:rFonts w:ascii="Arial" w:hAnsi="Arial" w:cs="Arial"/>
          <w:sz w:val="20"/>
          <w:szCs w:val="20"/>
        </w:rPr>
      </w:pPr>
      <w:proofErr w:type="gramStart"/>
      <w:r w:rsidRPr="003F3381">
        <w:rPr>
          <w:rFonts w:ascii="Arial" w:hAnsi="Arial" w:cs="Arial"/>
          <w:sz w:val="20"/>
          <w:szCs w:val="20"/>
        </w:rPr>
        <w:t>Население рабочего поселка Маслянино с момента опубликования (обнародования) проекта бюджета рабочего поселка Маслянино Маслянинского района Новосибирской области на 2024 год и плановый период 2025-2026 гг.</w:t>
      </w:r>
      <w:r w:rsidRPr="003F3381">
        <w:rPr>
          <w:rFonts w:ascii="Arial" w:hAnsi="Arial" w:cs="Arial"/>
          <w:sz w:val="20"/>
          <w:szCs w:val="20"/>
          <w:bdr w:val="none" w:sz="0" w:space="0" w:color="auto" w:frame="1"/>
        </w:rPr>
        <w:t>,</w:t>
      </w:r>
      <w:r w:rsidRPr="003F3381">
        <w:rPr>
          <w:rFonts w:ascii="Arial" w:eastAsiaTheme="minorHAnsi" w:hAnsi="Arial" w:cs="Arial"/>
          <w:sz w:val="20"/>
          <w:szCs w:val="20"/>
        </w:rPr>
        <w:t xml:space="preserve"> проекта внесения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Theme="minorHAns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 области»;</w:t>
      </w:r>
      <w:proofErr w:type="gramEnd"/>
      <w:r w:rsidRPr="003F3381">
        <w:rPr>
          <w:rFonts w:ascii="Arial" w:eastAsiaTheme="minorHAnsi" w:hAnsi="Arial" w:cs="Arial"/>
          <w:bCs/>
          <w:color w:val="000000"/>
          <w:sz w:val="20"/>
          <w:szCs w:val="20"/>
          <w:lang w:eastAsia="en-US"/>
        </w:rPr>
        <w:t xml:space="preserve"> </w:t>
      </w:r>
      <w:r w:rsidRPr="003F3381">
        <w:rPr>
          <w:rFonts w:ascii="Arial" w:eastAsiaTheme="minorHAnsi" w:hAnsi="Arial" w:cs="Arial"/>
          <w:sz w:val="20"/>
          <w:szCs w:val="20"/>
        </w:rPr>
        <w:t xml:space="preserve">проекта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 </w:t>
      </w:r>
      <w:r w:rsidRPr="003F3381">
        <w:rPr>
          <w:rFonts w:ascii="Arial" w:hAnsi="Arial" w:cs="Arial"/>
          <w:sz w:val="20"/>
          <w:szCs w:val="20"/>
        </w:rPr>
        <w:t>до проведения публичных слушаний вправе вносить свои предложения об изменениях в проекты указанных муниципальных правовых актов. Обращение населения в органы местного самоуправления по обсуждению указанных проектов осуществляется в виде предложений в письменном виде.</w:t>
      </w:r>
    </w:p>
    <w:p w:rsidR="003F3381" w:rsidRPr="003F3381" w:rsidRDefault="003F3381" w:rsidP="00F41A9D">
      <w:pPr>
        <w:numPr>
          <w:ilvl w:val="0"/>
          <w:numId w:val="9"/>
        </w:numPr>
        <w:spacing w:after="200" w:line="276" w:lineRule="auto"/>
        <w:jc w:val="both"/>
        <w:rPr>
          <w:rFonts w:ascii="Arial" w:hAnsi="Arial" w:cs="Arial"/>
          <w:sz w:val="20"/>
          <w:szCs w:val="20"/>
        </w:rPr>
      </w:pPr>
      <w:r w:rsidRPr="003F3381">
        <w:rPr>
          <w:rFonts w:ascii="Arial" w:hAnsi="Arial" w:cs="Arial"/>
          <w:sz w:val="20"/>
          <w:szCs w:val="20"/>
        </w:rPr>
        <w:t>Участие граждан в обсуждении указанных проектов на публичных слушаниях осуществляется в соответствии с порядком организации и проведения публичных слушаний, утвержденным Советом депутатов рабочего поселка Маслянино.</w:t>
      </w:r>
    </w:p>
    <w:p w:rsidR="003F3381" w:rsidRPr="003F3381" w:rsidRDefault="003F3381" w:rsidP="00F41A9D">
      <w:pPr>
        <w:numPr>
          <w:ilvl w:val="0"/>
          <w:numId w:val="9"/>
        </w:numPr>
        <w:spacing w:after="200" w:line="276" w:lineRule="auto"/>
        <w:jc w:val="both"/>
        <w:rPr>
          <w:rFonts w:ascii="Arial" w:hAnsi="Arial" w:cs="Arial"/>
          <w:sz w:val="20"/>
          <w:szCs w:val="20"/>
        </w:rPr>
      </w:pPr>
      <w:r w:rsidRPr="003F3381">
        <w:rPr>
          <w:rFonts w:ascii="Arial" w:hAnsi="Arial" w:cs="Arial"/>
          <w:sz w:val="20"/>
          <w:szCs w:val="20"/>
        </w:rPr>
        <w:t>Поступившие в Совет депутатов предложения граждан подлежат регистрации по прилагаемой форме.</w:t>
      </w:r>
    </w:p>
    <w:p w:rsidR="003F3381" w:rsidRPr="003F3381" w:rsidRDefault="003F3381" w:rsidP="00F41A9D">
      <w:pPr>
        <w:numPr>
          <w:ilvl w:val="0"/>
          <w:numId w:val="9"/>
        </w:numPr>
        <w:spacing w:after="200" w:line="276" w:lineRule="auto"/>
        <w:jc w:val="both"/>
        <w:rPr>
          <w:rFonts w:ascii="Arial" w:hAnsi="Arial" w:cs="Arial"/>
          <w:sz w:val="20"/>
          <w:szCs w:val="20"/>
        </w:rPr>
      </w:pPr>
      <w:proofErr w:type="gramStart"/>
      <w:r w:rsidRPr="003F3381">
        <w:rPr>
          <w:rFonts w:ascii="Arial" w:hAnsi="Arial" w:cs="Arial"/>
          <w:sz w:val="20"/>
          <w:szCs w:val="20"/>
        </w:rPr>
        <w:t xml:space="preserve">В целях обобщения и подготовки для внесения на рассмотрение сессии Совета депутатов рабочего поселка Маслянино предложений населения по проектам бюджета рабочего поселка </w:t>
      </w:r>
      <w:r w:rsidRPr="003F3381">
        <w:rPr>
          <w:rFonts w:ascii="Arial" w:hAnsi="Arial" w:cs="Arial"/>
          <w:sz w:val="20"/>
          <w:szCs w:val="20"/>
        </w:rPr>
        <w:lastRenderedPageBreak/>
        <w:t>Маслянино Маслянинского района Новосибирской области на 2024 год и плановый период 2025-2026 гг.</w:t>
      </w:r>
      <w:r w:rsidRPr="003F3381">
        <w:rPr>
          <w:rFonts w:ascii="Arial" w:hAnsi="Arial" w:cs="Arial"/>
          <w:sz w:val="20"/>
          <w:szCs w:val="20"/>
          <w:bdr w:val="none" w:sz="0" w:space="0" w:color="auto" w:frame="1"/>
        </w:rPr>
        <w:t>,</w:t>
      </w:r>
      <w:r w:rsidRPr="003F3381">
        <w:rPr>
          <w:rFonts w:ascii="Arial" w:eastAsiaTheme="minorHAnsi" w:hAnsi="Arial" w:cs="Arial"/>
          <w:sz w:val="20"/>
          <w:szCs w:val="20"/>
        </w:rPr>
        <w:t xml:space="preserve"> внесения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Theme="minorHAnsi" w:hAnsi="Arial" w:cs="Arial"/>
          <w:bCs/>
          <w:color w:val="000000"/>
          <w:sz w:val="20"/>
          <w:szCs w:val="20"/>
          <w:lang w:eastAsia="en-US"/>
        </w:rPr>
        <w:t>Об утверждении Правил по благоустройству территории рабочего поселка</w:t>
      </w:r>
      <w:proofErr w:type="gramEnd"/>
      <w:r w:rsidRPr="003F3381">
        <w:rPr>
          <w:rFonts w:ascii="Arial" w:eastAsiaTheme="minorHAnsi" w:hAnsi="Arial" w:cs="Arial"/>
          <w:bCs/>
          <w:color w:val="000000"/>
          <w:sz w:val="20"/>
          <w:szCs w:val="20"/>
          <w:lang w:eastAsia="en-US"/>
        </w:rPr>
        <w:t xml:space="preserve"> Маслянино Маслянинского района Новосибирской области»; по </w:t>
      </w:r>
      <w:r w:rsidRPr="003F3381">
        <w:rPr>
          <w:rFonts w:ascii="Arial" w:eastAsiaTheme="minorHAnsi" w:hAnsi="Arial" w:cs="Arial"/>
          <w:sz w:val="20"/>
          <w:szCs w:val="20"/>
        </w:rPr>
        <w:t>проекту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w:t>
      </w:r>
      <w:r w:rsidRPr="003F3381">
        <w:rPr>
          <w:rFonts w:ascii="Arial" w:hAnsi="Arial" w:cs="Arial"/>
          <w:sz w:val="20"/>
          <w:szCs w:val="20"/>
          <w:bdr w:val="none" w:sz="0" w:space="0" w:color="auto" w:frame="1"/>
        </w:rPr>
        <w:t xml:space="preserve"> </w:t>
      </w:r>
      <w:r w:rsidRPr="003F3381">
        <w:rPr>
          <w:rFonts w:ascii="Arial" w:hAnsi="Arial" w:cs="Arial"/>
          <w:sz w:val="20"/>
          <w:szCs w:val="20"/>
        </w:rPr>
        <w:t>создается рабочая группа.</w:t>
      </w:r>
    </w:p>
    <w:p w:rsidR="003F3381" w:rsidRPr="003F3381" w:rsidRDefault="003F3381" w:rsidP="00F41A9D">
      <w:pPr>
        <w:numPr>
          <w:ilvl w:val="0"/>
          <w:numId w:val="9"/>
        </w:numPr>
        <w:spacing w:after="200" w:line="276" w:lineRule="auto"/>
        <w:jc w:val="both"/>
        <w:rPr>
          <w:rFonts w:ascii="Arial" w:hAnsi="Arial" w:cs="Arial"/>
          <w:sz w:val="20"/>
          <w:szCs w:val="20"/>
        </w:rPr>
      </w:pPr>
      <w:r w:rsidRPr="003F3381">
        <w:rPr>
          <w:rFonts w:ascii="Arial" w:hAnsi="Arial" w:cs="Arial"/>
          <w:sz w:val="20"/>
          <w:szCs w:val="20"/>
        </w:rPr>
        <w:t>Рабочая группа готовит предложения о принятии или отклонении поступивших предложений населения рабочего поселка Маслянино. Указанные предложения выносятся на рассмотрение сессии Совета депутатов</w:t>
      </w:r>
      <w:r w:rsidRPr="003F3381">
        <w:rPr>
          <w:rFonts w:ascii="Arial" w:hAnsi="Arial" w:cs="Arial"/>
          <w:sz w:val="20"/>
          <w:szCs w:val="20"/>
          <w:bdr w:val="none" w:sz="0" w:space="0" w:color="auto" w:frame="1"/>
        </w:rPr>
        <w:t>.</w:t>
      </w:r>
    </w:p>
    <w:p w:rsidR="00BE1642" w:rsidRDefault="00BE1642" w:rsidP="003F3381">
      <w:pPr>
        <w:jc w:val="center"/>
        <w:rPr>
          <w:rFonts w:ascii="Arial" w:hAnsi="Arial" w:cs="Arial"/>
          <w:sz w:val="20"/>
          <w:szCs w:val="20"/>
        </w:rPr>
      </w:pPr>
    </w:p>
    <w:p w:rsidR="00BE1642" w:rsidRDefault="00BE1642"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proofErr w:type="gramStart"/>
      <w:r w:rsidRPr="003F3381">
        <w:rPr>
          <w:rFonts w:ascii="Arial" w:hAnsi="Arial" w:cs="Arial"/>
          <w:sz w:val="20"/>
          <w:szCs w:val="20"/>
        </w:rPr>
        <w:t>Приложение к Порядку учета предложений и участия граждан в обсуждении проектов муниципальных правовых актов в обсуждении проектов муниципальных правовых актов «О проекте бюджета рабочего поселка Маслянино Маслянинского района Новосибирской области на 2024 год и плановый период 2025-2026 гг.»; «</w:t>
      </w:r>
      <w:r w:rsidRPr="003F3381">
        <w:rPr>
          <w:rFonts w:ascii="Arial" w:eastAsiaTheme="minorHAns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Theme="minorHAnsi" w:hAnsi="Arial" w:cs="Arial"/>
          <w:bCs/>
          <w:color w:val="000000"/>
          <w:sz w:val="20"/>
          <w:szCs w:val="20"/>
          <w:lang w:eastAsia="en-US"/>
        </w:rPr>
        <w:t>Об утверждении Правил по</w:t>
      </w:r>
      <w:proofErr w:type="gramEnd"/>
      <w:r w:rsidRPr="003F3381">
        <w:rPr>
          <w:rFonts w:ascii="Arial" w:eastAsiaTheme="minorHAnsi" w:hAnsi="Arial" w:cs="Arial"/>
          <w:bCs/>
          <w:color w:val="000000"/>
          <w:sz w:val="20"/>
          <w:szCs w:val="20"/>
          <w:lang w:eastAsia="en-US"/>
        </w:rPr>
        <w:t xml:space="preserve"> благоустройству территории рабочего поселка Маслянино Маслянинского района Новосибирской области»; </w:t>
      </w:r>
      <w:r w:rsidRPr="003F3381">
        <w:rPr>
          <w:rFonts w:ascii="Arial" w:eastAsiaTheme="minorHAnsi" w:hAnsi="Arial" w:cs="Arial"/>
          <w:sz w:val="20"/>
          <w:szCs w:val="20"/>
        </w:rPr>
        <w:t>«О проекте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w:t>
      </w:r>
    </w:p>
    <w:p w:rsidR="003F3381" w:rsidRPr="003F3381" w:rsidRDefault="003F3381" w:rsidP="003F3381">
      <w:pPr>
        <w:spacing w:line="276" w:lineRule="auto"/>
        <w:ind w:left="360"/>
        <w:jc w:val="center"/>
        <w:rPr>
          <w:rFonts w:ascii="Arial" w:hAnsi="Arial" w:cs="Arial"/>
          <w:sz w:val="20"/>
          <w:szCs w:val="20"/>
        </w:rPr>
      </w:pPr>
    </w:p>
    <w:p w:rsidR="003F3381" w:rsidRPr="003F3381" w:rsidRDefault="003F3381" w:rsidP="003F3381">
      <w:pPr>
        <w:spacing w:line="276" w:lineRule="auto"/>
        <w:ind w:left="360"/>
        <w:jc w:val="center"/>
        <w:rPr>
          <w:rFonts w:ascii="Arial" w:hAnsi="Arial" w:cs="Arial"/>
          <w:sz w:val="20"/>
          <w:szCs w:val="20"/>
        </w:rPr>
      </w:pPr>
      <w:r w:rsidRPr="003F3381">
        <w:rPr>
          <w:rFonts w:ascii="Arial" w:hAnsi="Arial" w:cs="Arial"/>
          <w:sz w:val="20"/>
          <w:szCs w:val="20"/>
        </w:rPr>
        <w:t>Форма</w:t>
      </w:r>
    </w:p>
    <w:p w:rsidR="003F3381" w:rsidRPr="003F3381" w:rsidRDefault="003F3381" w:rsidP="003F3381">
      <w:pPr>
        <w:jc w:val="both"/>
        <w:rPr>
          <w:rFonts w:ascii="Arial" w:hAnsi="Arial" w:cs="Arial"/>
          <w:sz w:val="20"/>
          <w:szCs w:val="20"/>
        </w:rPr>
      </w:pPr>
      <w:proofErr w:type="gramStart"/>
      <w:r w:rsidRPr="003F3381">
        <w:rPr>
          <w:rFonts w:ascii="Arial" w:hAnsi="Arial" w:cs="Arial"/>
          <w:sz w:val="20"/>
          <w:szCs w:val="20"/>
        </w:rPr>
        <w:t>учета предложений граждан по проектам муниципальных правовых актов «О проекте бюджета рабочего поселка Маслянино Маслянинского района Новосибирской области на 2024 год и плановый период 2025-2026 гг.»; «</w:t>
      </w:r>
      <w:r w:rsidRPr="003F3381">
        <w:rPr>
          <w:rFonts w:ascii="Arial" w:eastAsiaTheme="minorHAns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Theme="minorHAns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 области»;</w:t>
      </w:r>
      <w:proofErr w:type="gramEnd"/>
      <w:r w:rsidRPr="003F3381">
        <w:rPr>
          <w:rFonts w:ascii="Arial" w:eastAsiaTheme="minorHAnsi" w:hAnsi="Arial" w:cs="Arial"/>
          <w:bCs/>
          <w:color w:val="000000"/>
          <w:sz w:val="20"/>
          <w:szCs w:val="20"/>
          <w:lang w:eastAsia="en-US"/>
        </w:rPr>
        <w:t xml:space="preserve"> </w:t>
      </w:r>
      <w:r w:rsidRPr="003F3381">
        <w:rPr>
          <w:rFonts w:ascii="Arial" w:eastAsiaTheme="minorHAnsi" w:hAnsi="Arial" w:cs="Arial"/>
          <w:sz w:val="20"/>
          <w:szCs w:val="20"/>
        </w:rPr>
        <w:t xml:space="preserve">«О проекте муниципального правового акта «О внесении изменений в Устав </w:t>
      </w:r>
      <w:r w:rsidRPr="003F3381">
        <w:rPr>
          <w:rFonts w:ascii="Arial" w:eastAsiaTheme="minorHAnsi" w:hAnsi="Arial" w:cs="Arial"/>
          <w:sz w:val="20"/>
          <w:szCs w:val="20"/>
        </w:rPr>
        <w:lastRenderedPageBreak/>
        <w:t>городского поселения рабочего поселка Маслянино Маслянинского муниципального  района Новосибирской области»</w:t>
      </w:r>
    </w:p>
    <w:p w:rsidR="003F3381" w:rsidRPr="003F3381" w:rsidRDefault="003F3381" w:rsidP="003F3381">
      <w:pPr>
        <w:spacing w:line="276" w:lineRule="auto"/>
        <w:ind w:left="360"/>
        <w:jc w:val="center"/>
        <w:rPr>
          <w:rFonts w:ascii="Arial" w:hAnsi="Arial" w:cs="Arial"/>
          <w:sz w:val="20"/>
          <w:szCs w:val="20"/>
        </w:rPr>
      </w:pPr>
    </w:p>
    <w:tbl>
      <w:tblPr>
        <w:tblStyle w:val="9"/>
        <w:tblW w:w="5000" w:type="pct"/>
        <w:tblLook w:val="01E0" w:firstRow="1" w:lastRow="1" w:firstColumn="1" w:lastColumn="1" w:noHBand="0" w:noVBand="0"/>
      </w:tblPr>
      <w:tblGrid>
        <w:gridCol w:w="431"/>
        <w:gridCol w:w="1198"/>
        <w:gridCol w:w="899"/>
        <w:gridCol w:w="695"/>
        <w:gridCol w:w="792"/>
        <w:gridCol w:w="888"/>
        <w:gridCol w:w="989"/>
        <w:gridCol w:w="1128"/>
      </w:tblGrid>
      <w:tr w:rsidR="003F3381" w:rsidRPr="003F3381" w:rsidTr="00BE1642">
        <w:tc>
          <w:tcPr>
            <w:tcW w:w="325"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 xml:space="preserve">№ </w:t>
            </w:r>
            <w:proofErr w:type="gramStart"/>
            <w:r w:rsidRPr="003F3381">
              <w:rPr>
                <w:rFonts w:ascii="Arial" w:hAnsi="Arial" w:cs="Arial"/>
                <w:sz w:val="20"/>
                <w:szCs w:val="20"/>
              </w:rPr>
              <w:t>п</w:t>
            </w:r>
            <w:proofErr w:type="gramEnd"/>
            <w:r w:rsidRPr="003F3381">
              <w:rPr>
                <w:rFonts w:ascii="Arial" w:hAnsi="Arial" w:cs="Arial"/>
                <w:sz w:val="20"/>
                <w:szCs w:val="20"/>
              </w:rPr>
              <w:t>/п</w:t>
            </w:r>
          </w:p>
        </w:tc>
        <w:tc>
          <w:tcPr>
            <w:tcW w:w="845"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Инициатор внесения предложения</w:t>
            </w:r>
          </w:p>
        </w:tc>
        <w:tc>
          <w:tcPr>
            <w:tcW w:w="649"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Дата внесения</w:t>
            </w:r>
          </w:p>
          <w:p w:rsidR="003F3381" w:rsidRPr="003F3381" w:rsidRDefault="003F3381" w:rsidP="003F3381">
            <w:pPr>
              <w:jc w:val="center"/>
              <w:rPr>
                <w:rFonts w:ascii="Arial" w:hAnsi="Arial" w:cs="Arial"/>
                <w:sz w:val="20"/>
                <w:szCs w:val="20"/>
              </w:rPr>
            </w:pPr>
          </w:p>
        </w:tc>
        <w:tc>
          <w:tcPr>
            <w:tcW w:w="519"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Глава, часть, пункт, абзац</w:t>
            </w:r>
          </w:p>
          <w:p w:rsidR="003F3381" w:rsidRPr="003F3381" w:rsidRDefault="003F3381" w:rsidP="003F3381">
            <w:pPr>
              <w:jc w:val="center"/>
              <w:rPr>
                <w:rFonts w:ascii="Arial" w:hAnsi="Arial" w:cs="Arial"/>
                <w:sz w:val="20"/>
                <w:szCs w:val="20"/>
              </w:rPr>
            </w:pPr>
          </w:p>
        </w:tc>
        <w:tc>
          <w:tcPr>
            <w:tcW w:w="454"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Те</w:t>
            </w:r>
            <w:proofErr w:type="gramStart"/>
            <w:r w:rsidRPr="003F3381">
              <w:rPr>
                <w:rFonts w:ascii="Arial" w:hAnsi="Arial" w:cs="Arial"/>
                <w:sz w:val="20"/>
                <w:szCs w:val="20"/>
              </w:rPr>
              <w:t>кст пр</w:t>
            </w:r>
            <w:proofErr w:type="gramEnd"/>
            <w:r w:rsidRPr="003F3381">
              <w:rPr>
                <w:rFonts w:ascii="Arial" w:hAnsi="Arial" w:cs="Arial"/>
                <w:sz w:val="20"/>
                <w:szCs w:val="20"/>
              </w:rPr>
              <w:t>оекта</w:t>
            </w:r>
          </w:p>
        </w:tc>
        <w:tc>
          <w:tcPr>
            <w:tcW w:w="650"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Текст поправки</w:t>
            </w:r>
          </w:p>
        </w:tc>
        <w:tc>
          <w:tcPr>
            <w:tcW w:w="714"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Те</w:t>
            </w:r>
            <w:proofErr w:type="gramStart"/>
            <w:r w:rsidRPr="003F3381">
              <w:rPr>
                <w:rFonts w:ascii="Arial" w:hAnsi="Arial" w:cs="Arial"/>
                <w:sz w:val="20"/>
                <w:szCs w:val="20"/>
              </w:rPr>
              <w:t>кст пр</w:t>
            </w:r>
            <w:proofErr w:type="gramEnd"/>
            <w:r w:rsidRPr="003F3381">
              <w:rPr>
                <w:rFonts w:ascii="Arial" w:hAnsi="Arial" w:cs="Arial"/>
                <w:sz w:val="20"/>
                <w:szCs w:val="20"/>
              </w:rPr>
              <w:t>оекта с внесенной поправкой</w:t>
            </w:r>
          </w:p>
        </w:tc>
        <w:tc>
          <w:tcPr>
            <w:tcW w:w="844"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rPr>
                <w:rFonts w:ascii="Arial" w:hAnsi="Arial" w:cs="Arial"/>
                <w:sz w:val="20"/>
                <w:szCs w:val="20"/>
              </w:rPr>
            </w:pPr>
          </w:p>
          <w:p w:rsidR="003F3381" w:rsidRPr="003F3381" w:rsidRDefault="003F3381" w:rsidP="003F3381">
            <w:pPr>
              <w:jc w:val="center"/>
              <w:rPr>
                <w:rFonts w:ascii="Arial" w:hAnsi="Arial" w:cs="Arial"/>
                <w:sz w:val="20"/>
                <w:szCs w:val="20"/>
              </w:rPr>
            </w:pPr>
            <w:r w:rsidRPr="003F3381">
              <w:rPr>
                <w:rFonts w:ascii="Arial" w:hAnsi="Arial" w:cs="Arial"/>
                <w:sz w:val="20"/>
                <w:szCs w:val="20"/>
              </w:rPr>
              <w:t>Примечания</w:t>
            </w:r>
          </w:p>
        </w:tc>
      </w:tr>
      <w:tr w:rsidR="003F3381" w:rsidRPr="003F3381" w:rsidTr="00BE1642">
        <w:tc>
          <w:tcPr>
            <w:tcW w:w="325"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p>
        </w:tc>
        <w:tc>
          <w:tcPr>
            <w:tcW w:w="845"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p>
        </w:tc>
        <w:tc>
          <w:tcPr>
            <w:tcW w:w="649"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p>
        </w:tc>
        <w:tc>
          <w:tcPr>
            <w:tcW w:w="519"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p>
        </w:tc>
        <w:tc>
          <w:tcPr>
            <w:tcW w:w="454"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p>
        </w:tc>
        <w:tc>
          <w:tcPr>
            <w:tcW w:w="650"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jc w:val="center"/>
              <w:rPr>
                <w:rFonts w:ascii="Arial" w:hAnsi="Arial" w:cs="Arial"/>
                <w:sz w:val="20"/>
                <w:szCs w:val="20"/>
              </w:rPr>
            </w:pPr>
          </w:p>
          <w:p w:rsidR="003F3381" w:rsidRPr="003F3381" w:rsidRDefault="003F3381" w:rsidP="003F3381">
            <w:pPr>
              <w:jc w:val="center"/>
              <w:rPr>
                <w:rFonts w:ascii="Arial" w:hAnsi="Arial" w:cs="Arial"/>
                <w:sz w:val="20"/>
                <w:szCs w:val="20"/>
              </w:rPr>
            </w:pPr>
          </w:p>
        </w:tc>
        <w:tc>
          <w:tcPr>
            <w:tcW w:w="714"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rPr>
                <w:rFonts w:ascii="Arial" w:hAnsi="Arial" w:cs="Arial"/>
                <w:sz w:val="20"/>
                <w:szCs w:val="20"/>
              </w:rPr>
            </w:pPr>
          </w:p>
          <w:p w:rsidR="003F3381" w:rsidRPr="003F3381" w:rsidRDefault="003F3381" w:rsidP="003F3381">
            <w:pPr>
              <w:jc w:val="center"/>
              <w:rPr>
                <w:rFonts w:ascii="Arial" w:hAnsi="Arial" w:cs="Arial"/>
                <w:sz w:val="20"/>
                <w:szCs w:val="20"/>
              </w:rPr>
            </w:pPr>
          </w:p>
        </w:tc>
        <w:tc>
          <w:tcPr>
            <w:tcW w:w="844" w:type="pct"/>
            <w:tcBorders>
              <w:top w:val="single" w:sz="4" w:space="0" w:color="auto"/>
              <w:left w:val="single" w:sz="4" w:space="0" w:color="auto"/>
              <w:bottom w:val="single" w:sz="4" w:space="0" w:color="auto"/>
              <w:right w:val="single" w:sz="4" w:space="0" w:color="auto"/>
            </w:tcBorders>
          </w:tcPr>
          <w:p w:rsidR="003F3381" w:rsidRPr="003F3381" w:rsidRDefault="003F3381" w:rsidP="003F3381">
            <w:pPr>
              <w:rPr>
                <w:rFonts w:ascii="Arial" w:hAnsi="Arial" w:cs="Arial"/>
                <w:sz w:val="20"/>
                <w:szCs w:val="20"/>
              </w:rPr>
            </w:pPr>
          </w:p>
          <w:p w:rsidR="003F3381" w:rsidRPr="003F3381" w:rsidRDefault="003F3381" w:rsidP="003F3381">
            <w:pPr>
              <w:jc w:val="center"/>
              <w:rPr>
                <w:rFonts w:ascii="Arial" w:hAnsi="Arial" w:cs="Arial"/>
                <w:sz w:val="20"/>
                <w:szCs w:val="20"/>
              </w:rPr>
            </w:pPr>
          </w:p>
        </w:tc>
      </w:tr>
    </w:tbl>
    <w:p w:rsidR="003F3381" w:rsidRPr="003F3381" w:rsidRDefault="003F3381" w:rsidP="003F3381">
      <w:pPr>
        <w:spacing w:after="200" w:line="276" w:lineRule="auto"/>
        <w:jc w:val="center"/>
        <w:rPr>
          <w:rFonts w:ascii="Arial" w:hAnsi="Arial" w:cs="Arial"/>
          <w:sz w:val="20"/>
          <w:szCs w:val="20"/>
        </w:rPr>
      </w:pPr>
    </w:p>
    <w:p w:rsidR="003F3381" w:rsidRPr="003F3381" w:rsidRDefault="003F3381" w:rsidP="003F3381">
      <w:pPr>
        <w:spacing w:after="200" w:line="276" w:lineRule="auto"/>
        <w:jc w:val="right"/>
        <w:rPr>
          <w:rFonts w:ascii="Arial" w:hAnsi="Arial" w:cs="Arial"/>
          <w:sz w:val="20"/>
          <w:szCs w:val="20"/>
        </w:rPr>
      </w:pPr>
    </w:p>
    <w:p w:rsidR="003F3381" w:rsidRPr="003F3381" w:rsidRDefault="003F3381" w:rsidP="003F3381">
      <w:pPr>
        <w:spacing w:line="276" w:lineRule="auto"/>
        <w:jc w:val="right"/>
        <w:rPr>
          <w:rFonts w:ascii="Arial" w:hAnsi="Arial" w:cs="Arial"/>
          <w:sz w:val="20"/>
          <w:szCs w:val="20"/>
        </w:rPr>
      </w:pPr>
    </w:p>
    <w:p w:rsidR="003F3381" w:rsidRPr="003F3381" w:rsidRDefault="003F3381" w:rsidP="003F3381">
      <w:pPr>
        <w:spacing w:line="276" w:lineRule="auto"/>
        <w:jc w:val="right"/>
        <w:rPr>
          <w:rFonts w:ascii="Arial" w:hAnsi="Arial" w:cs="Arial"/>
          <w:sz w:val="20"/>
          <w:szCs w:val="20"/>
        </w:rPr>
      </w:pPr>
      <w:r w:rsidRPr="003F3381">
        <w:rPr>
          <w:rFonts w:ascii="Arial" w:hAnsi="Arial" w:cs="Arial"/>
          <w:sz w:val="20"/>
          <w:szCs w:val="20"/>
        </w:rPr>
        <w:t>Приложение № 2</w:t>
      </w:r>
    </w:p>
    <w:p w:rsidR="003F3381" w:rsidRPr="003F3381" w:rsidRDefault="003F3381" w:rsidP="003F3381">
      <w:pPr>
        <w:spacing w:line="276" w:lineRule="auto"/>
        <w:jc w:val="right"/>
        <w:rPr>
          <w:rFonts w:ascii="Arial" w:hAnsi="Arial" w:cs="Arial"/>
          <w:sz w:val="20"/>
          <w:szCs w:val="20"/>
        </w:rPr>
      </w:pPr>
      <w:r w:rsidRPr="003F3381">
        <w:rPr>
          <w:rFonts w:ascii="Arial" w:hAnsi="Arial" w:cs="Arial"/>
          <w:sz w:val="20"/>
          <w:szCs w:val="20"/>
        </w:rPr>
        <w:t>к решению Совета депутатов</w:t>
      </w:r>
    </w:p>
    <w:p w:rsidR="003F3381" w:rsidRPr="003F3381" w:rsidRDefault="003F3381" w:rsidP="003F3381">
      <w:pPr>
        <w:spacing w:line="276" w:lineRule="auto"/>
        <w:jc w:val="right"/>
        <w:rPr>
          <w:rFonts w:ascii="Arial" w:hAnsi="Arial" w:cs="Arial"/>
          <w:sz w:val="20"/>
          <w:szCs w:val="20"/>
        </w:rPr>
      </w:pPr>
      <w:r w:rsidRPr="003F3381">
        <w:rPr>
          <w:rFonts w:ascii="Arial" w:hAnsi="Arial" w:cs="Arial"/>
          <w:sz w:val="20"/>
          <w:szCs w:val="20"/>
        </w:rPr>
        <w:t>рабочего поселка Маслянино</w:t>
      </w:r>
    </w:p>
    <w:p w:rsidR="003F3381" w:rsidRPr="003F3381" w:rsidRDefault="003F3381" w:rsidP="003F3381">
      <w:pPr>
        <w:spacing w:line="276" w:lineRule="auto"/>
        <w:jc w:val="right"/>
        <w:rPr>
          <w:rFonts w:ascii="Arial" w:hAnsi="Arial" w:cs="Arial"/>
          <w:sz w:val="20"/>
          <w:szCs w:val="20"/>
        </w:rPr>
      </w:pPr>
      <w:r w:rsidRPr="003F3381">
        <w:rPr>
          <w:rFonts w:ascii="Arial" w:hAnsi="Arial" w:cs="Arial"/>
          <w:sz w:val="20"/>
          <w:szCs w:val="20"/>
        </w:rPr>
        <w:t>от 29.11.2023 г. № 208</w:t>
      </w:r>
    </w:p>
    <w:p w:rsidR="003F3381" w:rsidRPr="003F3381" w:rsidRDefault="003F3381" w:rsidP="003F3381">
      <w:pPr>
        <w:spacing w:after="200" w:line="276" w:lineRule="auto"/>
        <w:jc w:val="right"/>
        <w:rPr>
          <w:rFonts w:ascii="Arial" w:hAnsi="Arial" w:cs="Arial"/>
          <w:sz w:val="20"/>
          <w:szCs w:val="20"/>
        </w:rPr>
      </w:pPr>
    </w:p>
    <w:p w:rsidR="003F3381" w:rsidRPr="003F3381" w:rsidRDefault="003F3381" w:rsidP="003F3381">
      <w:pPr>
        <w:spacing w:after="200" w:line="276" w:lineRule="auto"/>
        <w:jc w:val="center"/>
        <w:rPr>
          <w:rFonts w:ascii="Arial" w:hAnsi="Arial" w:cs="Arial"/>
          <w:sz w:val="20"/>
          <w:szCs w:val="20"/>
        </w:rPr>
      </w:pPr>
    </w:p>
    <w:p w:rsidR="003F3381" w:rsidRPr="003F3381" w:rsidRDefault="003F3381" w:rsidP="003F3381">
      <w:pPr>
        <w:spacing w:after="200" w:line="276" w:lineRule="auto"/>
        <w:jc w:val="center"/>
        <w:rPr>
          <w:rFonts w:ascii="Arial" w:hAnsi="Arial" w:cs="Arial"/>
          <w:sz w:val="20"/>
          <w:szCs w:val="20"/>
        </w:rPr>
      </w:pPr>
      <w:r w:rsidRPr="003F3381">
        <w:rPr>
          <w:rFonts w:ascii="Arial" w:hAnsi="Arial" w:cs="Arial"/>
          <w:sz w:val="20"/>
          <w:szCs w:val="20"/>
        </w:rPr>
        <w:t>Рабочая группа</w:t>
      </w:r>
    </w:p>
    <w:p w:rsidR="003F3381" w:rsidRPr="003F3381" w:rsidRDefault="003F3381" w:rsidP="003F3381">
      <w:pPr>
        <w:jc w:val="both"/>
        <w:rPr>
          <w:rFonts w:ascii="Arial" w:hAnsi="Arial" w:cs="Arial"/>
          <w:sz w:val="20"/>
          <w:szCs w:val="20"/>
        </w:rPr>
      </w:pPr>
      <w:proofErr w:type="gramStart"/>
      <w:r w:rsidRPr="003F3381">
        <w:rPr>
          <w:rFonts w:ascii="Arial" w:hAnsi="Arial" w:cs="Arial"/>
          <w:sz w:val="20"/>
          <w:szCs w:val="20"/>
        </w:rPr>
        <w:t>по подготовке и проведению публичных слушаний по обсуждению проектов муниципальных правовых актов «О проекте бюджета рабочего поселка Маслянино Маслянинского района Новосибирской области на 2024 год и плановый период 2025-2026 гг.»; «</w:t>
      </w:r>
      <w:r w:rsidRPr="003F3381">
        <w:rPr>
          <w:rFonts w:ascii="Arial" w:eastAsiaTheme="minorHAns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3F3381">
        <w:rPr>
          <w:rFonts w:ascii="Arial" w:eastAsiaTheme="minorHAns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w:t>
      </w:r>
      <w:proofErr w:type="gramEnd"/>
      <w:r w:rsidRPr="003F3381">
        <w:rPr>
          <w:rFonts w:ascii="Arial" w:eastAsiaTheme="minorHAnsi" w:hAnsi="Arial" w:cs="Arial"/>
          <w:bCs/>
          <w:color w:val="000000"/>
          <w:sz w:val="20"/>
          <w:szCs w:val="20"/>
          <w:lang w:eastAsia="en-US"/>
        </w:rPr>
        <w:t xml:space="preserve"> области»; </w:t>
      </w:r>
      <w:r w:rsidRPr="003F3381">
        <w:rPr>
          <w:rFonts w:ascii="Arial" w:eastAsiaTheme="minorHAnsi" w:hAnsi="Arial" w:cs="Arial"/>
          <w:sz w:val="20"/>
          <w:szCs w:val="20"/>
        </w:rPr>
        <w:t>«О проекте муниципального правового акта «О внесении изменений в Устав городского поселения рабочего поселка Маслянино Маслянинского муниципального  района Новосибирской области»</w:t>
      </w:r>
    </w:p>
    <w:p w:rsidR="003F3381" w:rsidRPr="003F3381" w:rsidRDefault="003F3381" w:rsidP="003F3381">
      <w:pPr>
        <w:spacing w:after="200" w:line="276" w:lineRule="auto"/>
        <w:ind w:left="360"/>
        <w:jc w:val="center"/>
        <w:rPr>
          <w:rFonts w:ascii="Arial" w:hAnsi="Arial" w:cs="Arial"/>
          <w:sz w:val="20"/>
          <w:szCs w:val="20"/>
        </w:rPr>
      </w:pPr>
    </w:p>
    <w:p w:rsidR="003F3381" w:rsidRPr="003F3381" w:rsidRDefault="003F3381" w:rsidP="00F41A9D">
      <w:pPr>
        <w:numPr>
          <w:ilvl w:val="0"/>
          <w:numId w:val="11"/>
        </w:numPr>
        <w:spacing w:after="200" w:line="276" w:lineRule="auto"/>
        <w:jc w:val="both"/>
        <w:rPr>
          <w:rFonts w:ascii="Arial" w:hAnsi="Arial" w:cs="Arial"/>
          <w:sz w:val="20"/>
          <w:szCs w:val="20"/>
        </w:rPr>
      </w:pPr>
      <w:proofErr w:type="spellStart"/>
      <w:r w:rsidRPr="003F3381">
        <w:rPr>
          <w:rFonts w:ascii="Arial" w:hAnsi="Arial" w:cs="Arial"/>
          <w:sz w:val="20"/>
          <w:szCs w:val="20"/>
        </w:rPr>
        <w:lastRenderedPageBreak/>
        <w:t>Роот</w:t>
      </w:r>
      <w:proofErr w:type="spellEnd"/>
      <w:r w:rsidRPr="003F3381">
        <w:rPr>
          <w:rFonts w:ascii="Arial" w:hAnsi="Arial" w:cs="Arial"/>
          <w:sz w:val="20"/>
          <w:szCs w:val="20"/>
        </w:rPr>
        <w:t xml:space="preserve"> Игорь Борисович – председатель рабочей группы, депутат по округу № 7.</w:t>
      </w:r>
    </w:p>
    <w:p w:rsidR="003F3381" w:rsidRPr="003F3381" w:rsidRDefault="003F3381" w:rsidP="00F41A9D">
      <w:pPr>
        <w:numPr>
          <w:ilvl w:val="0"/>
          <w:numId w:val="11"/>
        </w:numPr>
        <w:spacing w:after="200" w:line="276" w:lineRule="auto"/>
        <w:jc w:val="both"/>
        <w:rPr>
          <w:rFonts w:ascii="Arial" w:hAnsi="Arial" w:cs="Arial"/>
          <w:sz w:val="20"/>
          <w:szCs w:val="20"/>
        </w:rPr>
      </w:pPr>
      <w:r w:rsidRPr="003F3381">
        <w:rPr>
          <w:rFonts w:ascii="Arial" w:hAnsi="Arial" w:cs="Arial"/>
          <w:sz w:val="20"/>
          <w:szCs w:val="20"/>
        </w:rPr>
        <w:t>Черников Игорь Юрьевич – заместитель председателя рабочей группы, депутат по округу № 9.</w:t>
      </w:r>
    </w:p>
    <w:p w:rsidR="003F3381" w:rsidRPr="003F3381" w:rsidRDefault="003F3381" w:rsidP="00F41A9D">
      <w:pPr>
        <w:numPr>
          <w:ilvl w:val="0"/>
          <w:numId w:val="11"/>
        </w:numPr>
        <w:spacing w:after="200" w:line="276" w:lineRule="auto"/>
        <w:jc w:val="both"/>
        <w:rPr>
          <w:rFonts w:ascii="Arial" w:hAnsi="Arial" w:cs="Arial"/>
          <w:sz w:val="20"/>
          <w:szCs w:val="20"/>
        </w:rPr>
      </w:pPr>
      <w:r w:rsidRPr="003F3381">
        <w:rPr>
          <w:rFonts w:ascii="Arial" w:hAnsi="Arial" w:cs="Arial"/>
          <w:sz w:val="20"/>
          <w:szCs w:val="20"/>
        </w:rPr>
        <w:t>Сидорова Ольга Викторовна,  депутат по округу № 1.</w:t>
      </w:r>
    </w:p>
    <w:p w:rsidR="003F3381" w:rsidRPr="003F3381" w:rsidRDefault="003F3381" w:rsidP="00F41A9D">
      <w:pPr>
        <w:numPr>
          <w:ilvl w:val="0"/>
          <w:numId w:val="11"/>
        </w:numPr>
        <w:spacing w:after="200" w:line="276" w:lineRule="auto"/>
        <w:jc w:val="both"/>
        <w:rPr>
          <w:rFonts w:ascii="Arial" w:hAnsi="Arial" w:cs="Arial"/>
          <w:sz w:val="20"/>
          <w:szCs w:val="20"/>
        </w:rPr>
      </w:pPr>
      <w:proofErr w:type="spellStart"/>
      <w:r w:rsidRPr="003F3381">
        <w:rPr>
          <w:rFonts w:ascii="Arial" w:hAnsi="Arial" w:cs="Arial"/>
          <w:sz w:val="20"/>
          <w:szCs w:val="20"/>
        </w:rPr>
        <w:t>Ашихмина</w:t>
      </w:r>
      <w:proofErr w:type="spellEnd"/>
      <w:r w:rsidRPr="003F3381">
        <w:rPr>
          <w:rFonts w:ascii="Arial" w:hAnsi="Arial" w:cs="Arial"/>
          <w:sz w:val="20"/>
          <w:szCs w:val="20"/>
        </w:rPr>
        <w:t xml:space="preserve"> Алена Александровна, депутат по округу № 5</w:t>
      </w:r>
    </w:p>
    <w:p w:rsidR="003F3381" w:rsidRPr="003F3381" w:rsidRDefault="003F3381" w:rsidP="00F41A9D">
      <w:pPr>
        <w:numPr>
          <w:ilvl w:val="0"/>
          <w:numId w:val="11"/>
        </w:numPr>
        <w:spacing w:after="200" w:line="276" w:lineRule="auto"/>
        <w:contextualSpacing/>
        <w:rPr>
          <w:rFonts w:ascii="Arial" w:hAnsi="Arial" w:cs="Arial"/>
          <w:sz w:val="20"/>
          <w:szCs w:val="20"/>
        </w:rPr>
      </w:pPr>
      <w:r w:rsidRPr="003F3381">
        <w:rPr>
          <w:rFonts w:ascii="Arial" w:hAnsi="Arial" w:cs="Arial"/>
          <w:sz w:val="20"/>
          <w:szCs w:val="20"/>
        </w:rPr>
        <w:t>Ситникова Татьяна Николаевна,  депутат по округу № 11.</w:t>
      </w:r>
    </w:p>
    <w:p w:rsidR="00BE1642" w:rsidRDefault="00BE1642" w:rsidP="00853551">
      <w:pPr>
        <w:shd w:val="clear" w:color="auto" w:fill="FFFFFF"/>
        <w:spacing w:line="360" w:lineRule="atLeast"/>
        <w:jc w:val="center"/>
        <w:rPr>
          <w:rFonts w:ascii="Arial Narrow" w:hAnsi="Arial Narrow"/>
          <w:bCs/>
          <w:iCs/>
          <w:color w:val="000000"/>
          <w:sz w:val="20"/>
          <w:szCs w:val="20"/>
        </w:rPr>
      </w:pPr>
    </w:p>
    <w:p w:rsidR="00853551" w:rsidRPr="00853551" w:rsidRDefault="00853551" w:rsidP="00853551">
      <w:pPr>
        <w:shd w:val="clear" w:color="auto" w:fill="FFFFFF"/>
        <w:spacing w:line="360" w:lineRule="atLeast"/>
        <w:jc w:val="center"/>
        <w:rPr>
          <w:rFonts w:ascii="Arial Narrow" w:hAnsi="Arial Narrow"/>
          <w:color w:val="000000"/>
          <w:sz w:val="20"/>
          <w:szCs w:val="20"/>
        </w:rPr>
      </w:pPr>
      <w:r w:rsidRPr="00853551">
        <w:rPr>
          <w:rFonts w:ascii="Arial Narrow" w:hAnsi="Arial Narrow"/>
          <w:bCs/>
          <w:iCs/>
          <w:color w:val="000000"/>
          <w:sz w:val="20"/>
          <w:szCs w:val="20"/>
        </w:rPr>
        <w:t>. Общие положения</w:t>
      </w:r>
    </w:p>
    <w:p w:rsidR="00853551" w:rsidRPr="00853551" w:rsidRDefault="00853551" w:rsidP="00853551">
      <w:pPr>
        <w:shd w:val="clear" w:color="auto" w:fill="FFFFFF"/>
        <w:ind w:firstLine="720"/>
        <w:jc w:val="both"/>
        <w:rPr>
          <w:rFonts w:ascii="Arial Narrow" w:hAnsi="Arial Narrow"/>
          <w:color w:val="000000"/>
          <w:sz w:val="20"/>
          <w:szCs w:val="20"/>
        </w:rPr>
      </w:pPr>
      <w:r w:rsidRPr="00853551">
        <w:rPr>
          <w:rFonts w:ascii="Arial Narrow" w:hAnsi="Arial Narrow"/>
          <w:color w:val="000000"/>
          <w:sz w:val="20"/>
          <w:szCs w:val="20"/>
        </w:rPr>
        <w:t xml:space="preserve">1.1. </w:t>
      </w:r>
      <w:proofErr w:type="gramStart"/>
      <w:r w:rsidRPr="00853551">
        <w:rPr>
          <w:rFonts w:ascii="Arial Narrow" w:hAnsi="Arial Narrow"/>
          <w:color w:val="000000"/>
          <w:sz w:val="20"/>
          <w:szCs w:val="20"/>
        </w:rPr>
        <w:t>Настоящее Положение в пределах полномочий, отнесенных Федеральным законом от 09.02.2009 № 8-ФЗ «Об обеспечении доступа к информации о деятельности государственных органов и органов местного самоуправления» (далее – Федеральный закон № 8-ФЗ) к ведению органов местного самоуправления, определяет Порядок организации доступа к информации о деятельности органов местного самоуправления рабочего поселка Маслянино Маслянинского района Новосибирской области (далее – органы местного самоуправления).</w:t>
      </w:r>
      <w:proofErr w:type="gramEnd"/>
    </w:p>
    <w:p w:rsidR="00853551" w:rsidRPr="00853551" w:rsidRDefault="00853551" w:rsidP="00853551">
      <w:pPr>
        <w:shd w:val="clear" w:color="auto" w:fill="FFFFFF"/>
        <w:ind w:firstLine="720"/>
        <w:jc w:val="both"/>
        <w:rPr>
          <w:rFonts w:ascii="Arial Narrow" w:hAnsi="Arial Narrow"/>
          <w:color w:val="000000"/>
          <w:sz w:val="20"/>
          <w:szCs w:val="20"/>
        </w:rPr>
      </w:pPr>
      <w:r w:rsidRPr="00853551">
        <w:rPr>
          <w:rFonts w:ascii="Arial Narrow" w:hAnsi="Arial Narrow"/>
          <w:color w:val="000000"/>
          <w:sz w:val="20"/>
          <w:szCs w:val="20"/>
        </w:rPr>
        <w:t>1.2. Информация о деятельности органов местного самоуправления предоставляется в формах, предусмотренных Федеральным законом № 8-ФЗ. Муниципальными правовыми актами муниципального образования может быть установлена конкретная форма предоставления информации об отдельных видах деятельности органов местного самоуправления. В случае</w:t>
      </w:r>
      <w:proofErr w:type="gramStart"/>
      <w:r w:rsidRPr="00853551">
        <w:rPr>
          <w:rFonts w:ascii="Arial Narrow" w:hAnsi="Arial Narrow"/>
          <w:color w:val="000000"/>
          <w:sz w:val="20"/>
          <w:szCs w:val="20"/>
        </w:rPr>
        <w:t>,</w:t>
      </w:r>
      <w:proofErr w:type="gramEnd"/>
      <w:r w:rsidRPr="00853551">
        <w:rPr>
          <w:rFonts w:ascii="Arial Narrow" w:hAnsi="Arial Narrow"/>
          <w:color w:val="000000"/>
          <w:sz w:val="20"/>
          <w:szCs w:val="20"/>
        </w:rPr>
        <w:t xml:space="preserve"> если форма предоставления информации о деятельности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органах местного самоуправления.</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1.3. Организацию доступа к информации о деятельности органов местного самоуправления осуществляют должностные лица местного самоуправления в соответствии с их должностными обязанностями, определенными должностными инструкциями.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5" w:name="sub_140013"/>
      <w:r w:rsidRPr="00853551">
        <w:rPr>
          <w:rFonts w:ascii="Arial Narrow" w:hAnsi="Arial Narrow"/>
          <w:color w:val="000000"/>
          <w:sz w:val="20"/>
          <w:szCs w:val="20"/>
        </w:rPr>
        <w:t>1.4. При организации доступа к информации о деятельности органов местного самоуправления должностные лица местного самоуправления обязаны:</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6" w:name="sub_140031"/>
      <w:bookmarkEnd w:id="5"/>
      <w:r w:rsidRPr="00853551">
        <w:rPr>
          <w:rFonts w:ascii="Arial Narrow" w:hAnsi="Arial Narrow"/>
          <w:color w:val="000000"/>
          <w:sz w:val="20"/>
          <w:szCs w:val="20"/>
        </w:rPr>
        <w:t>1.4.1. Обеспечить соблюдение прав пользователей информацией, установленных порядка и сроков предоставления информации.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7" w:name="sub_140032"/>
      <w:bookmarkEnd w:id="6"/>
      <w:r w:rsidRPr="00853551">
        <w:rPr>
          <w:rFonts w:ascii="Arial Narrow" w:hAnsi="Arial Narrow"/>
          <w:color w:val="000000"/>
          <w:sz w:val="20"/>
          <w:szCs w:val="20"/>
        </w:rPr>
        <w:lastRenderedPageBreak/>
        <w:t>1.4.2. Обеспечить достоверность предоставляемой информации.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8" w:name="sub_140033"/>
      <w:bookmarkEnd w:id="7"/>
      <w:r w:rsidRPr="00853551">
        <w:rPr>
          <w:rFonts w:ascii="Arial Narrow" w:hAnsi="Arial Narrow"/>
          <w:color w:val="000000"/>
          <w:sz w:val="20"/>
          <w:szCs w:val="20"/>
        </w:rPr>
        <w:t>1.4.3. Соблюдать права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9" w:name="sub_140034"/>
      <w:bookmarkEnd w:id="8"/>
      <w:r w:rsidRPr="00853551">
        <w:rPr>
          <w:rFonts w:ascii="Arial Narrow" w:hAnsi="Arial Narrow"/>
          <w:color w:val="000000"/>
          <w:sz w:val="20"/>
          <w:szCs w:val="20"/>
        </w:rPr>
        <w:t>1.4.4. Изымать из предоставляемой информации сведения, относящиеся к информации ограниченного доступа.</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0" w:name="sub_140035"/>
      <w:bookmarkEnd w:id="9"/>
      <w:r w:rsidRPr="00853551">
        <w:rPr>
          <w:rFonts w:ascii="Arial Narrow" w:hAnsi="Arial Narrow"/>
          <w:color w:val="000000"/>
          <w:sz w:val="20"/>
          <w:szCs w:val="20"/>
        </w:rPr>
        <w:t>1.4.5. В случае предоставления информации, содержащей неточные сведения, безвозмездно по письменному заявлению пользователя информацией, которое должно быть мотивировано, устранить имеющиеся неточности.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1" w:name="sub_14004"/>
      <w:bookmarkEnd w:id="10"/>
      <w:r w:rsidRPr="00853551">
        <w:rPr>
          <w:rFonts w:ascii="Arial Narrow" w:hAnsi="Arial Narrow"/>
          <w:color w:val="000000"/>
          <w:sz w:val="20"/>
          <w:szCs w:val="20"/>
        </w:rPr>
        <w:t>1.5. При организации доступа к информации о деятельности органов местного самоуправления должностные лица местного самоуправления имеют право:</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2" w:name="sub_140041"/>
      <w:bookmarkEnd w:id="11"/>
      <w:r w:rsidRPr="00853551">
        <w:rPr>
          <w:rFonts w:ascii="Arial Narrow" w:hAnsi="Arial Narrow"/>
          <w:color w:val="000000"/>
          <w:sz w:val="20"/>
          <w:szCs w:val="20"/>
        </w:rPr>
        <w:t>1.5.1. Уточнять содержание запроса в целях предоставления пользователю информацией необходимой информации.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3" w:name="sub_140042"/>
      <w:bookmarkEnd w:id="12"/>
      <w:r w:rsidRPr="00853551">
        <w:rPr>
          <w:rFonts w:ascii="Arial Narrow" w:hAnsi="Arial Narrow"/>
          <w:color w:val="000000"/>
          <w:sz w:val="20"/>
          <w:szCs w:val="20"/>
        </w:rPr>
        <w:t>1.5.2. В ответе на запрос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bookmarkEnd w:id="13"/>
    <w:p w:rsidR="00853551" w:rsidRPr="00853551" w:rsidRDefault="00853551" w:rsidP="00853551">
      <w:pPr>
        <w:shd w:val="clear" w:color="auto" w:fill="FFFFFF"/>
        <w:spacing w:line="360" w:lineRule="atLeast"/>
        <w:ind w:firstLine="720"/>
        <w:jc w:val="both"/>
        <w:rPr>
          <w:rFonts w:ascii="Arial Narrow" w:hAnsi="Arial Narrow"/>
          <w:sz w:val="20"/>
          <w:szCs w:val="20"/>
        </w:rPr>
      </w:pPr>
      <w:r w:rsidRPr="00853551">
        <w:rPr>
          <w:rFonts w:ascii="Arial Narrow" w:hAnsi="Arial Narrow"/>
          <w:color w:val="000000"/>
          <w:sz w:val="20"/>
          <w:szCs w:val="20"/>
        </w:rPr>
        <w:t xml:space="preserve">1.6. </w:t>
      </w:r>
      <w:bookmarkStart w:id="14" w:name="sub_14008"/>
      <w:r w:rsidRPr="00853551">
        <w:rPr>
          <w:rFonts w:ascii="Arial Narrow" w:hAnsi="Arial Narrow"/>
          <w:sz w:val="20"/>
          <w:szCs w:val="20"/>
        </w:rPr>
        <w:t>Возможность ознакомиться с информацией в помещении органа местного самоуправления предоставляется пользователю информацией в следующих случаях:</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5" w:name="sub_140081"/>
      <w:bookmarkEnd w:id="14"/>
      <w:r w:rsidRPr="00853551">
        <w:rPr>
          <w:rFonts w:ascii="Arial Narrow" w:hAnsi="Arial Narrow"/>
          <w:color w:val="000000"/>
          <w:sz w:val="20"/>
          <w:szCs w:val="20"/>
        </w:rPr>
        <w:t>1.6.1. Объем запрашиваемой информации превышает определенный Правительством Российской Федерации объем информации, предоставляемой на бесплатной основе, и у пользователя информацией отсутствует возможность оплатить расходы на изготовление копий запрашиваемых документов и (или) материалов, а также расходы, связанные с их пересылкой по почте.</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6" w:name="sub_140082"/>
      <w:bookmarkEnd w:id="15"/>
      <w:r w:rsidRPr="00853551">
        <w:rPr>
          <w:rFonts w:ascii="Arial Narrow" w:hAnsi="Arial Narrow"/>
          <w:color w:val="000000"/>
          <w:sz w:val="20"/>
          <w:szCs w:val="20"/>
        </w:rPr>
        <w:t>1.6.2. Отсутствует возможность изготовления копий запрашиваемых документов и (или) материалов, либо пользователю информацией требуется ознакомиться с их оригиналами.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7" w:name="sub_14009"/>
      <w:bookmarkEnd w:id="16"/>
      <w:r w:rsidRPr="00853551">
        <w:rPr>
          <w:rFonts w:ascii="Arial Narrow" w:hAnsi="Arial Narrow"/>
          <w:color w:val="000000"/>
          <w:sz w:val="20"/>
          <w:szCs w:val="20"/>
        </w:rPr>
        <w:lastRenderedPageBreak/>
        <w:t>1.7. О месте, дате и времени ознакомления с информацией пользователь информацией уведомляется письменно на почтовый адрес, адрес электронной почты или номер факса, указанный в запросе для направления ответа на него.</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 xml:space="preserve">1.8. Прием, регистрация и передача исполнителям запросов, составленных в письменной форме и поступивших посредством официального сайта, осуществляются в порядке, установленном  муниципальным правовым актом органа местного самоуправления для приема, регистрации и передачи исполнителям входящей корреспонденции. Запросы, составленные в устной форме, регистрируются в порядке, установленном муниципальными правовыми актами органа местного самоуправления для регистрации обращений граждан, поступивших в ходе личного приема. </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Регистрация и рассмотрение запросов осуществляются в порядке и с соблюдением сроков, установленных Федеральным законом № 8-ФЗ.</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В соответствии со статьей 40 Закона Российской Федерации от 27.12.1991                № 2124-1 «О средствах массовой информации» информация по запросам средств массовой информации предоставляется в семидневный срок. Уведомление об отказе в предоставлении информации вручается представителю редакции в трехдневный срок со дня получения письменного запроса информации. Отсрочка в предоставлении запрашиваемой информации допустима, если требуемые сведения не могут быть представлены в семидневный срок. Уведомление об отсрочке вручается представителю редакции в трехдневный срок со дня получения письменного запроса информации.</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Запросы, составленные на иностранном языке, не рассматриваются.</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bCs/>
          <w:iCs/>
          <w:color w:val="000000"/>
          <w:sz w:val="20"/>
          <w:szCs w:val="20"/>
        </w:rPr>
        <w:t>2. Организация доступа к информации о деятельности органов местного самоуправления, размещаемой на официальном сайте.</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2.1. Информация о деятельности органов местного самоуправления, предусмотренная Положением, размещается на официальном сайте органов местного самоуправления (далее – сайт).</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lastRenderedPageBreak/>
        <w:t>2.2. На сайте могут размещаться интерактивные сервисы (обсуждения, опросы, формы для направления обращений граждан, информации и запросов, поисковые и другие сервисы), ссылки на иные сайты.</w:t>
      </w:r>
    </w:p>
    <w:p w:rsidR="00853551" w:rsidRPr="00853551" w:rsidRDefault="00853551" w:rsidP="00853551">
      <w:pPr>
        <w:shd w:val="clear" w:color="auto" w:fill="FFFFFF"/>
        <w:adjustRightInd w:val="0"/>
        <w:spacing w:line="360" w:lineRule="atLeast"/>
        <w:ind w:firstLine="720"/>
        <w:jc w:val="both"/>
        <w:rPr>
          <w:rFonts w:ascii="Arial Narrow" w:hAnsi="Arial Narrow"/>
          <w:color w:val="000000"/>
          <w:sz w:val="20"/>
          <w:szCs w:val="20"/>
        </w:rPr>
      </w:pPr>
      <w:bookmarkStart w:id="18" w:name="sub_23"/>
      <w:r w:rsidRPr="00853551">
        <w:rPr>
          <w:rFonts w:ascii="Arial Narrow" w:hAnsi="Arial Narrow"/>
          <w:color w:val="000000"/>
          <w:sz w:val="20"/>
          <w:szCs w:val="20"/>
        </w:rPr>
        <w:t>2.3. На сайте запрещается размещение экстремистских материалов, сведений, составляющих государственную или иную охраняемую законом тайну, другой информации ограниченного доступа, предвыборной агитации и агитации по вопросам референдума, информации, нарушающей законодательство об интеллектуальной собственности и о персональных данных, вредоносных программ.</w:t>
      </w:r>
    </w:p>
    <w:bookmarkEnd w:id="18"/>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2.4. Доступ к информации, размещаемой на сайте, предоставляется на бесплатной основе.</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2.5. Размещение, редактирование и удаление информации на сайте осуществляется муниципальным служащим, определяемым руководителем соответствующего органа местного самоуправления.</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 xml:space="preserve">Другие должностные лица местного самоуправления предоставляют ему информацию для </w:t>
      </w:r>
      <w:proofErr w:type="gramStart"/>
      <w:r w:rsidRPr="00853551">
        <w:rPr>
          <w:rFonts w:ascii="Arial Narrow" w:hAnsi="Arial Narrow"/>
          <w:color w:val="000000"/>
          <w:sz w:val="20"/>
          <w:szCs w:val="20"/>
        </w:rPr>
        <w:t>размещения</w:t>
      </w:r>
      <w:proofErr w:type="gramEnd"/>
      <w:r w:rsidRPr="00853551">
        <w:rPr>
          <w:rFonts w:ascii="Arial Narrow" w:hAnsi="Arial Narrow"/>
          <w:color w:val="000000"/>
          <w:sz w:val="20"/>
          <w:szCs w:val="20"/>
        </w:rPr>
        <w:t xml:space="preserve"> на сайте исходя из их должностных обязанностей, установленных должностными инструкциями.</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2.6. Информация на сайте размещается не позднее чем через семь календарных дней со дня создания информации органом местного самоуправления или поступления в нее информации (в том числе подписания муниципального правового акта, подписания или утверждения иного документа, присвоения или изменения почтового адреса, адреса электронной почты или номера телефона, проведения мероприятия). Муниципальный служащий, уполномоченный на размещение, редактирование и удаление информации на сайте, не реже одного раза в месяц осуществляет проверку необходимости обновления информации, размещенной на сайте, и при необходимости обновляет ее.</w:t>
      </w:r>
    </w:p>
    <w:p w:rsidR="00853551" w:rsidRPr="00853551" w:rsidRDefault="00853551" w:rsidP="00853551">
      <w:pPr>
        <w:shd w:val="clear" w:color="auto" w:fill="FFFFFF"/>
        <w:spacing w:line="360" w:lineRule="atLeast"/>
        <w:ind w:firstLine="720"/>
        <w:jc w:val="both"/>
        <w:rPr>
          <w:rFonts w:ascii="Arial Narrow" w:hAnsi="Arial Narrow"/>
          <w:color w:val="000000"/>
          <w:sz w:val="20"/>
          <w:szCs w:val="20"/>
        </w:rPr>
      </w:pPr>
      <w:r w:rsidRPr="00853551">
        <w:rPr>
          <w:rFonts w:ascii="Arial Narrow" w:hAnsi="Arial Narrow"/>
          <w:color w:val="000000"/>
          <w:sz w:val="20"/>
          <w:szCs w:val="20"/>
        </w:rPr>
        <w:t xml:space="preserve">2.7. </w:t>
      </w:r>
      <w:bookmarkEnd w:id="17"/>
      <w:proofErr w:type="gramStart"/>
      <w:r w:rsidRPr="00853551">
        <w:rPr>
          <w:rFonts w:ascii="Arial Narrow" w:hAnsi="Arial Narrow"/>
          <w:color w:val="000000"/>
          <w:sz w:val="20"/>
          <w:szCs w:val="20"/>
          <w:shd w:val="clear" w:color="auto" w:fill="FFFFFF"/>
        </w:rPr>
        <w:t xml:space="preserve">Требования к технологическим, программным и лингвистическим средствам, необходимым для размещения информации в сети "Интернет" в форме открытых данных, а также для обеспечения ее использования", утверждены приказом </w:t>
      </w:r>
      <w:r w:rsidRPr="00853551">
        <w:rPr>
          <w:rFonts w:ascii="Arial Narrow" w:hAnsi="Arial Narrow"/>
          <w:color w:val="000000"/>
          <w:sz w:val="20"/>
          <w:szCs w:val="20"/>
          <w:shd w:val="clear" w:color="auto" w:fill="FFFFFF"/>
        </w:rPr>
        <w:lastRenderedPageBreak/>
        <w:t>Министерства связи и массовых коммуникаций РФ от 27 июня 2013 г. N 149 "Об утверждении Требований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w:t>
      </w:r>
      <w:proofErr w:type="gramEnd"/>
      <w:r w:rsidRPr="00853551">
        <w:rPr>
          <w:rFonts w:ascii="Arial Narrow" w:hAnsi="Arial Narrow"/>
          <w:color w:val="000000"/>
          <w:sz w:val="20"/>
          <w:szCs w:val="20"/>
          <w:shd w:val="clear" w:color="auto" w:fill="FFFFFF"/>
        </w:rPr>
        <w:t xml:space="preserve"> "Интернет" в форме открытых данных, а также для обеспечения ее использования".</w:t>
      </w:r>
    </w:p>
    <w:p w:rsidR="00853551" w:rsidRPr="00853551" w:rsidRDefault="00853551" w:rsidP="00853551">
      <w:pPr>
        <w:shd w:val="clear" w:color="auto" w:fill="FFFFFF"/>
        <w:spacing w:line="360" w:lineRule="atLeast"/>
        <w:ind w:firstLine="720"/>
        <w:jc w:val="both"/>
        <w:rPr>
          <w:rFonts w:ascii="Arial Narrow" w:hAnsi="Arial Narrow"/>
          <w:color w:val="FF0000"/>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BE1642" w:rsidRPr="00BE1642" w:rsidRDefault="00BE1642" w:rsidP="00BE1642">
      <w:pPr>
        <w:spacing w:line="276" w:lineRule="auto"/>
        <w:jc w:val="center"/>
        <w:rPr>
          <w:rFonts w:ascii="Arial" w:hAnsi="Arial" w:cs="Arial"/>
          <w:b/>
          <w:sz w:val="20"/>
          <w:szCs w:val="20"/>
        </w:rPr>
      </w:pPr>
      <w:r w:rsidRPr="00BE1642">
        <w:rPr>
          <w:rFonts w:ascii="Arial" w:hAnsi="Arial" w:cs="Arial"/>
          <w:b/>
          <w:sz w:val="20"/>
          <w:szCs w:val="20"/>
        </w:rPr>
        <w:t>СОВЕТ ДЕПУТАТОВ  РАБОЧЕГО ПОСЕЛКА МАСЛЯНИНО</w:t>
      </w:r>
    </w:p>
    <w:p w:rsidR="00BE1642" w:rsidRPr="00BE1642" w:rsidRDefault="00BE1642" w:rsidP="00BE1642">
      <w:pPr>
        <w:jc w:val="center"/>
        <w:rPr>
          <w:rFonts w:ascii="Arial" w:hAnsi="Arial" w:cs="Arial"/>
          <w:b/>
          <w:sz w:val="20"/>
          <w:szCs w:val="20"/>
        </w:rPr>
      </w:pPr>
      <w:r w:rsidRPr="00BE1642">
        <w:rPr>
          <w:rFonts w:ascii="Arial" w:hAnsi="Arial" w:cs="Arial"/>
          <w:b/>
          <w:sz w:val="20"/>
          <w:szCs w:val="20"/>
        </w:rPr>
        <w:t>МАСЛЯНИНСКОГО  РАЙОНА НОВОСИБИРСКОЙ  ОБЛАСТИ</w:t>
      </w:r>
    </w:p>
    <w:p w:rsidR="00BE1642" w:rsidRPr="00BE1642" w:rsidRDefault="00BE1642" w:rsidP="00BE1642">
      <w:pPr>
        <w:tabs>
          <w:tab w:val="left" w:pos="5310"/>
        </w:tabs>
        <w:rPr>
          <w:rFonts w:ascii="Arial" w:hAnsi="Arial" w:cs="Arial"/>
          <w:b/>
          <w:sz w:val="20"/>
          <w:szCs w:val="20"/>
        </w:rPr>
      </w:pPr>
      <w:r w:rsidRPr="00BE1642">
        <w:rPr>
          <w:rFonts w:ascii="Arial" w:hAnsi="Arial" w:cs="Arial"/>
          <w:b/>
          <w:sz w:val="20"/>
          <w:szCs w:val="20"/>
        </w:rPr>
        <w:tab/>
      </w:r>
    </w:p>
    <w:p w:rsidR="00BE1642" w:rsidRPr="00BE1642" w:rsidRDefault="00BE1642" w:rsidP="00BE1642">
      <w:pPr>
        <w:jc w:val="center"/>
        <w:rPr>
          <w:rFonts w:ascii="Arial" w:hAnsi="Arial" w:cs="Arial"/>
          <w:sz w:val="20"/>
          <w:szCs w:val="20"/>
        </w:rPr>
      </w:pPr>
      <w:r w:rsidRPr="00BE1642">
        <w:rPr>
          <w:rFonts w:ascii="Arial" w:hAnsi="Arial" w:cs="Arial"/>
          <w:sz w:val="20"/>
          <w:szCs w:val="20"/>
        </w:rPr>
        <w:t>(ШЕСТОГО СОЗЫВА)</w:t>
      </w:r>
    </w:p>
    <w:p w:rsidR="00BE1642" w:rsidRPr="00BE1642" w:rsidRDefault="00BE1642" w:rsidP="00BE1642">
      <w:pPr>
        <w:jc w:val="both"/>
        <w:rPr>
          <w:rFonts w:ascii="Arial" w:hAnsi="Arial" w:cs="Arial"/>
          <w:b/>
          <w:sz w:val="20"/>
          <w:szCs w:val="20"/>
        </w:rPr>
      </w:pPr>
    </w:p>
    <w:p w:rsidR="00BE1642" w:rsidRPr="00BE1642" w:rsidRDefault="00BE1642" w:rsidP="00BE1642">
      <w:pPr>
        <w:jc w:val="center"/>
        <w:rPr>
          <w:rFonts w:ascii="Arial" w:hAnsi="Arial" w:cs="Arial"/>
          <w:b/>
          <w:sz w:val="20"/>
          <w:szCs w:val="20"/>
        </w:rPr>
      </w:pPr>
      <w:r w:rsidRPr="00BE1642">
        <w:rPr>
          <w:rFonts w:ascii="Arial" w:hAnsi="Arial" w:cs="Arial"/>
          <w:b/>
          <w:sz w:val="20"/>
          <w:szCs w:val="20"/>
        </w:rPr>
        <w:t>РЕШЕНИЕ</w:t>
      </w:r>
    </w:p>
    <w:p w:rsidR="00BE1642" w:rsidRPr="00BE1642" w:rsidRDefault="00BE1642" w:rsidP="00BE1642">
      <w:pPr>
        <w:jc w:val="center"/>
        <w:rPr>
          <w:rFonts w:ascii="Arial" w:hAnsi="Arial" w:cs="Arial"/>
          <w:b/>
          <w:sz w:val="20"/>
          <w:szCs w:val="20"/>
        </w:rPr>
      </w:pPr>
      <w:r w:rsidRPr="00BE1642">
        <w:rPr>
          <w:rFonts w:ascii="Arial" w:hAnsi="Arial" w:cs="Arial"/>
          <w:b/>
          <w:sz w:val="20"/>
          <w:szCs w:val="20"/>
        </w:rPr>
        <w:t>ДЕВЯТНАДЦАТОЙ СЕССИИ</w:t>
      </w:r>
    </w:p>
    <w:p w:rsidR="00BE1642" w:rsidRPr="00BE1642" w:rsidRDefault="00BE1642" w:rsidP="00BE1642">
      <w:pPr>
        <w:jc w:val="center"/>
        <w:rPr>
          <w:rFonts w:ascii="Arial" w:hAnsi="Arial" w:cs="Arial"/>
          <w:sz w:val="20"/>
          <w:szCs w:val="20"/>
        </w:rPr>
      </w:pPr>
    </w:p>
    <w:p w:rsidR="00BE1642" w:rsidRPr="00BE1642" w:rsidRDefault="00BE1642" w:rsidP="00BE1642">
      <w:pPr>
        <w:jc w:val="both"/>
        <w:rPr>
          <w:rFonts w:ascii="Arial" w:hAnsi="Arial" w:cs="Arial"/>
          <w:sz w:val="20"/>
          <w:szCs w:val="20"/>
        </w:rPr>
      </w:pPr>
      <w:r w:rsidRPr="00BE1642">
        <w:rPr>
          <w:rFonts w:ascii="Arial" w:hAnsi="Arial" w:cs="Arial"/>
          <w:sz w:val="20"/>
          <w:szCs w:val="20"/>
        </w:rPr>
        <w:t xml:space="preserve">от 29 ноября 2023 года                                                  </w:t>
      </w:r>
      <w:r>
        <w:rPr>
          <w:rFonts w:ascii="Arial" w:hAnsi="Arial" w:cs="Arial"/>
          <w:sz w:val="20"/>
          <w:szCs w:val="20"/>
        </w:rPr>
        <w:t xml:space="preserve">     </w:t>
      </w:r>
      <w:r w:rsidRPr="00BE1642">
        <w:rPr>
          <w:rFonts w:ascii="Arial" w:hAnsi="Arial" w:cs="Arial"/>
          <w:sz w:val="20"/>
          <w:szCs w:val="20"/>
        </w:rPr>
        <w:t xml:space="preserve">        № 209</w:t>
      </w:r>
    </w:p>
    <w:p w:rsidR="00BE1642" w:rsidRPr="00BE1642" w:rsidRDefault="00BE1642" w:rsidP="00BE1642">
      <w:pPr>
        <w:jc w:val="center"/>
        <w:rPr>
          <w:rFonts w:ascii="Arial" w:hAnsi="Arial" w:cs="Arial"/>
          <w:sz w:val="20"/>
          <w:szCs w:val="20"/>
        </w:rPr>
      </w:pPr>
      <w:r w:rsidRPr="00BE1642">
        <w:rPr>
          <w:rFonts w:ascii="Arial" w:hAnsi="Arial" w:cs="Arial"/>
          <w:sz w:val="20"/>
          <w:szCs w:val="20"/>
        </w:rPr>
        <w:t xml:space="preserve">           </w:t>
      </w:r>
    </w:p>
    <w:p w:rsidR="00BE1642" w:rsidRPr="00BE1642" w:rsidRDefault="00BE1642" w:rsidP="00BE1642">
      <w:pPr>
        <w:shd w:val="clear" w:color="auto" w:fill="FFFFFF"/>
        <w:ind w:hanging="180"/>
        <w:jc w:val="center"/>
        <w:rPr>
          <w:rFonts w:ascii="Arial" w:hAnsi="Arial" w:cs="Arial"/>
          <w:sz w:val="20"/>
          <w:szCs w:val="20"/>
        </w:rPr>
      </w:pPr>
      <w:r w:rsidRPr="00BE1642">
        <w:rPr>
          <w:rFonts w:ascii="Arial" w:hAnsi="Arial" w:cs="Arial"/>
          <w:bCs/>
          <w:sz w:val="20"/>
          <w:szCs w:val="20"/>
        </w:rPr>
        <w:t>О внесении изменений в Решение Совета депутатов рабочего поселка Маслянино Маслянинского района Новосибирской области от 29.10.2021 года №76 «Об утверждении муниципальной программы «</w:t>
      </w:r>
      <w:r w:rsidRPr="00BE1642">
        <w:rPr>
          <w:rFonts w:ascii="Arial" w:hAnsi="Arial" w:cs="Arial"/>
          <w:sz w:val="20"/>
          <w:szCs w:val="20"/>
        </w:rPr>
        <w:t>Комплексное развитие систем транспортной инфраструктуры рабочего поселка Маслянино Маслянинского района Новосибирской области на 2021–2025 гг.  и с перспективой до 2032 года</w:t>
      </w:r>
      <w:r w:rsidRPr="00BE1642">
        <w:rPr>
          <w:rFonts w:ascii="Arial" w:hAnsi="Arial" w:cs="Arial"/>
          <w:bCs/>
          <w:sz w:val="20"/>
          <w:szCs w:val="20"/>
        </w:rPr>
        <w:t>»</w:t>
      </w:r>
    </w:p>
    <w:p w:rsidR="00BE1642" w:rsidRPr="00BE1642" w:rsidRDefault="00BE1642" w:rsidP="00BE1642">
      <w:pPr>
        <w:ind w:firstLine="709"/>
        <w:rPr>
          <w:rFonts w:ascii="Arial" w:hAnsi="Arial" w:cs="Arial"/>
          <w:sz w:val="20"/>
          <w:szCs w:val="20"/>
        </w:rPr>
      </w:pPr>
    </w:p>
    <w:p w:rsidR="00BE1642" w:rsidRPr="00BE1642" w:rsidRDefault="00BE1642" w:rsidP="00BE1642">
      <w:pPr>
        <w:ind w:firstLine="709"/>
        <w:jc w:val="both"/>
        <w:rPr>
          <w:rFonts w:ascii="Arial" w:hAnsi="Arial" w:cs="Arial"/>
          <w:sz w:val="20"/>
          <w:szCs w:val="20"/>
        </w:rPr>
      </w:pPr>
      <w:r w:rsidRPr="00BE1642">
        <w:rPr>
          <w:rFonts w:ascii="Arial" w:hAnsi="Arial" w:cs="Arial"/>
          <w:sz w:val="20"/>
          <w:szCs w:val="20"/>
        </w:rPr>
        <w:t>В соответствии   с Федеральным законом от 06.10.2003 № 131-ФЗ «Об общих принципах организации местного самоуправления в Российской Федерации», в целях реализации мер по развитию современной и эффективной транспортной инфраструктуры, Совет депутатов рабочего поселка Маслянино Маслянинского района Новосибирской области</w:t>
      </w:r>
    </w:p>
    <w:p w:rsidR="00BE1642" w:rsidRPr="00BE1642" w:rsidRDefault="00BE1642" w:rsidP="00BE1642">
      <w:pPr>
        <w:ind w:firstLine="709"/>
        <w:jc w:val="both"/>
        <w:rPr>
          <w:rFonts w:ascii="Arial" w:hAnsi="Arial" w:cs="Arial"/>
          <w:sz w:val="20"/>
          <w:szCs w:val="20"/>
        </w:rPr>
      </w:pPr>
      <w:r w:rsidRPr="00BE1642">
        <w:rPr>
          <w:rFonts w:ascii="Arial" w:hAnsi="Arial" w:cs="Arial"/>
          <w:sz w:val="20"/>
          <w:szCs w:val="20"/>
        </w:rPr>
        <w:t>РЕШИЛ</w:t>
      </w:r>
      <w:r w:rsidRPr="00BE1642">
        <w:rPr>
          <w:rFonts w:ascii="Arial" w:hAnsi="Arial" w:cs="Arial"/>
          <w:b/>
          <w:bCs/>
          <w:sz w:val="20"/>
          <w:szCs w:val="20"/>
        </w:rPr>
        <w:t>:</w:t>
      </w:r>
    </w:p>
    <w:p w:rsidR="00BE1642" w:rsidRPr="00BE1642" w:rsidRDefault="00BE1642" w:rsidP="00BE1642">
      <w:pPr>
        <w:shd w:val="clear" w:color="auto" w:fill="FFFFFF"/>
        <w:jc w:val="both"/>
        <w:rPr>
          <w:rFonts w:ascii="Arial" w:hAnsi="Arial" w:cs="Arial"/>
          <w:sz w:val="20"/>
          <w:szCs w:val="20"/>
        </w:rPr>
      </w:pPr>
      <w:r w:rsidRPr="00BE1642">
        <w:rPr>
          <w:rFonts w:ascii="Arial" w:hAnsi="Arial" w:cs="Arial"/>
          <w:sz w:val="20"/>
          <w:szCs w:val="20"/>
        </w:rPr>
        <w:tab/>
        <w:t xml:space="preserve">1. Внести в решение Совета депутатов рабочего поселка Маслянино Маслянинского района Новосибирской области от 29.10.2021 года № 76 </w:t>
      </w:r>
      <w:r w:rsidRPr="00BE1642">
        <w:rPr>
          <w:rFonts w:ascii="Arial" w:hAnsi="Arial" w:cs="Arial"/>
          <w:bCs/>
          <w:sz w:val="20"/>
          <w:szCs w:val="20"/>
        </w:rPr>
        <w:t>«Об утверждении муниципальной программы «</w:t>
      </w:r>
      <w:r w:rsidRPr="00BE1642">
        <w:rPr>
          <w:rFonts w:ascii="Arial" w:hAnsi="Arial" w:cs="Arial"/>
          <w:sz w:val="20"/>
          <w:szCs w:val="20"/>
        </w:rPr>
        <w:t>Комплексное развитие систем транспортной инфраструктуры рабочего поселка Маслянино Маслянинского района Новосибирской области на 2021–2025 гг.  и с перспективой до 2032 года</w:t>
      </w:r>
      <w:r w:rsidRPr="00BE1642">
        <w:rPr>
          <w:rFonts w:ascii="Arial" w:hAnsi="Arial" w:cs="Arial"/>
          <w:bCs/>
          <w:sz w:val="20"/>
          <w:szCs w:val="20"/>
        </w:rPr>
        <w:t>»</w:t>
      </w:r>
      <w:r w:rsidRPr="00BE1642">
        <w:rPr>
          <w:rFonts w:ascii="Arial" w:hAnsi="Arial" w:cs="Arial"/>
          <w:sz w:val="20"/>
          <w:szCs w:val="20"/>
        </w:rPr>
        <w:t xml:space="preserve"> следующие изменения:</w:t>
      </w:r>
    </w:p>
    <w:p w:rsidR="00BE1642" w:rsidRPr="00BE1642" w:rsidRDefault="00BE1642" w:rsidP="00F41A9D">
      <w:pPr>
        <w:numPr>
          <w:ilvl w:val="1"/>
          <w:numId w:val="2"/>
        </w:numPr>
        <w:ind w:left="0" w:firstLine="709"/>
        <w:jc w:val="both"/>
        <w:rPr>
          <w:rFonts w:ascii="Arial" w:hAnsi="Arial" w:cs="Arial"/>
          <w:sz w:val="20"/>
          <w:szCs w:val="20"/>
        </w:rPr>
      </w:pPr>
      <w:r w:rsidRPr="00BE1642">
        <w:rPr>
          <w:rFonts w:ascii="Arial" w:hAnsi="Arial" w:cs="Arial"/>
          <w:sz w:val="20"/>
          <w:szCs w:val="20"/>
        </w:rPr>
        <w:t xml:space="preserve">В муниципальную программу «Комплексное развитие систем транспортной инфраструктуры рабочего поселка Маслянино Маслянинского района Новосибирской области на 2021–2025 гг.  и с </w:t>
      </w:r>
      <w:r w:rsidRPr="00BE1642">
        <w:rPr>
          <w:rFonts w:ascii="Arial" w:hAnsi="Arial" w:cs="Arial"/>
          <w:sz w:val="20"/>
          <w:szCs w:val="20"/>
        </w:rPr>
        <w:lastRenderedPageBreak/>
        <w:t xml:space="preserve">перспективой до 2032 года Программу </w:t>
      </w:r>
      <w:r w:rsidRPr="00BE1642">
        <w:rPr>
          <w:rFonts w:ascii="Arial" w:hAnsi="Arial" w:cs="Arial"/>
          <w:bCs/>
          <w:color w:val="000000"/>
          <w:sz w:val="20"/>
          <w:szCs w:val="20"/>
        </w:rPr>
        <w:t>по благоустройству территории рабочего поселка Маслянино Маслянинского района Новосибирской области»:</w:t>
      </w:r>
    </w:p>
    <w:p w:rsidR="00BE1642" w:rsidRPr="00BE1642" w:rsidRDefault="00BE1642" w:rsidP="00F41A9D">
      <w:pPr>
        <w:numPr>
          <w:ilvl w:val="2"/>
          <w:numId w:val="2"/>
        </w:numPr>
        <w:tabs>
          <w:tab w:val="left" w:pos="1701"/>
          <w:tab w:val="left" w:pos="1985"/>
        </w:tabs>
        <w:ind w:left="0" w:firstLine="709"/>
        <w:jc w:val="both"/>
        <w:rPr>
          <w:rFonts w:ascii="Arial" w:hAnsi="Arial" w:cs="Arial"/>
          <w:sz w:val="20"/>
          <w:szCs w:val="20"/>
        </w:rPr>
      </w:pPr>
      <w:r w:rsidRPr="00BE1642">
        <w:rPr>
          <w:rFonts w:ascii="Arial" w:hAnsi="Arial" w:cs="Arial"/>
          <w:sz w:val="20"/>
          <w:szCs w:val="20"/>
        </w:rPr>
        <w:t>Пункт 4 изложить в следующей редакции</w:t>
      </w:r>
      <w:r w:rsidRPr="00BE1642">
        <w:rPr>
          <w:rFonts w:ascii="Arial" w:hAnsi="Arial" w:cs="Arial"/>
          <w:color w:val="000000"/>
          <w:sz w:val="20"/>
          <w:szCs w:val="20"/>
        </w:rPr>
        <w:t>:</w:t>
      </w:r>
    </w:p>
    <w:p w:rsidR="00BE1642" w:rsidRPr="00BE1642" w:rsidRDefault="00BE1642" w:rsidP="00BE1642">
      <w:pPr>
        <w:tabs>
          <w:tab w:val="left" w:pos="1701"/>
          <w:tab w:val="left" w:pos="1985"/>
        </w:tabs>
        <w:ind w:left="709"/>
        <w:jc w:val="center"/>
        <w:rPr>
          <w:rFonts w:ascii="Arial" w:hAnsi="Arial" w:cs="Arial"/>
          <w:sz w:val="20"/>
          <w:szCs w:val="20"/>
        </w:rPr>
      </w:pPr>
      <w:r w:rsidRPr="00BE1642">
        <w:rPr>
          <w:rFonts w:ascii="Arial" w:hAnsi="Arial" w:cs="Arial"/>
          <w:color w:val="000000"/>
          <w:sz w:val="20"/>
          <w:szCs w:val="20"/>
        </w:rPr>
        <w:t xml:space="preserve">« </w:t>
      </w:r>
      <w:r w:rsidRPr="00BE1642">
        <w:rPr>
          <w:rFonts w:ascii="Arial" w:hAnsi="Arial" w:cs="Arial"/>
          <w:b/>
          <w:color w:val="000000"/>
          <w:sz w:val="20"/>
          <w:szCs w:val="20"/>
        </w:rPr>
        <w:t xml:space="preserve">4. </w:t>
      </w:r>
      <w:r w:rsidRPr="00BE1642">
        <w:rPr>
          <w:rFonts w:ascii="Arial" w:hAnsi="Arial" w:cs="Arial"/>
          <w:b/>
          <w:sz w:val="20"/>
          <w:szCs w:val="20"/>
        </w:rPr>
        <w:t>Перечень и очередность реализации мероприятий по развитию транспортной инфраструктуры поселения.</w:t>
      </w:r>
    </w:p>
    <w:p w:rsidR="00BE1642" w:rsidRPr="00BE1642" w:rsidRDefault="00BE1642" w:rsidP="00BE1642">
      <w:pPr>
        <w:ind w:firstLine="567"/>
        <w:jc w:val="both"/>
        <w:rPr>
          <w:rFonts w:ascii="Arial" w:hAnsi="Arial" w:cs="Arial"/>
          <w:sz w:val="20"/>
          <w:szCs w:val="20"/>
        </w:rPr>
      </w:pPr>
      <w:r w:rsidRPr="00BE1642">
        <w:rPr>
          <w:rFonts w:ascii="Arial" w:hAnsi="Arial" w:cs="Arial"/>
          <w:sz w:val="20"/>
          <w:szCs w:val="20"/>
        </w:rPr>
        <w:t>Генпланом предусматривается создание системы автомобильных улиц и дорог, обеспечивающих необходимые транспортные связи поселений с сохранением существующей структуры улично-дорожной сети и с созданием четко выраженной структуры, классифицированной по назначению и параметрам движения, обеспечивающей пропуск возрастающих транспортных потоков, а также выходы на внешние автодороги.</w:t>
      </w:r>
    </w:p>
    <w:p w:rsidR="00BE1642" w:rsidRPr="00BE1642" w:rsidRDefault="00BE1642" w:rsidP="00BE1642">
      <w:pPr>
        <w:ind w:firstLine="567"/>
        <w:jc w:val="both"/>
        <w:rPr>
          <w:rFonts w:ascii="Arial" w:hAnsi="Arial" w:cs="Arial"/>
          <w:sz w:val="20"/>
          <w:szCs w:val="20"/>
        </w:rPr>
      </w:pPr>
      <w:r w:rsidRPr="00BE1642">
        <w:rPr>
          <w:rFonts w:ascii="Arial" w:hAnsi="Arial" w:cs="Arial"/>
          <w:sz w:val="20"/>
          <w:szCs w:val="20"/>
        </w:rPr>
        <w:t xml:space="preserve">Для обеспечения безопасности, бесперебойности и удобства транспортного сообщения в населенных пунктах Генеральным планом предусмотрено строительство улиц и дорог. </w:t>
      </w:r>
    </w:p>
    <w:p w:rsidR="00BE1642" w:rsidRPr="00BE1642" w:rsidRDefault="00BE1642" w:rsidP="00BE1642">
      <w:pPr>
        <w:ind w:firstLine="567"/>
        <w:jc w:val="both"/>
        <w:rPr>
          <w:rFonts w:ascii="Arial" w:hAnsi="Arial" w:cs="Arial"/>
          <w:sz w:val="20"/>
          <w:szCs w:val="20"/>
        </w:rPr>
      </w:pPr>
      <w:r w:rsidRPr="00BE1642">
        <w:rPr>
          <w:rFonts w:ascii="Arial" w:hAnsi="Arial" w:cs="Arial"/>
          <w:sz w:val="20"/>
          <w:szCs w:val="20"/>
        </w:rPr>
        <w:t>Категории улиц и дорог следует назначать в соответствии с классификацией, приведенной в табл. 9 СП 42.13330.2011«Градостроительство. Планировка и застройка городских и сельских поселений. Актуализированная редакция СНиП 2.07.01-89»:</w:t>
      </w:r>
    </w:p>
    <w:p w:rsidR="00BE1642" w:rsidRPr="00BE1642" w:rsidRDefault="00BE1642" w:rsidP="00F41A9D">
      <w:pPr>
        <w:numPr>
          <w:ilvl w:val="0"/>
          <w:numId w:val="17"/>
        </w:numPr>
        <w:ind w:left="0" w:firstLine="567"/>
        <w:jc w:val="both"/>
        <w:rPr>
          <w:rFonts w:ascii="Arial" w:hAnsi="Arial" w:cs="Arial"/>
          <w:sz w:val="20"/>
          <w:szCs w:val="20"/>
        </w:rPr>
      </w:pPr>
      <w:r w:rsidRPr="00BE1642">
        <w:rPr>
          <w:rFonts w:ascii="Arial" w:hAnsi="Arial" w:cs="Arial"/>
          <w:sz w:val="20"/>
          <w:szCs w:val="20"/>
        </w:rPr>
        <w:t>главные улицы;</w:t>
      </w:r>
    </w:p>
    <w:p w:rsidR="00BE1642" w:rsidRPr="00BE1642" w:rsidRDefault="00BE1642" w:rsidP="00F41A9D">
      <w:pPr>
        <w:numPr>
          <w:ilvl w:val="0"/>
          <w:numId w:val="17"/>
        </w:numPr>
        <w:ind w:left="0" w:firstLine="567"/>
        <w:jc w:val="both"/>
        <w:rPr>
          <w:rFonts w:ascii="Arial" w:hAnsi="Arial" w:cs="Arial"/>
          <w:sz w:val="20"/>
          <w:szCs w:val="20"/>
        </w:rPr>
      </w:pPr>
      <w:r w:rsidRPr="00BE1642">
        <w:rPr>
          <w:rFonts w:ascii="Arial" w:hAnsi="Arial" w:cs="Arial"/>
          <w:sz w:val="20"/>
          <w:szCs w:val="20"/>
        </w:rPr>
        <w:t>улицы в жилой застройке: основные;</w:t>
      </w:r>
    </w:p>
    <w:p w:rsidR="00BE1642" w:rsidRPr="00BE1642" w:rsidRDefault="00BE1642" w:rsidP="00F41A9D">
      <w:pPr>
        <w:numPr>
          <w:ilvl w:val="0"/>
          <w:numId w:val="17"/>
        </w:numPr>
        <w:ind w:left="0" w:firstLine="567"/>
        <w:jc w:val="both"/>
        <w:rPr>
          <w:rFonts w:ascii="Arial" w:hAnsi="Arial" w:cs="Arial"/>
          <w:sz w:val="20"/>
          <w:szCs w:val="20"/>
        </w:rPr>
      </w:pPr>
      <w:r w:rsidRPr="00BE1642">
        <w:rPr>
          <w:rFonts w:ascii="Arial" w:hAnsi="Arial" w:cs="Arial"/>
          <w:sz w:val="20"/>
          <w:szCs w:val="20"/>
        </w:rPr>
        <w:t>улицы в жилой застройке: второстепенные;</w:t>
      </w:r>
    </w:p>
    <w:p w:rsidR="00BE1642" w:rsidRPr="00BE1642" w:rsidRDefault="00BE1642" w:rsidP="00F41A9D">
      <w:pPr>
        <w:numPr>
          <w:ilvl w:val="0"/>
          <w:numId w:val="17"/>
        </w:numPr>
        <w:ind w:left="0" w:firstLine="567"/>
        <w:jc w:val="both"/>
        <w:rPr>
          <w:rFonts w:ascii="Arial" w:hAnsi="Arial" w:cs="Arial"/>
          <w:sz w:val="20"/>
          <w:szCs w:val="20"/>
        </w:rPr>
      </w:pPr>
      <w:r w:rsidRPr="00BE1642">
        <w:rPr>
          <w:rFonts w:ascii="Arial" w:hAnsi="Arial" w:cs="Arial"/>
          <w:sz w:val="20"/>
          <w:szCs w:val="20"/>
        </w:rPr>
        <w:t>проезды.</w:t>
      </w:r>
    </w:p>
    <w:p w:rsidR="00BE1642" w:rsidRPr="00BE1642" w:rsidRDefault="00BE1642" w:rsidP="00BE1642">
      <w:pPr>
        <w:ind w:firstLine="567"/>
        <w:jc w:val="both"/>
        <w:rPr>
          <w:rFonts w:ascii="Arial" w:hAnsi="Arial" w:cs="Arial"/>
          <w:sz w:val="20"/>
          <w:szCs w:val="20"/>
        </w:rPr>
      </w:pPr>
      <w:r w:rsidRPr="00BE1642">
        <w:rPr>
          <w:rFonts w:ascii="Arial" w:hAnsi="Arial" w:cs="Arial"/>
          <w:sz w:val="20"/>
          <w:szCs w:val="20"/>
        </w:rPr>
        <w:t xml:space="preserve">Для движения пешеходов в состав улиц включены тротуары с шириной пешеходной части равной 1–2,25м, варьирующейся в зависимости от категории улицы. В связи с обслуживанием территории р.п. Маслянино, внешними автомобильными дорогами, предлагается включение их участков в состав улично-дорожной сети. </w:t>
      </w:r>
    </w:p>
    <w:p w:rsidR="00BE1642" w:rsidRPr="00BE1642" w:rsidRDefault="00BE1642" w:rsidP="00BE1642">
      <w:pPr>
        <w:ind w:firstLine="567"/>
        <w:jc w:val="both"/>
        <w:rPr>
          <w:rFonts w:ascii="Arial" w:hAnsi="Arial" w:cs="Arial"/>
          <w:sz w:val="20"/>
          <w:szCs w:val="20"/>
        </w:rPr>
      </w:pPr>
    </w:p>
    <w:p w:rsidR="00BE1642" w:rsidRPr="00BE1642" w:rsidRDefault="00BE1642" w:rsidP="00BE1642">
      <w:pPr>
        <w:ind w:firstLine="567"/>
        <w:jc w:val="both"/>
        <w:rPr>
          <w:rFonts w:ascii="Arial" w:hAnsi="Arial" w:cs="Arial"/>
          <w:sz w:val="20"/>
          <w:szCs w:val="20"/>
        </w:rPr>
      </w:pPr>
      <w:r w:rsidRPr="00BE1642">
        <w:rPr>
          <w:rFonts w:ascii="Arial" w:hAnsi="Arial" w:cs="Arial"/>
          <w:sz w:val="20"/>
          <w:szCs w:val="20"/>
        </w:rPr>
        <w:t>Автомобильные дороги требующие (капитального ремонта, ремонта) дорожного покрытия</w:t>
      </w:r>
    </w:p>
    <w:p w:rsidR="00BE1642" w:rsidRPr="00BE1642" w:rsidRDefault="00BE1642" w:rsidP="00BE1642">
      <w:pPr>
        <w:ind w:firstLine="567"/>
        <w:jc w:val="right"/>
        <w:rPr>
          <w:rFonts w:ascii="Arial" w:hAnsi="Arial" w:cs="Arial"/>
          <w:sz w:val="20"/>
          <w:szCs w:val="20"/>
        </w:rPr>
      </w:pPr>
      <w:r w:rsidRPr="00BE1642">
        <w:rPr>
          <w:rFonts w:ascii="Arial" w:hAnsi="Arial" w:cs="Arial"/>
          <w:sz w:val="20"/>
          <w:szCs w:val="20"/>
        </w:rPr>
        <w:t>Таблица 5.</w:t>
      </w:r>
    </w:p>
    <w:p w:rsidR="00BE1642" w:rsidRPr="00BE1642" w:rsidRDefault="00BE1642" w:rsidP="00BE1642">
      <w:pPr>
        <w:ind w:firstLine="284"/>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2293"/>
        <w:gridCol w:w="613"/>
        <w:gridCol w:w="755"/>
        <w:gridCol w:w="1624"/>
      </w:tblGrid>
      <w:tr w:rsidR="00BE1642" w:rsidRPr="00BE1642" w:rsidTr="00DD3DF2">
        <w:trPr>
          <w:trHeight w:val="803"/>
        </w:trPr>
        <w:tc>
          <w:tcPr>
            <w:tcW w:w="1248" w:type="pct"/>
            <w:vMerge w:val="restar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Населенный пункт</w:t>
            </w:r>
          </w:p>
        </w:tc>
        <w:tc>
          <w:tcPr>
            <w:tcW w:w="1645" w:type="pct"/>
            <w:vMerge w:val="restar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Улица</w:t>
            </w:r>
          </w:p>
        </w:tc>
        <w:tc>
          <w:tcPr>
            <w:tcW w:w="387" w:type="pct"/>
            <w:vMerge w:val="restar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Ед. изм.</w:t>
            </w:r>
          </w:p>
        </w:tc>
        <w:tc>
          <w:tcPr>
            <w:tcW w:w="550" w:type="pct"/>
            <w:vMerge w:val="restar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Кол-во</w:t>
            </w:r>
          </w:p>
        </w:tc>
        <w:tc>
          <w:tcPr>
            <w:tcW w:w="1169" w:type="pct"/>
            <w:vMerge w:val="restar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Планируемый год реконструкции </w:t>
            </w:r>
          </w:p>
        </w:tc>
      </w:tr>
      <w:tr w:rsidR="00BE1642" w:rsidRPr="00BE1642" w:rsidTr="00DD3DF2">
        <w:trPr>
          <w:trHeight w:val="322"/>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vMerge/>
            <w:shd w:val="clear" w:color="auto" w:fill="auto"/>
          </w:tcPr>
          <w:p w:rsidR="00BE1642" w:rsidRPr="00BE1642" w:rsidRDefault="00BE1642" w:rsidP="00DD3DF2">
            <w:pPr>
              <w:jc w:val="center"/>
              <w:rPr>
                <w:rFonts w:ascii="Arial" w:hAnsi="Arial" w:cs="Arial"/>
                <w:sz w:val="20"/>
                <w:szCs w:val="20"/>
              </w:rPr>
            </w:pPr>
          </w:p>
        </w:tc>
        <w:tc>
          <w:tcPr>
            <w:tcW w:w="387" w:type="pct"/>
            <w:vMerge/>
            <w:shd w:val="clear" w:color="auto" w:fill="auto"/>
          </w:tcPr>
          <w:p w:rsidR="00BE1642" w:rsidRPr="00BE1642" w:rsidRDefault="00BE1642" w:rsidP="00DD3DF2">
            <w:pPr>
              <w:jc w:val="center"/>
              <w:rPr>
                <w:rFonts w:ascii="Arial" w:hAnsi="Arial" w:cs="Arial"/>
                <w:sz w:val="20"/>
                <w:szCs w:val="20"/>
              </w:rPr>
            </w:pPr>
          </w:p>
        </w:tc>
        <w:tc>
          <w:tcPr>
            <w:tcW w:w="550" w:type="pct"/>
            <w:vMerge/>
            <w:shd w:val="clear" w:color="auto" w:fill="auto"/>
          </w:tcPr>
          <w:p w:rsidR="00BE1642" w:rsidRPr="00BE1642" w:rsidRDefault="00BE1642" w:rsidP="00DD3DF2">
            <w:pPr>
              <w:jc w:val="center"/>
              <w:rPr>
                <w:rFonts w:ascii="Arial" w:hAnsi="Arial" w:cs="Arial"/>
                <w:sz w:val="20"/>
                <w:szCs w:val="20"/>
              </w:rPr>
            </w:pPr>
          </w:p>
        </w:tc>
        <w:tc>
          <w:tcPr>
            <w:tcW w:w="1169" w:type="pct"/>
            <w:vMerge/>
            <w:shd w:val="clear" w:color="auto" w:fill="auto"/>
          </w:tcPr>
          <w:p w:rsidR="00BE1642" w:rsidRPr="00BE1642" w:rsidRDefault="00BE1642" w:rsidP="00DD3DF2">
            <w:pPr>
              <w:jc w:val="center"/>
              <w:rPr>
                <w:rFonts w:ascii="Arial" w:hAnsi="Arial" w:cs="Arial"/>
                <w:sz w:val="20"/>
                <w:szCs w:val="20"/>
              </w:rPr>
            </w:pPr>
          </w:p>
        </w:tc>
      </w:tr>
      <w:tr w:rsidR="00BE1642" w:rsidRPr="00BE1642" w:rsidTr="00DD3DF2">
        <w:trPr>
          <w:trHeight w:val="379"/>
        </w:trPr>
        <w:tc>
          <w:tcPr>
            <w:tcW w:w="1248" w:type="pct"/>
            <w:vMerge w:val="restar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р.п. Маслянино</w:t>
            </w: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Пушкина</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450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321"/>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Советская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560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321"/>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Юбилейная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570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329"/>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Симбирская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269</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363"/>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пер. Октябрьский</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308</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341"/>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Совхозная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388</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341"/>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пер. Ленинский</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107</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391"/>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Алтайская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338</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2022 г</w:t>
            </w:r>
          </w:p>
        </w:tc>
      </w:tr>
      <w:tr w:rsidR="00BE1642" w:rsidRPr="00BE1642" w:rsidTr="00DD3DF2">
        <w:trPr>
          <w:trHeight w:val="416"/>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Школьная </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990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2023 г</w:t>
            </w:r>
          </w:p>
        </w:tc>
      </w:tr>
      <w:tr w:rsidR="00BE1642" w:rsidRPr="00BE1642" w:rsidTr="00DD3DF2">
        <w:trPr>
          <w:trHeight w:val="24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Партизанская 59 до ул. Садовая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453</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2023 г</w:t>
            </w:r>
          </w:p>
        </w:tc>
      </w:tr>
      <w:tr w:rsidR="00BE1642" w:rsidRPr="00BE1642" w:rsidTr="00DD3DF2">
        <w:trPr>
          <w:trHeight w:val="15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60 лет Октября (от 60 лет Октября д.8 до ул. 60 лет Октября 28а)</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400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2023 г</w:t>
            </w:r>
          </w:p>
        </w:tc>
      </w:tr>
      <w:tr w:rsidR="00BE1642" w:rsidRPr="00BE1642" w:rsidTr="00DD3DF2">
        <w:trPr>
          <w:trHeight w:val="18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Озерная (от ул. Садовая до ул. Больничная)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450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2023г.</w:t>
            </w:r>
          </w:p>
        </w:tc>
      </w:tr>
      <w:tr w:rsidR="00BE1642" w:rsidRPr="00BE1642" w:rsidTr="00DD3DF2">
        <w:trPr>
          <w:trHeight w:val="253"/>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Партизанская</w:t>
            </w:r>
            <w:proofErr w:type="gramEnd"/>
            <w:r w:rsidRPr="00BE1642">
              <w:rPr>
                <w:rFonts w:ascii="Arial" w:hAnsi="Arial" w:cs="Arial"/>
                <w:sz w:val="20"/>
                <w:szCs w:val="20"/>
              </w:rPr>
              <w:t xml:space="preserve"> (от ул. Коммунистической до д/с Тополек)</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109</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2023 г</w:t>
            </w:r>
          </w:p>
        </w:tc>
      </w:tr>
      <w:tr w:rsidR="00BE1642" w:rsidRPr="00BE1642" w:rsidTr="00DD3DF2">
        <w:trPr>
          <w:trHeight w:val="357"/>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Базарная д.59-д.79</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320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1035"/>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Ленинская (от д. 36 до д. 41)</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647"/>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spellStart"/>
            <w:r w:rsidRPr="00BE1642">
              <w:rPr>
                <w:rFonts w:ascii="Arial" w:hAnsi="Arial" w:cs="Arial"/>
                <w:sz w:val="20"/>
                <w:szCs w:val="20"/>
              </w:rPr>
              <w:t>Бердская</w:t>
            </w:r>
            <w:proofErr w:type="spellEnd"/>
            <w:r w:rsidRPr="00BE1642">
              <w:rPr>
                <w:rFonts w:ascii="Arial" w:hAnsi="Arial" w:cs="Arial"/>
                <w:sz w:val="20"/>
                <w:szCs w:val="20"/>
              </w:rPr>
              <w:t xml:space="preserve"> (от ул. Мостовая до ул. Симбирская)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250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42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Партизанская от д.1 до д.11)</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375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607"/>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Пролетарская</w:t>
            </w:r>
            <w:proofErr w:type="gramEnd"/>
            <w:r w:rsidRPr="00BE1642">
              <w:rPr>
                <w:rFonts w:ascii="Arial" w:hAnsi="Arial" w:cs="Arial"/>
                <w:sz w:val="20"/>
                <w:szCs w:val="20"/>
              </w:rPr>
              <w:t xml:space="preserve"> (участок №3)</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155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855"/>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Заводская</w:t>
            </w:r>
            <w:proofErr w:type="gramEnd"/>
            <w:r w:rsidRPr="00BE1642">
              <w:rPr>
                <w:rFonts w:ascii="Arial" w:hAnsi="Arial" w:cs="Arial"/>
                <w:sz w:val="20"/>
                <w:szCs w:val="20"/>
              </w:rPr>
              <w:t xml:space="preserve"> 63А (тупик)</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180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267"/>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Сосновая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500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459"/>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Калининская</w:t>
            </w:r>
            <w:proofErr w:type="gramEnd"/>
            <w:r w:rsidRPr="00BE1642">
              <w:rPr>
                <w:rFonts w:ascii="Arial" w:hAnsi="Arial" w:cs="Arial"/>
                <w:sz w:val="20"/>
                <w:szCs w:val="20"/>
              </w:rPr>
              <w:t xml:space="preserve"> (Участок от Школы </w:t>
            </w:r>
            <w:r w:rsidRPr="00BE1642">
              <w:rPr>
                <w:rFonts w:ascii="Arial" w:hAnsi="Arial" w:cs="Arial"/>
                <w:sz w:val="20"/>
                <w:szCs w:val="20"/>
              </w:rPr>
              <w:lastRenderedPageBreak/>
              <w:t>№2)</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lastRenderedPageBreak/>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1080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41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Базарная (от ул. Пролетарская до ул. Коммунистическая)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315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69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Степная (участок ул. Садова</w:t>
            </w:r>
            <w:proofErr w:type="gramStart"/>
            <w:r w:rsidRPr="00BE1642">
              <w:rPr>
                <w:rFonts w:ascii="Arial" w:hAnsi="Arial" w:cs="Arial"/>
                <w:sz w:val="20"/>
                <w:szCs w:val="20"/>
              </w:rPr>
              <w:t>я-</w:t>
            </w:r>
            <w:proofErr w:type="gramEnd"/>
            <w:r w:rsidRPr="00BE1642">
              <w:rPr>
                <w:rFonts w:ascii="Arial" w:hAnsi="Arial" w:cs="Arial"/>
                <w:sz w:val="20"/>
                <w:szCs w:val="20"/>
              </w:rPr>
              <w:t xml:space="preserve"> ул. Степная 1)</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379"/>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Октябрьская до д.92</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105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412"/>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Больничная</w:t>
            </w:r>
            <w:proofErr w:type="gramEnd"/>
            <w:r w:rsidRPr="00BE1642">
              <w:rPr>
                <w:rFonts w:ascii="Arial" w:hAnsi="Arial" w:cs="Arial"/>
                <w:sz w:val="20"/>
                <w:szCs w:val="20"/>
              </w:rPr>
              <w:t xml:space="preserve"> (совхоз)</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900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407"/>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Сельская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690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413"/>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Титова </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616</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2024г</w:t>
            </w:r>
          </w:p>
        </w:tc>
      </w:tr>
      <w:tr w:rsidR="00BE1642" w:rsidRPr="00BE1642" w:rsidTr="00DD3DF2">
        <w:trPr>
          <w:trHeight w:val="645"/>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60 лет Октября (от д.12А до 5А)</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302</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48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Промышленная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540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а/д до нового кладбища</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600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2024 г</w:t>
            </w:r>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Октябрьская (и ул. Дачная) </w:t>
            </w:r>
            <w:proofErr w:type="spellStart"/>
            <w:r w:rsidRPr="00BE1642">
              <w:rPr>
                <w:rFonts w:ascii="Arial" w:hAnsi="Arial" w:cs="Arial"/>
                <w:sz w:val="20"/>
                <w:szCs w:val="20"/>
              </w:rPr>
              <w:t>кирзавод</w:t>
            </w:r>
            <w:proofErr w:type="spellEnd"/>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2000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Усова</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1000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Кашиной</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1412</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Пролетарская </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630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Пионерская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306</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Зеленая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570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Больничная</w:t>
            </w:r>
            <w:proofErr w:type="gramEnd"/>
            <w:r w:rsidRPr="00BE1642">
              <w:rPr>
                <w:rFonts w:ascii="Arial" w:hAnsi="Arial" w:cs="Arial"/>
                <w:sz w:val="20"/>
                <w:szCs w:val="20"/>
              </w:rPr>
              <w:t xml:space="preserve"> (Маслянино)</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1660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Восточная</w:t>
            </w:r>
            <w:proofErr w:type="gramEnd"/>
            <w:r w:rsidRPr="00BE1642">
              <w:rPr>
                <w:rFonts w:ascii="Arial" w:hAnsi="Arial" w:cs="Arial"/>
                <w:sz w:val="20"/>
                <w:szCs w:val="20"/>
              </w:rPr>
              <w:t xml:space="preserve"> (правый берег р. </w:t>
            </w:r>
            <w:proofErr w:type="spellStart"/>
            <w:r w:rsidRPr="00BE1642">
              <w:rPr>
                <w:rFonts w:ascii="Arial" w:hAnsi="Arial" w:cs="Arial"/>
                <w:sz w:val="20"/>
                <w:szCs w:val="20"/>
              </w:rPr>
              <w:t>Филимониха</w:t>
            </w:r>
            <w:proofErr w:type="spellEnd"/>
            <w:r w:rsidRPr="00BE1642">
              <w:rPr>
                <w:rFonts w:ascii="Arial" w:hAnsi="Arial" w:cs="Arial"/>
                <w:sz w:val="20"/>
                <w:szCs w:val="20"/>
              </w:rPr>
              <w:t>)</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800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Гаражная</w:t>
            </w:r>
            <w:proofErr w:type="gramEnd"/>
            <w:r w:rsidRPr="00BE1642">
              <w:rPr>
                <w:rFonts w:ascii="Arial" w:hAnsi="Arial" w:cs="Arial"/>
                <w:sz w:val="20"/>
                <w:szCs w:val="20"/>
              </w:rPr>
              <w:t xml:space="preserve"> (в лесной зоне)</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410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Кирпичная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900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Парковая (от ул. Советской до ул. Базарная)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500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пер. Пролетарский</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380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Полевая</w:t>
            </w:r>
            <w:proofErr w:type="gramEnd"/>
            <w:r w:rsidRPr="00BE1642">
              <w:rPr>
                <w:rFonts w:ascii="Arial" w:hAnsi="Arial" w:cs="Arial"/>
                <w:sz w:val="20"/>
                <w:szCs w:val="20"/>
              </w:rPr>
              <w:t xml:space="preserve"> (переезд </w:t>
            </w:r>
            <w:r w:rsidRPr="00BE1642">
              <w:rPr>
                <w:rFonts w:ascii="Arial" w:hAnsi="Arial" w:cs="Arial"/>
                <w:sz w:val="20"/>
                <w:szCs w:val="20"/>
              </w:rPr>
              <w:lastRenderedPageBreak/>
              <w:t>на ул. Больничная)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lastRenderedPageBreak/>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165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Садовая</w:t>
            </w:r>
            <w:proofErr w:type="gramEnd"/>
            <w:r w:rsidRPr="00BE1642">
              <w:rPr>
                <w:rFonts w:ascii="Arial" w:hAnsi="Arial" w:cs="Arial"/>
                <w:sz w:val="20"/>
                <w:szCs w:val="20"/>
              </w:rPr>
              <w:t xml:space="preserve"> 172 (тупик)</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140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Магистральная</w:t>
            </w:r>
            <w:proofErr w:type="gramEnd"/>
            <w:r w:rsidRPr="00BE1642">
              <w:rPr>
                <w:rFonts w:ascii="Arial" w:hAnsi="Arial" w:cs="Arial"/>
                <w:sz w:val="20"/>
                <w:szCs w:val="20"/>
              </w:rPr>
              <w:t xml:space="preserve"> (конец улицы)</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75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Магистральная</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670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270"/>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spellStart"/>
            <w:r w:rsidRPr="00BE1642">
              <w:rPr>
                <w:rFonts w:ascii="Arial" w:hAnsi="Arial" w:cs="Arial"/>
                <w:sz w:val="20"/>
                <w:szCs w:val="20"/>
              </w:rPr>
              <w:t>Понуровского</w:t>
            </w:r>
            <w:proofErr w:type="spellEnd"/>
            <w:r w:rsidRPr="00BE1642">
              <w:rPr>
                <w:rFonts w:ascii="Arial" w:hAnsi="Arial" w:cs="Arial"/>
                <w:sz w:val="20"/>
                <w:szCs w:val="20"/>
              </w:rPr>
              <w:t xml:space="preserve"> д. 6-ул</w:t>
            </w:r>
            <w:proofErr w:type="gramStart"/>
            <w:r w:rsidRPr="00BE1642">
              <w:rPr>
                <w:rFonts w:ascii="Arial" w:hAnsi="Arial" w:cs="Arial"/>
                <w:sz w:val="20"/>
                <w:szCs w:val="20"/>
              </w:rPr>
              <w:t>.Б</w:t>
            </w:r>
            <w:proofErr w:type="gramEnd"/>
            <w:r w:rsidRPr="00BE1642">
              <w:rPr>
                <w:rFonts w:ascii="Arial" w:hAnsi="Arial" w:cs="Arial"/>
                <w:sz w:val="20"/>
                <w:szCs w:val="20"/>
              </w:rPr>
              <w:t>ерезовая д. 3</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760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407"/>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ул. Ситникова</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450</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407"/>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Октябрьская</w:t>
            </w:r>
            <w:proofErr w:type="gramEnd"/>
            <w:r w:rsidRPr="00BE1642">
              <w:rPr>
                <w:rFonts w:ascii="Arial" w:hAnsi="Arial" w:cs="Arial"/>
                <w:sz w:val="20"/>
                <w:szCs w:val="20"/>
              </w:rPr>
              <w:t xml:space="preserve"> (уширение проезжей части до 6 м)</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564</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r w:rsidR="00BE1642" w:rsidRPr="00BE1642" w:rsidTr="00DD3DF2">
        <w:trPr>
          <w:trHeight w:val="345"/>
        </w:trPr>
        <w:tc>
          <w:tcPr>
            <w:tcW w:w="1248" w:type="pct"/>
            <w:vMerge/>
            <w:shd w:val="clear" w:color="auto" w:fill="auto"/>
          </w:tcPr>
          <w:p w:rsidR="00BE1642" w:rsidRPr="00BE1642" w:rsidRDefault="00BE1642" w:rsidP="00DD3DF2">
            <w:pPr>
              <w:jc w:val="center"/>
              <w:rPr>
                <w:rFonts w:ascii="Arial" w:hAnsi="Arial" w:cs="Arial"/>
                <w:sz w:val="20"/>
                <w:szCs w:val="20"/>
              </w:rPr>
            </w:pPr>
          </w:p>
        </w:tc>
        <w:tc>
          <w:tcPr>
            <w:tcW w:w="1645"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ул. </w:t>
            </w:r>
            <w:proofErr w:type="gramStart"/>
            <w:r w:rsidRPr="00BE1642">
              <w:rPr>
                <w:rFonts w:ascii="Arial" w:hAnsi="Arial" w:cs="Arial"/>
                <w:sz w:val="20"/>
                <w:szCs w:val="20"/>
              </w:rPr>
              <w:t>Базарная</w:t>
            </w:r>
            <w:proofErr w:type="gramEnd"/>
            <w:r w:rsidRPr="00BE1642">
              <w:rPr>
                <w:rFonts w:ascii="Arial" w:hAnsi="Arial" w:cs="Arial"/>
                <w:sz w:val="20"/>
                <w:szCs w:val="20"/>
              </w:rPr>
              <w:t xml:space="preserve"> (тупик от пер. на совхоз)</w:t>
            </w:r>
          </w:p>
        </w:tc>
        <w:tc>
          <w:tcPr>
            <w:tcW w:w="387"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м</w:t>
            </w:r>
          </w:p>
        </w:tc>
        <w:tc>
          <w:tcPr>
            <w:tcW w:w="550"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175</w:t>
            </w:r>
          </w:p>
        </w:tc>
        <w:tc>
          <w:tcPr>
            <w:tcW w:w="1169" w:type="pct"/>
            <w:shd w:val="clear" w:color="auto" w:fill="auto"/>
          </w:tcPr>
          <w:p w:rsidR="00BE1642" w:rsidRPr="00BE1642" w:rsidRDefault="00BE1642" w:rsidP="00DD3DF2">
            <w:pPr>
              <w:jc w:val="center"/>
              <w:rPr>
                <w:rFonts w:ascii="Arial" w:hAnsi="Arial" w:cs="Arial"/>
                <w:sz w:val="20"/>
                <w:szCs w:val="20"/>
              </w:rPr>
            </w:pPr>
            <w:r w:rsidRPr="00BE1642">
              <w:rPr>
                <w:rFonts w:ascii="Arial" w:hAnsi="Arial" w:cs="Arial"/>
                <w:sz w:val="20"/>
                <w:szCs w:val="20"/>
              </w:rPr>
              <w:t xml:space="preserve">2025-2032 </w:t>
            </w:r>
            <w:proofErr w:type="spellStart"/>
            <w:proofErr w:type="gramStart"/>
            <w:r w:rsidRPr="00BE1642">
              <w:rPr>
                <w:rFonts w:ascii="Arial" w:hAnsi="Arial" w:cs="Arial"/>
                <w:sz w:val="20"/>
                <w:szCs w:val="20"/>
              </w:rPr>
              <w:t>гг</w:t>
            </w:r>
            <w:proofErr w:type="spellEnd"/>
            <w:proofErr w:type="gramEnd"/>
          </w:p>
        </w:tc>
      </w:tr>
    </w:tbl>
    <w:p w:rsidR="00BE1642" w:rsidRPr="00BE1642" w:rsidRDefault="00BE1642" w:rsidP="00BE1642">
      <w:pPr>
        <w:snapToGrid w:val="0"/>
        <w:rPr>
          <w:rFonts w:ascii="Arial" w:hAnsi="Arial" w:cs="Arial"/>
          <w:sz w:val="20"/>
          <w:szCs w:val="20"/>
        </w:rPr>
      </w:pPr>
    </w:p>
    <w:p w:rsidR="00BE1642" w:rsidRPr="00BE1642" w:rsidRDefault="00BE1642" w:rsidP="00BE1642">
      <w:pPr>
        <w:ind w:firstLine="567"/>
        <w:jc w:val="both"/>
        <w:rPr>
          <w:rFonts w:ascii="Arial" w:hAnsi="Arial" w:cs="Arial"/>
          <w:sz w:val="20"/>
          <w:szCs w:val="20"/>
        </w:rPr>
      </w:pPr>
      <w:r w:rsidRPr="00BE1642">
        <w:rPr>
          <w:rFonts w:ascii="Arial" w:hAnsi="Arial" w:cs="Arial"/>
          <w:sz w:val="20"/>
          <w:szCs w:val="20"/>
        </w:rPr>
        <w:t xml:space="preserve">*Могут </w:t>
      </w:r>
      <w:proofErr w:type="gramStart"/>
      <w:r w:rsidRPr="00BE1642">
        <w:rPr>
          <w:rFonts w:ascii="Arial" w:hAnsi="Arial" w:cs="Arial"/>
          <w:sz w:val="20"/>
          <w:szCs w:val="20"/>
        </w:rPr>
        <w:t>вносится</w:t>
      </w:r>
      <w:proofErr w:type="gramEnd"/>
      <w:r w:rsidRPr="00BE1642">
        <w:rPr>
          <w:rFonts w:ascii="Arial" w:hAnsi="Arial" w:cs="Arial"/>
          <w:sz w:val="20"/>
          <w:szCs w:val="20"/>
        </w:rPr>
        <w:t xml:space="preserve"> изменения в зависимости от транспортно-эксплуатационных характеристик и потребительских свойств автомобильных дорог с учетом результата оценки технического состояния автомобильной дороги.</w:t>
      </w:r>
    </w:p>
    <w:p w:rsidR="00BE1642" w:rsidRPr="00BE1642" w:rsidRDefault="00BE1642" w:rsidP="00BE1642">
      <w:pPr>
        <w:snapToGrid w:val="0"/>
        <w:rPr>
          <w:rFonts w:ascii="Arial" w:hAnsi="Arial" w:cs="Arial"/>
          <w:sz w:val="20"/>
          <w:szCs w:val="20"/>
        </w:rPr>
      </w:pP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Планируемая потребность объектов дорожного сервиса определена, исходя из обеспеченности населения легковыми автомобилями на расчетный срок, согласно п. 11.3. СП 42.13330.2011, - 350 ед. на 1000 человек и проектной численности жителей – 1,57 тыс. чел. Расчетное количество автомобилей составит 549 единицы.</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Требования к обеспеченности легкового автотранспорта автозаправочными станциями (АЗС), станциями технического обслуживания (СТО) и местами постоянного хранения индивидуальных легковых автомобилей обозначены в СП 42.13330.2011, так:</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 согласно п. 11.27, потребность в АЗС составляет: одна топливораздаточная колонка на 1200 легковых автомобилей;</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 согласно п. 11.26, потребность в СТО составляет: один пост на 200 легковых автомобилей;</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 согласно п. 11.19, общая обеспеченность закрытыми и открытыми автостоянками для постоянного хранения автомобилей должна составлять 90% расчетного числа индивидуальных легковых автомобилей.</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Исходя из общего количества легковых автомобилей, нормативных требований и наличия объектов дорожного сервиса, потребность в АЗС составляет: одна топливораздаточная колонка, потребность в СТО - 3 поста. Генеральным планом для обслуживания личного автотранспорта жителей населенных пунктов сельского поселения предлагается размещение южнее границы села:</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lastRenderedPageBreak/>
        <w:t>- АЗС - мощностью одна топливораздаточная колонка - 1 объект;</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 СТО - мощностью один пост - 1 объект.</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 xml:space="preserve">Так как в населенных пунктах муниципального образования дома в жилой застройке имеют </w:t>
      </w:r>
      <w:proofErr w:type="spellStart"/>
      <w:r w:rsidRPr="00BE1642">
        <w:rPr>
          <w:rFonts w:ascii="Arial" w:hAnsi="Arial" w:cs="Arial"/>
          <w:sz w:val="20"/>
          <w:szCs w:val="20"/>
        </w:rPr>
        <w:t>приквартирные</w:t>
      </w:r>
      <w:proofErr w:type="spellEnd"/>
      <w:r w:rsidRPr="00BE1642">
        <w:rPr>
          <w:rFonts w:ascii="Arial" w:hAnsi="Arial" w:cs="Arial"/>
          <w:sz w:val="20"/>
          <w:szCs w:val="20"/>
        </w:rPr>
        <w:t xml:space="preserve"> участки, обеспечивающие потребность в местах постоянного хранения индивидуального автотранспорта, размещения гаражей не требуется.</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Объекты, не затронутые реконструкцией, сохраняются.</w:t>
      </w:r>
    </w:p>
    <w:p w:rsidR="00BE1642" w:rsidRPr="00BE1642" w:rsidRDefault="00BE1642" w:rsidP="00BE1642">
      <w:pPr>
        <w:ind w:firstLine="284"/>
        <w:jc w:val="both"/>
        <w:rPr>
          <w:rFonts w:ascii="Arial" w:hAnsi="Arial" w:cs="Arial"/>
          <w:sz w:val="20"/>
          <w:szCs w:val="20"/>
        </w:rPr>
      </w:pPr>
      <w:r w:rsidRPr="00BE1642">
        <w:rPr>
          <w:rFonts w:ascii="Arial" w:hAnsi="Arial" w:cs="Arial"/>
          <w:sz w:val="20"/>
          <w:szCs w:val="20"/>
        </w:rPr>
        <w:t>Объекты транспортной инфраструктуры, предлагаемые проектом к размещению, отображены на «Карте планируемого размещения объектов теплоснабжения, водоснабжения, водоотведения, электроснабжения и связи и транспортной инфраструктуры рабочего поселка Маслянино Маслянинского района Новосибирской области. Карте населенных пунктов: рабочего поселка Маслянино с отображением планируемых объектов теплоснабжения, водоснабжения, водоотведения, электроснабжения и связи и транспортной инфраструктуры рабочего поселка Маслянино Маслянинского района Новосибирской области».</w:t>
      </w:r>
    </w:p>
    <w:p w:rsidR="00BE1642" w:rsidRPr="00BE1642" w:rsidRDefault="00BE1642" w:rsidP="00F41A9D">
      <w:pPr>
        <w:numPr>
          <w:ilvl w:val="0"/>
          <w:numId w:val="18"/>
        </w:numPr>
        <w:ind w:left="0" w:firstLine="709"/>
        <w:jc w:val="both"/>
        <w:rPr>
          <w:rFonts w:ascii="Arial" w:hAnsi="Arial" w:cs="Arial"/>
          <w:sz w:val="20"/>
          <w:szCs w:val="20"/>
        </w:rPr>
      </w:pPr>
      <w:r w:rsidRPr="00BE1642">
        <w:rPr>
          <w:rFonts w:ascii="Arial" w:hAnsi="Arial" w:cs="Arial"/>
          <w:sz w:val="20"/>
          <w:szCs w:val="20"/>
        </w:rPr>
        <w:t>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BE1642" w:rsidRPr="00BE1642" w:rsidRDefault="00BE1642" w:rsidP="00BE1642">
      <w:pPr>
        <w:jc w:val="both"/>
        <w:rPr>
          <w:rFonts w:ascii="Arial" w:hAnsi="Arial" w:cs="Arial"/>
          <w:sz w:val="20"/>
          <w:szCs w:val="20"/>
        </w:rPr>
      </w:pPr>
    </w:p>
    <w:p w:rsidR="00BE1642" w:rsidRPr="00BE1642" w:rsidRDefault="00BE1642" w:rsidP="00BE1642">
      <w:pPr>
        <w:shd w:val="clear" w:color="auto" w:fill="FFFFFF"/>
        <w:ind w:firstLine="708"/>
        <w:rPr>
          <w:rFonts w:ascii="Arial" w:hAnsi="Arial" w:cs="Arial"/>
          <w:sz w:val="20"/>
          <w:szCs w:val="20"/>
        </w:rPr>
      </w:pPr>
    </w:p>
    <w:p w:rsidR="00BE1642" w:rsidRPr="003F3381" w:rsidRDefault="00BE1642" w:rsidP="00BE1642">
      <w:pPr>
        <w:ind w:left="360"/>
        <w:jc w:val="both"/>
        <w:rPr>
          <w:rFonts w:ascii="Arial" w:hAnsi="Arial" w:cs="Arial"/>
          <w:sz w:val="20"/>
          <w:szCs w:val="20"/>
        </w:rPr>
      </w:pPr>
      <w:r w:rsidRPr="003F3381">
        <w:rPr>
          <w:rFonts w:ascii="Arial" w:hAnsi="Arial" w:cs="Arial"/>
          <w:sz w:val="20"/>
          <w:szCs w:val="20"/>
        </w:rPr>
        <w:t>Гла</w:t>
      </w:r>
      <w:r>
        <w:rPr>
          <w:rFonts w:ascii="Arial" w:hAnsi="Arial" w:cs="Arial"/>
          <w:sz w:val="20"/>
          <w:szCs w:val="20"/>
        </w:rPr>
        <w:t xml:space="preserve">ва рабочего поселка           </w:t>
      </w:r>
      <w:r w:rsidRPr="003F3381">
        <w:rPr>
          <w:rFonts w:ascii="Arial" w:hAnsi="Arial" w:cs="Arial"/>
          <w:sz w:val="20"/>
          <w:szCs w:val="20"/>
        </w:rPr>
        <w:t xml:space="preserve">      Председатель Совета депутатов</w:t>
      </w:r>
    </w:p>
    <w:p w:rsidR="00BE1642" w:rsidRPr="003F3381" w:rsidRDefault="00BE1642" w:rsidP="00BE1642">
      <w:pPr>
        <w:ind w:left="360"/>
        <w:jc w:val="both"/>
        <w:rPr>
          <w:rFonts w:ascii="Arial" w:hAnsi="Arial" w:cs="Arial"/>
          <w:sz w:val="20"/>
          <w:szCs w:val="20"/>
        </w:rPr>
      </w:pPr>
      <w:r w:rsidRPr="003F3381">
        <w:rPr>
          <w:rFonts w:ascii="Arial" w:hAnsi="Arial" w:cs="Arial"/>
          <w:sz w:val="20"/>
          <w:szCs w:val="20"/>
        </w:rPr>
        <w:t xml:space="preserve">Маслянино                  </w:t>
      </w:r>
      <w:r>
        <w:rPr>
          <w:rFonts w:ascii="Arial" w:hAnsi="Arial" w:cs="Arial"/>
          <w:sz w:val="20"/>
          <w:szCs w:val="20"/>
        </w:rPr>
        <w:t xml:space="preserve">                     </w:t>
      </w:r>
      <w:r w:rsidRPr="003F3381">
        <w:rPr>
          <w:rFonts w:ascii="Arial" w:hAnsi="Arial" w:cs="Arial"/>
          <w:sz w:val="20"/>
          <w:szCs w:val="20"/>
        </w:rPr>
        <w:t>рабочего поселка Маслянино</w:t>
      </w:r>
    </w:p>
    <w:p w:rsidR="00BE1642" w:rsidRPr="003F3381" w:rsidRDefault="00BE1642" w:rsidP="00BE1642">
      <w:pPr>
        <w:shd w:val="clear" w:color="auto" w:fill="FFFFFF"/>
        <w:spacing w:after="200" w:line="240" w:lineRule="atLeast"/>
        <w:jc w:val="both"/>
        <w:rPr>
          <w:rFonts w:ascii="Arial" w:hAnsi="Arial" w:cs="Arial"/>
          <w:color w:val="000000"/>
          <w:sz w:val="20"/>
          <w:szCs w:val="20"/>
        </w:rPr>
      </w:pPr>
      <w:r w:rsidRPr="003F3381">
        <w:rPr>
          <w:rFonts w:ascii="Arial" w:hAnsi="Arial" w:cs="Arial"/>
          <w:sz w:val="20"/>
          <w:szCs w:val="20"/>
        </w:rPr>
        <w:t xml:space="preserve">                 </w:t>
      </w:r>
      <w:r>
        <w:rPr>
          <w:rFonts w:ascii="Arial" w:hAnsi="Arial" w:cs="Arial"/>
          <w:sz w:val="20"/>
          <w:szCs w:val="20"/>
        </w:rPr>
        <w:t xml:space="preserve">                    </w:t>
      </w:r>
      <w:r w:rsidRPr="003F3381">
        <w:rPr>
          <w:rFonts w:ascii="Arial" w:hAnsi="Arial" w:cs="Arial"/>
          <w:sz w:val="20"/>
          <w:szCs w:val="20"/>
        </w:rPr>
        <w:t xml:space="preserve">М.А. Рахманов                        </w:t>
      </w:r>
      <w:r>
        <w:rPr>
          <w:rFonts w:ascii="Arial" w:hAnsi="Arial" w:cs="Arial"/>
          <w:sz w:val="20"/>
          <w:szCs w:val="20"/>
        </w:rPr>
        <w:t xml:space="preserve">     </w:t>
      </w:r>
      <w:r w:rsidRPr="003F3381">
        <w:rPr>
          <w:rFonts w:ascii="Arial" w:hAnsi="Arial" w:cs="Arial"/>
          <w:sz w:val="20"/>
          <w:szCs w:val="20"/>
        </w:rPr>
        <w:t xml:space="preserve">  Н.Н. Житникова                                         </w:t>
      </w:r>
      <w:r w:rsidRPr="003F3381">
        <w:rPr>
          <w:rFonts w:ascii="Arial" w:hAnsi="Arial" w:cs="Arial"/>
          <w:color w:val="000000"/>
          <w:sz w:val="20"/>
          <w:szCs w:val="20"/>
        </w:rPr>
        <w:t xml:space="preserve">                       </w:t>
      </w:r>
    </w:p>
    <w:p w:rsidR="00BE1642" w:rsidRDefault="00BE1642" w:rsidP="00BE1642">
      <w:pPr>
        <w:shd w:val="clear" w:color="auto" w:fill="FFFFFF"/>
        <w:spacing w:line="240" w:lineRule="atLeast"/>
        <w:jc w:val="right"/>
        <w:rPr>
          <w:rFonts w:ascii="Arial" w:hAnsi="Arial" w:cs="Arial"/>
          <w:color w:val="000000"/>
          <w:sz w:val="20"/>
          <w:szCs w:val="20"/>
        </w:rPr>
      </w:pPr>
    </w:p>
    <w:p w:rsidR="00BE1642" w:rsidRDefault="00BE1642" w:rsidP="00BE1642">
      <w:pPr>
        <w:shd w:val="clear" w:color="auto" w:fill="FFFFFF"/>
        <w:spacing w:line="240" w:lineRule="atLeast"/>
        <w:jc w:val="right"/>
        <w:rPr>
          <w:rFonts w:ascii="Arial" w:hAnsi="Arial" w:cs="Arial"/>
          <w:color w:val="000000"/>
          <w:sz w:val="20"/>
          <w:szCs w:val="20"/>
        </w:rPr>
      </w:pPr>
    </w:p>
    <w:p w:rsidR="00BE1642" w:rsidRDefault="00BE1642" w:rsidP="00BE1642">
      <w:pPr>
        <w:shd w:val="clear" w:color="auto" w:fill="FFFFFF"/>
        <w:spacing w:line="240" w:lineRule="atLeast"/>
        <w:jc w:val="right"/>
        <w:rPr>
          <w:rFonts w:ascii="Arial" w:hAnsi="Arial" w:cs="Arial"/>
          <w:color w:val="000000"/>
          <w:sz w:val="20"/>
          <w:szCs w:val="20"/>
        </w:rPr>
      </w:pPr>
    </w:p>
    <w:p w:rsidR="00BE1642" w:rsidRDefault="00BE1642" w:rsidP="00BE1642">
      <w:pPr>
        <w:shd w:val="clear" w:color="auto" w:fill="FFFFFF"/>
        <w:spacing w:line="240" w:lineRule="atLeast"/>
        <w:jc w:val="right"/>
        <w:rPr>
          <w:rFonts w:ascii="Arial" w:hAnsi="Arial" w:cs="Arial"/>
          <w:color w:val="000000"/>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Pr="00853551" w:rsidRDefault="00853551" w:rsidP="00853551">
      <w:pPr>
        <w:shd w:val="clear" w:color="auto" w:fill="FFFFFF"/>
        <w:spacing w:line="360" w:lineRule="atLeast"/>
        <w:ind w:firstLine="720"/>
        <w:jc w:val="both"/>
        <w:rPr>
          <w:rFonts w:ascii="Arial Narrow" w:hAnsi="Arial Narrow"/>
          <w:sz w:val="20"/>
          <w:szCs w:val="20"/>
        </w:rPr>
      </w:pPr>
    </w:p>
    <w:tbl>
      <w:tblPr>
        <w:tblW w:w="7200" w:type="dxa"/>
        <w:tblInd w:w="93" w:type="dxa"/>
        <w:tblLook w:val="04A0" w:firstRow="1" w:lastRow="0" w:firstColumn="1" w:lastColumn="0" w:noHBand="0" w:noVBand="1"/>
      </w:tblPr>
      <w:tblGrid>
        <w:gridCol w:w="7200"/>
      </w:tblGrid>
      <w:tr w:rsidR="00DD3DF2" w:rsidRPr="00DD3DF2" w:rsidTr="00DD3DF2">
        <w:trPr>
          <w:trHeight w:val="300"/>
        </w:trPr>
        <w:tc>
          <w:tcPr>
            <w:tcW w:w="7200" w:type="dxa"/>
            <w:tcBorders>
              <w:top w:val="nil"/>
              <w:left w:val="nil"/>
              <w:bottom w:val="nil"/>
              <w:right w:val="nil"/>
            </w:tcBorders>
            <w:shd w:val="clear" w:color="auto" w:fill="auto"/>
            <w:noWrap/>
            <w:vAlign w:val="bottom"/>
            <w:hideMark/>
          </w:tcPr>
          <w:p w:rsidR="00DD3DF2" w:rsidRDefault="00DD3DF2" w:rsidP="00DD3DF2">
            <w:pPr>
              <w:jc w:val="right"/>
              <w:rPr>
                <w:rFonts w:ascii="Arial" w:hAnsi="Arial" w:cs="Arial"/>
                <w:b/>
                <w:bCs/>
                <w:sz w:val="16"/>
                <w:szCs w:val="16"/>
              </w:rPr>
            </w:pPr>
          </w:p>
          <w:p w:rsidR="00DD3DF2" w:rsidRPr="00DD3DF2" w:rsidRDefault="00DD3DF2" w:rsidP="00DD3DF2">
            <w:pPr>
              <w:jc w:val="right"/>
              <w:rPr>
                <w:rFonts w:ascii="Arial" w:hAnsi="Arial" w:cs="Arial"/>
                <w:b/>
                <w:bCs/>
                <w:sz w:val="16"/>
                <w:szCs w:val="16"/>
              </w:rPr>
            </w:pPr>
            <w:r w:rsidRPr="00DD3DF2">
              <w:rPr>
                <w:rFonts w:ascii="Arial" w:hAnsi="Arial" w:cs="Arial"/>
                <w:b/>
                <w:bCs/>
                <w:sz w:val="16"/>
                <w:szCs w:val="16"/>
              </w:rPr>
              <w:lastRenderedPageBreak/>
              <w:t>Приложение № 1</w:t>
            </w:r>
          </w:p>
        </w:tc>
      </w:tr>
      <w:tr w:rsidR="00DD3DF2" w:rsidRPr="00DD3DF2" w:rsidTr="00DD3DF2">
        <w:trPr>
          <w:trHeight w:val="255"/>
        </w:trPr>
        <w:tc>
          <w:tcPr>
            <w:tcW w:w="7200" w:type="dxa"/>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lastRenderedPageBreak/>
              <w:t>к Решению № 197 девятнадцатой сессии Совета депутатов</w:t>
            </w:r>
          </w:p>
        </w:tc>
      </w:tr>
      <w:tr w:rsidR="00DD3DF2" w:rsidRPr="00DD3DF2" w:rsidTr="00DD3DF2">
        <w:trPr>
          <w:trHeight w:val="255"/>
        </w:trPr>
        <w:tc>
          <w:tcPr>
            <w:tcW w:w="7200" w:type="dxa"/>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 xml:space="preserve">рабочего поселка Маслянино Маслянинского района </w:t>
            </w:r>
          </w:p>
        </w:tc>
      </w:tr>
      <w:tr w:rsidR="00DD3DF2" w:rsidRPr="00DD3DF2" w:rsidTr="00DD3DF2">
        <w:trPr>
          <w:trHeight w:val="255"/>
        </w:trPr>
        <w:tc>
          <w:tcPr>
            <w:tcW w:w="7200" w:type="dxa"/>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Новосибирской области от 29 ноября 2023 года</w:t>
            </w:r>
          </w:p>
        </w:tc>
      </w:tr>
      <w:tr w:rsidR="00DD3DF2" w:rsidRPr="00DD3DF2" w:rsidTr="00DD3DF2">
        <w:trPr>
          <w:trHeight w:val="255"/>
        </w:trPr>
        <w:tc>
          <w:tcPr>
            <w:tcW w:w="7200" w:type="dxa"/>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 xml:space="preserve">               "Об исполнении  бюджета рабочего поселка </w:t>
            </w:r>
            <w:proofErr w:type="spellStart"/>
            <w:r w:rsidRPr="00DD3DF2">
              <w:rPr>
                <w:rFonts w:ascii="Arial" w:hAnsi="Arial" w:cs="Arial"/>
                <w:sz w:val="16"/>
                <w:szCs w:val="16"/>
              </w:rPr>
              <w:t>Масялнино</w:t>
            </w:r>
            <w:proofErr w:type="spellEnd"/>
            <w:r w:rsidRPr="00DD3DF2">
              <w:rPr>
                <w:rFonts w:ascii="Arial" w:hAnsi="Arial" w:cs="Arial"/>
                <w:sz w:val="16"/>
                <w:szCs w:val="16"/>
              </w:rPr>
              <w:t xml:space="preserve">  </w:t>
            </w:r>
          </w:p>
        </w:tc>
      </w:tr>
      <w:tr w:rsidR="00DD3DF2" w:rsidRPr="00DD3DF2" w:rsidTr="00DD3DF2">
        <w:trPr>
          <w:trHeight w:val="255"/>
        </w:trPr>
        <w:tc>
          <w:tcPr>
            <w:tcW w:w="7200" w:type="dxa"/>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 xml:space="preserve">   Маслянинского района Новосибирской области  </w:t>
            </w:r>
          </w:p>
        </w:tc>
      </w:tr>
      <w:tr w:rsidR="00DD3DF2" w:rsidRPr="00DD3DF2" w:rsidTr="00DD3DF2">
        <w:trPr>
          <w:trHeight w:val="255"/>
        </w:trPr>
        <w:tc>
          <w:tcPr>
            <w:tcW w:w="7200" w:type="dxa"/>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 xml:space="preserve">                                                                                    за  3 квартал 2023 год"</w:t>
            </w:r>
          </w:p>
        </w:tc>
      </w:tr>
    </w:tbl>
    <w:p w:rsidR="00853551" w:rsidRPr="00DD3DF2" w:rsidRDefault="00853551" w:rsidP="00853551">
      <w:pPr>
        <w:shd w:val="clear" w:color="auto" w:fill="FFFFFF"/>
        <w:spacing w:line="360" w:lineRule="atLeast"/>
        <w:ind w:firstLine="720"/>
        <w:jc w:val="both"/>
        <w:rPr>
          <w:rFonts w:ascii="Arial" w:hAnsi="Arial" w:cs="Arial"/>
          <w:sz w:val="20"/>
          <w:szCs w:val="20"/>
        </w:rPr>
      </w:pPr>
    </w:p>
    <w:tbl>
      <w:tblPr>
        <w:tblW w:w="5000" w:type="pct"/>
        <w:tblLook w:val="04A0" w:firstRow="1" w:lastRow="0" w:firstColumn="1" w:lastColumn="0" w:noHBand="0" w:noVBand="1"/>
      </w:tblPr>
      <w:tblGrid>
        <w:gridCol w:w="3968"/>
        <w:gridCol w:w="2610"/>
        <w:gridCol w:w="221"/>
        <w:gridCol w:w="221"/>
      </w:tblGrid>
      <w:tr w:rsidR="00DD3DF2" w:rsidRPr="00DD3DF2" w:rsidTr="00DD3DF2">
        <w:trPr>
          <w:trHeight w:val="300"/>
        </w:trPr>
        <w:tc>
          <w:tcPr>
            <w:tcW w:w="217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426" w:type="pct"/>
            <w:tcBorders>
              <w:top w:val="nil"/>
              <w:left w:val="nil"/>
              <w:bottom w:val="nil"/>
              <w:right w:val="nil"/>
            </w:tcBorders>
            <w:shd w:val="clear" w:color="auto" w:fill="auto"/>
            <w:noWrap/>
            <w:vAlign w:val="bottom"/>
            <w:hideMark/>
          </w:tcPr>
          <w:p w:rsidR="00DD3DF2" w:rsidRPr="00DD3DF2" w:rsidRDefault="00DD3DF2" w:rsidP="00DD3DF2">
            <w:pPr>
              <w:jc w:val="center"/>
              <w:rPr>
                <w:rFonts w:ascii="Arial" w:hAnsi="Arial" w:cs="Arial"/>
                <w:sz w:val="20"/>
                <w:szCs w:val="20"/>
              </w:rPr>
            </w:pPr>
          </w:p>
        </w:tc>
        <w:tc>
          <w:tcPr>
            <w:tcW w:w="1396" w:type="pct"/>
            <w:gridSpan w:val="2"/>
            <w:tcBorders>
              <w:top w:val="nil"/>
              <w:left w:val="nil"/>
              <w:bottom w:val="nil"/>
              <w:right w:val="nil"/>
            </w:tcBorders>
            <w:shd w:val="clear" w:color="auto" w:fill="auto"/>
            <w:vAlign w:val="center"/>
            <w:hideMark/>
          </w:tcPr>
          <w:p w:rsidR="00DD3DF2" w:rsidRPr="00DD3DF2" w:rsidRDefault="00DD3DF2" w:rsidP="00DD3DF2">
            <w:pPr>
              <w:jc w:val="right"/>
              <w:rPr>
                <w:rFonts w:ascii="Arial" w:hAnsi="Arial" w:cs="Arial"/>
                <w:sz w:val="20"/>
                <w:szCs w:val="20"/>
              </w:rPr>
            </w:pPr>
          </w:p>
        </w:tc>
      </w:tr>
      <w:tr w:rsidR="00DD3DF2" w:rsidRPr="00DD3DF2" w:rsidTr="00DD3DF2">
        <w:trPr>
          <w:trHeight w:val="315"/>
        </w:trPr>
        <w:tc>
          <w:tcPr>
            <w:tcW w:w="3604" w:type="pct"/>
            <w:gridSpan w:val="2"/>
            <w:tcBorders>
              <w:top w:val="nil"/>
              <w:left w:val="nil"/>
              <w:bottom w:val="nil"/>
              <w:right w:val="nil"/>
            </w:tcBorders>
            <w:shd w:val="clear" w:color="auto" w:fill="auto"/>
            <w:noWrap/>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xml:space="preserve">          Доходы бюджета рабочего поселка Маслянино  Маслянинского района </w:t>
            </w:r>
          </w:p>
        </w:tc>
        <w:tc>
          <w:tcPr>
            <w:tcW w:w="69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69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r w:rsidR="00DD3DF2" w:rsidRPr="00DD3DF2" w:rsidTr="00DD3DF2">
        <w:trPr>
          <w:trHeight w:val="360"/>
        </w:trPr>
        <w:tc>
          <w:tcPr>
            <w:tcW w:w="3604" w:type="pct"/>
            <w:gridSpan w:val="2"/>
            <w:tcBorders>
              <w:top w:val="nil"/>
              <w:left w:val="nil"/>
              <w:bottom w:val="nil"/>
              <w:right w:val="nil"/>
            </w:tcBorders>
            <w:shd w:val="clear" w:color="auto" w:fill="auto"/>
            <w:noWrap/>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xml:space="preserve">Новосибирской области на 2023 год </w:t>
            </w:r>
          </w:p>
        </w:tc>
        <w:tc>
          <w:tcPr>
            <w:tcW w:w="69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69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bl>
    <w:p w:rsidR="00853551" w:rsidRPr="00DD3DF2" w:rsidRDefault="00853551" w:rsidP="00853551">
      <w:pPr>
        <w:shd w:val="clear" w:color="auto" w:fill="FFFFFF"/>
        <w:spacing w:line="360" w:lineRule="atLeast"/>
        <w:ind w:firstLine="720"/>
        <w:jc w:val="both"/>
        <w:rPr>
          <w:rFonts w:ascii="Arial" w:hAnsi="Arial" w:cs="Arial"/>
          <w:sz w:val="20"/>
          <w:szCs w:val="20"/>
        </w:rPr>
      </w:pPr>
    </w:p>
    <w:tbl>
      <w:tblPr>
        <w:tblW w:w="5000" w:type="pct"/>
        <w:tblLook w:val="04A0" w:firstRow="1" w:lastRow="0" w:firstColumn="1" w:lastColumn="0" w:noHBand="0" w:noVBand="1"/>
      </w:tblPr>
      <w:tblGrid>
        <w:gridCol w:w="1788"/>
        <w:gridCol w:w="2024"/>
        <w:gridCol w:w="1220"/>
        <w:gridCol w:w="961"/>
        <w:gridCol w:w="1027"/>
      </w:tblGrid>
      <w:tr w:rsidR="00DD3DF2" w:rsidRPr="00DD3DF2" w:rsidTr="00DD3DF2">
        <w:trPr>
          <w:trHeight w:val="480"/>
        </w:trPr>
        <w:tc>
          <w:tcPr>
            <w:tcW w:w="183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203"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725"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651"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c>
          <w:tcPr>
            <w:tcW w:w="582"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r w:rsidR="00DD3DF2" w:rsidRPr="00DD3DF2" w:rsidTr="00DD3DF2">
        <w:trPr>
          <w:trHeight w:val="1189"/>
        </w:trPr>
        <w:tc>
          <w:tcPr>
            <w:tcW w:w="1838" w:type="pct"/>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Наименование доходов</w:t>
            </w:r>
          </w:p>
        </w:tc>
        <w:tc>
          <w:tcPr>
            <w:tcW w:w="1203" w:type="pct"/>
            <w:tcBorders>
              <w:top w:val="single" w:sz="4" w:space="0" w:color="auto"/>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Код   бюджетной классификации</w:t>
            </w:r>
          </w:p>
        </w:tc>
        <w:tc>
          <w:tcPr>
            <w:tcW w:w="725" w:type="pct"/>
            <w:tcBorders>
              <w:top w:val="single" w:sz="4" w:space="0" w:color="auto"/>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Утвержденные бюджетные обязательства          на 2023 год</w:t>
            </w:r>
          </w:p>
        </w:tc>
        <w:tc>
          <w:tcPr>
            <w:tcW w:w="651" w:type="pct"/>
            <w:tcBorders>
              <w:top w:val="single" w:sz="4" w:space="0" w:color="auto"/>
              <w:left w:val="nil"/>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Исполнено                 за 3 квартал 2023 года</w:t>
            </w:r>
          </w:p>
        </w:tc>
        <w:tc>
          <w:tcPr>
            <w:tcW w:w="582" w:type="pct"/>
            <w:tcBorders>
              <w:top w:val="single" w:sz="4" w:space="0" w:color="auto"/>
              <w:left w:val="nil"/>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исполнения</w:t>
            </w:r>
          </w:p>
        </w:tc>
      </w:tr>
      <w:tr w:rsidR="00DD3DF2" w:rsidRPr="00DD3DF2" w:rsidTr="00DD3DF2">
        <w:trPr>
          <w:trHeight w:val="315"/>
        </w:trPr>
        <w:tc>
          <w:tcPr>
            <w:tcW w:w="1838" w:type="pct"/>
            <w:tcBorders>
              <w:top w:val="nil"/>
              <w:left w:val="single" w:sz="4" w:space="0" w:color="auto"/>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w:t>
            </w:r>
          </w:p>
        </w:tc>
        <w:tc>
          <w:tcPr>
            <w:tcW w:w="1203" w:type="pct"/>
            <w:tcBorders>
              <w:top w:val="nil"/>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w:t>
            </w:r>
          </w:p>
        </w:tc>
        <w:tc>
          <w:tcPr>
            <w:tcW w:w="725" w:type="pct"/>
            <w:tcBorders>
              <w:top w:val="nil"/>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3</w:t>
            </w:r>
          </w:p>
        </w:tc>
        <w:tc>
          <w:tcPr>
            <w:tcW w:w="651"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w:t>
            </w:r>
          </w:p>
        </w:tc>
        <w:tc>
          <w:tcPr>
            <w:tcW w:w="58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w:t>
            </w:r>
          </w:p>
        </w:tc>
      </w:tr>
      <w:tr w:rsidR="00DD3DF2" w:rsidRPr="00DD3DF2" w:rsidTr="00DD3DF2">
        <w:trPr>
          <w:trHeight w:val="66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НАЛОГОВЫЕ И НЕНАЛОГОВЫЕ ДОХОДЫ</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000 1 00 00000 00 0000 000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34672,24</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68146,45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196,5</w:t>
            </w:r>
          </w:p>
        </w:tc>
      </w:tr>
      <w:tr w:rsidR="00DD3DF2" w:rsidRPr="00DD3DF2" w:rsidTr="00DD3DF2">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Налог на доходы физических лиц</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182 1 01 00000 00 0000 000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14947,30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12308,63</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82,3</w:t>
            </w:r>
          </w:p>
        </w:tc>
      </w:tr>
      <w:tr w:rsidR="00DD3DF2" w:rsidRPr="00DD3DF2" w:rsidTr="00DD3DF2">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Налог на доходы физических лиц с доходов, источником которых является налоговый агент, за исключением </w:t>
            </w:r>
            <w:r w:rsidRPr="00DD3DF2">
              <w:rPr>
                <w:rFonts w:ascii="Arial" w:hAnsi="Arial" w:cs="Arial"/>
                <w:sz w:val="20"/>
                <w:szCs w:val="20"/>
              </w:rPr>
              <w:lastRenderedPageBreak/>
              <w:t xml:space="preserve">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182 1 01 02010 01 1000 110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13196,80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11214,26</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85,0</w:t>
            </w:r>
          </w:p>
        </w:tc>
      </w:tr>
      <w:tr w:rsidR="00DD3DF2" w:rsidRPr="00DD3DF2" w:rsidTr="00DD3DF2">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182 1 01 02010 01 3000 110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0,43</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86,0</w:t>
            </w:r>
          </w:p>
        </w:tc>
      </w:tr>
      <w:tr w:rsidR="00DD3DF2" w:rsidRPr="00DD3DF2" w:rsidTr="00DD3DF2">
        <w:trPr>
          <w:trHeight w:val="322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182 1 01 02020 01 1000 110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58,00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12,59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21,7</w:t>
            </w:r>
          </w:p>
        </w:tc>
      </w:tr>
      <w:tr w:rsidR="00DD3DF2" w:rsidRPr="00DD3DF2" w:rsidTr="00DD3DF2">
        <w:trPr>
          <w:trHeight w:val="448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182 1 01 02020 01 3000 110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w:t>
            </w:r>
          </w:p>
        </w:tc>
      </w:tr>
      <w:tr w:rsidR="00DD3DF2" w:rsidRPr="00DD3DF2" w:rsidTr="00DD3DF2">
        <w:trPr>
          <w:trHeight w:val="22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lastRenderedPageBreak/>
              <w:t xml:space="preserve">Налог на доходы физических лиц с доходов, полученных физическими лицами в соответствии со статьей 228 Налогового кодекса РФ (сумма платежа (перерасчеты, </w:t>
            </w:r>
            <w:proofErr w:type="spellStart"/>
            <w:r w:rsidRPr="00DD3DF2">
              <w:rPr>
                <w:rFonts w:ascii="Arial" w:hAnsi="Arial" w:cs="Arial"/>
                <w:sz w:val="20"/>
                <w:szCs w:val="20"/>
              </w:rPr>
              <w:t>нендоимка</w:t>
            </w:r>
            <w:proofErr w:type="spellEnd"/>
            <w:r w:rsidRPr="00DD3DF2">
              <w:rPr>
                <w:rFonts w:ascii="Arial" w:hAnsi="Arial" w:cs="Arial"/>
                <w:sz w:val="20"/>
                <w:szCs w:val="20"/>
              </w:rPr>
              <w:t xml:space="preserve">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182 1 01 02030 01 1000 110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101,51</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34,9</w:t>
            </w:r>
          </w:p>
        </w:tc>
      </w:tr>
      <w:tr w:rsidR="00DD3DF2" w:rsidRPr="00DD3DF2" w:rsidTr="00DD3DF2">
        <w:trPr>
          <w:trHeight w:val="223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Налог на доходы физических лиц с доходов, полученных физическими лицами в соответствии со статьей 228 Налогового кодекса РФ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182 1 01 02030 01 3000 110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0,50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0,75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150,1</w:t>
            </w:r>
          </w:p>
        </w:tc>
      </w:tr>
      <w:tr w:rsidR="00DD3DF2" w:rsidRPr="00DD3DF2" w:rsidTr="00DD3DF2">
        <w:trPr>
          <w:trHeight w:val="381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(переплаты,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182 1 01 02080 01 1000 110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25,05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8,4</w:t>
            </w:r>
          </w:p>
        </w:tc>
      </w:tr>
      <w:tr w:rsidR="00DD3DF2" w:rsidRPr="00DD3DF2" w:rsidTr="00DD3DF2">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182 1 01 02130 01 1000 110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76,59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76,6</w:t>
            </w:r>
          </w:p>
        </w:tc>
      </w:tr>
      <w:tr w:rsidR="00DD3DF2" w:rsidRPr="00DD3DF2" w:rsidTr="00DD3DF2">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t xml:space="preserve">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(перерасчеты, недоимка и задолженность по </w:t>
            </w:r>
            <w:r w:rsidRPr="00DD3DF2">
              <w:rPr>
                <w:rFonts w:ascii="Arial" w:hAnsi="Arial" w:cs="Arial"/>
                <w:sz w:val="20"/>
                <w:szCs w:val="20"/>
              </w:rPr>
              <w:lastRenderedPageBreak/>
              <w:t>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182 1 01 02140 01 1000 110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877,50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87,8</w:t>
            </w:r>
          </w:p>
        </w:tc>
      </w:tr>
      <w:tr w:rsidR="00DD3DF2" w:rsidRPr="00DD3DF2" w:rsidTr="00DD3DF2">
        <w:trPr>
          <w:trHeight w:val="13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НАЛОГИ НА ТОВАРЫ (РАБОТЫ, УСЛУГИ), РЕАЛИЗУЕМЫЕ НА ТЕРРИТОРИИ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000 1 03 00000 00 0000 000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6757,80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4994,23</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73,9</w:t>
            </w:r>
          </w:p>
        </w:tc>
      </w:tr>
      <w:tr w:rsidR="00DD3DF2" w:rsidRPr="00DD3DF2" w:rsidTr="00DD3DF2">
        <w:trPr>
          <w:trHeight w:val="22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i/>
                <w:iCs/>
                <w:sz w:val="20"/>
                <w:szCs w:val="20"/>
              </w:rPr>
            </w:pPr>
            <w:r w:rsidRPr="00DD3DF2">
              <w:rPr>
                <w:rFonts w:ascii="Arial" w:hAnsi="Arial" w:cs="Arial"/>
                <w:i/>
                <w:iCs/>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xml:space="preserve"> 182 1 03 02231 01 0000 110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3564,53</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2558,23</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71,8</w:t>
            </w:r>
          </w:p>
        </w:tc>
      </w:tr>
      <w:tr w:rsidR="00DD3DF2" w:rsidRPr="00DD3DF2" w:rsidTr="00DD3DF2">
        <w:trPr>
          <w:trHeight w:val="28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i/>
                <w:iCs/>
                <w:sz w:val="20"/>
                <w:szCs w:val="20"/>
              </w:rPr>
            </w:pPr>
            <w:r w:rsidRPr="00DD3DF2">
              <w:rPr>
                <w:rFonts w:ascii="Arial" w:hAnsi="Arial" w:cs="Arial"/>
                <w:i/>
                <w:iCs/>
                <w:sz w:val="20"/>
                <w:szCs w:val="20"/>
              </w:rPr>
              <w:lastRenderedPageBreak/>
              <w:t>Доходы от уплаты акцизов на моторные масла для дизельных и (или) карбюраторных (</w:t>
            </w:r>
            <w:proofErr w:type="spellStart"/>
            <w:r w:rsidRPr="00DD3DF2">
              <w:rPr>
                <w:rFonts w:ascii="Arial" w:hAnsi="Arial" w:cs="Arial"/>
                <w:i/>
                <w:iCs/>
                <w:sz w:val="20"/>
                <w:szCs w:val="20"/>
              </w:rPr>
              <w:t>инжекторных</w:t>
            </w:r>
            <w:proofErr w:type="spellEnd"/>
            <w:r w:rsidRPr="00DD3DF2">
              <w:rPr>
                <w:rFonts w:ascii="Arial" w:hAnsi="Arial" w:cs="Arial"/>
                <w:i/>
                <w:iCs/>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182 1 03 02241 01 0000 110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13,78</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68,9</w:t>
            </w:r>
          </w:p>
        </w:tc>
      </w:tr>
      <w:tr w:rsidR="00DD3DF2" w:rsidRPr="00DD3DF2" w:rsidTr="00DD3DF2">
        <w:trPr>
          <w:trHeight w:val="259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i/>
                <w:iCs/>
                <w:sz w:val="20"/>
                <w:szCs w:val="20"/>
              </w:rPr>
            </w:pPr>
            <w:r w:rsidRPr="00DD3DF2">
              <w:rPr>
                <w:rFonts w:ascii="Arial" w:hAnsi="Arial" w:cs="Arial"/>
                <w:i/>
                <w:iCs/>
                <w:sz w:val="20"/>
                <w:szCs w:val="2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DD3DF2">
              <w:rPr>
                <w:rFonts w:ascii="Arial" w:hAnsi="Arial" w:cs="Arial"/>
                <w:i/>
                <w:iCs/>
                <w:sz w:val="20"/>
                <w:szCs w:val="20"/>
              </w:rPr>
              <w:lastRenderedPageBreak/>
              <w:t>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182 1 03 02251 01 0000 110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3493,27</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2722,37</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77,9</w:t>
            </w:r>
          </w:p>
        </w:tc>
      </w:tr>
      <w:tr w:rsidR="00DD3DF2" w:rsidRPr="00DD3DF2" w:rsidTr="00DD3DF2">
        <w:trPr>
          <w:trHeight w:val="261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i/>
                <w:iCs/>
                <w:sz w:val="20"/>
                <w:szCs w:val="20"/>
              </w:rPr>
            </w:pPr>
            <w:r w:rsidRPr="00DD3DF2">
              <w:rPr>
                <w:rFonts w:ascii="Arial" w:hAnsi="Arial" w:cs="Arial"/>
                <w:i/>
                <w:iCs/>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182 1 03 02261 01 0000 110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-300,15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93,8</w:t>
            </w:r>
          </w:p>
        </w:tc>
      </w:tr>
      <w:tr w:rsidR="00DD3DF2" w:rsidRPr="00DD3DF2" w:rsidTr="00DD3DF2">
        <w:trPr>
          <w:trHeight w:val="34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НАЛОГ НА СОВОКУПНЫЙ ДОХОД</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xml:space="preserve"> 000 1 05 00000 00 0000 000 </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13,45</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13,44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99,9</w:t>
            </w:r>
          </w:p>
        </w:tc>
      </w:tr>
      <w:tr w:rsidR="00DD3DF2" w:rsidRPr="00DD3DF2" w:rsidTr="00DD3DF2">
        <w:trPr>
          <w:trHeight w:val="36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Единый сельскохозяйственный налог</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182 1 05 03000 01 0000 110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13,45</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99,9</w:t>
            </w:r>
          </w:p>
        </w:tc>
      </w:tr>
      <w:tr w:rsidR="00DD3DF2" w:rsidRPr="00DD3DF2" w:rsidTr="00DD3DF2">
        <w:trPr>
          <w:trHeight w:val="126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t xml:space="preserve">Единый сельскохозяйственный налог (сумма платежа (перерасчеты, недоимка и </w:t>
            </w:r>
            <w:r w:rsidRPr="00DD3DF2">
              <w:rPr>
                <w:rFonts w:ascii="Arial" w:hAnsi="Arial" w:cs="Arial"/>
                <w:sz w:val="20"/>
                <w:szCs w:val="20"/>
              </w:rPr>
              <w:lastRenderedPageBreak/>
              <w:t>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182 1 05 03010 01 1000 110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13,45</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99,9</w:t>
            </w:r>
          </w:p>
        </w:tc>
      </w:tr>
      <w:tr w:rsidR="00DD3DF2" w:rsidRPr="00DD3DF2" w:rsidTr="00DD3DF2">
        <w:trPr>
          <w:trHeight w:val="443"/>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НАЛОГИ НА ИМУЩЕСТВО</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000 1 06 00000 00 0000 000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10660,00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2504,21</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23,5</w:t>
            </w:r>
          </w:p>
        </w:tc>
      </w:tr>
      <w:tr w:rsidR="00DD3DF2" w:rsidRPr="00DD3DF2" w:rsidTr="00DD3DF2">
        <w:trPr>
          <w:trHeight w:val="383"/>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Налог на имущество физических лиц</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182 1 06 01000 00 0000 110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3710,00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441,34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11,9</w:t>
            </w:r>
          </w:p>
        </w:tc>
      </w:tr>
      <w:tr w:rsidR="00DD3DF2" w:rsidRPr="00DD3DF2" w:rsidTr="00DD3DF2">
        <w:trPr>
          <w:trHeight w:val="226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182 1 06 01030 13 1000 110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3710,00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441,36</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11,9</w:t>
            </w:r>
          </w:p>
        </w:tc>
      </w:tr>
      <w:tr w:rsidR="00DD3DF2" w:rsidRPr="00DD3DF2" w:rsidTr="00DD3DF2">
        <w:trPr>
          <w:trHeight w:val="226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Налог на имущество физических лиц, взимаемый по ставкам, применяемым к объектам налогообложения, расположенным в границах </w:t>
            </w:r>
            <w:r w:rsidRPr="00DD3DF2">
              <w:rPr>
                <w:rFonts w:ascii="Arial" w:hAnsi="Arial" w:cs="Arial"/>
                <w:sz w:val="20"/>
                <w:szCs w:val="20"/>
              </w:rPr>
              <w:lastRenderedPageBreak/>
              <w:t>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182 1 06 01030 13 3000 110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-0,02</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4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Земельный налог</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182 1 06 06000 00 0000 110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6950,00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2062,87</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29,7</w:t>
            </w:r>
          </w:p>
        </w:tc>
      </w:tr>
      <w:tr w:rsidR="00DD3DF2" w:rsidRPr="00DD3DF2" w:rsidTr="00DD3DF2">
        <w:trPr>
          <w:trHeight w:val="443"/>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Земельный налог с организаций</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182 1 06 06030 00 0000 110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4880,00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1658,24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34,0</w:t>
            </w:r>
          </w:p>
        </w:tc>
      </w:tr>
      <w:tr w:rsidR="00DD3DF2" w:rsidRPr="00DD3DF2" w:rsidTr="00DD3DF2">
        <w:trPr>
          <w:trHeight w:val="231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Земельный налог с организаций, обладающих земельным участком, расположенным в границах городских поселений (сумма платежа (</w:t>
            </w:r>
            <w:proofErr w:type="spellStart"/>
            <w:r w:rsidRPr="00DD3DF2">
              <w:rPr>
                <w:rFonts w:ascii="Arial" w:hAnsi="Arial" w:cs="Arial"/>
                <w:sz w:val="20"/>
                <w:szCs w:val="20"/>
              </w:rPr>
              <w:t>перерасчеты</w:t>
            </w:r>
            <w:proofErr w:type="gramStart"/>
            <w:r w:rsidRPr="00DD3DF2">
              <w:rPr>
                <w:rFonts w:ascii="Arial" w:hAnsi="Arial" w:cs="Arial"/>
                <w:sz w:val="20"/>
                <w:szCs w:val="20"/>
              </w:rPr>
              <w:t>,н</w:t>
            </w:r>
            <w:proofErr w:type="gramEnd"/>
            <w:r w:rsidRPr="00DD3DF2">
              <w:rPr>
                <w:rFonts w:ascii="Arial" w:hAnsi="Arial" w:cs="Arial"/>
                <w:sz w:val="20"/>
                <w:szCs w:val="20"/>
              </w:rPr>
              <w:t>едоика</w:t>
            </w:r>
            <w:proofErr w:type="spellEnd"/>
            <w:r w:rsidRPr="00DD3DF2">
              <w:rPr>
                <w:rFonts w:ascii="Arial" w:hAnsi="Arial" w:cs="Arial"/>
                <w:sz w:val="20"/>
                <w:szCs w:val="20"/>
              </w:rPr>
              <w:t xml:space="preserve"> и задолженность по соответствующему платежу, в том числе по отмененному)</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182 1 06 06033 13 1000 110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4878,00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1657,11</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34,0</w:t>
            </w:r>
          </w:p>
        </w:tc>
      </w:tr>
      <w:tr w:rsidR="00DD3DF2" w:rsidRPr="00DD3DF2" w:rsidTr="00DD3DF2">
        <w:trPr>
          <w:trHeight w:val="166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Земельный налог с организаций, обладающих земельным участком, расположенным в границах </w:t>
            </w:r>
            <w:r w:rsidRPr="00DD3DF2">
              <w:rPr>
                <w:rFonts w:ascii="Arial" w:hAnsi="Arial" w:cs="Arial"/>
                <w:sz w:val="20"/>
                <w:szCs w:val="20"/>
              </w:rPr>
              <w:lastRenderedPageBreak/>
              <w:t>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182 1 06 06033 13 3000 110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1,13</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56,4</w:t>
            </w:r>
          </w:p>
        </w:tc>
      </w:tr>
      <w:tr w:rsidR="00DD3DF2" w:rsidRPr="00DD3DF2" w:rsidTr="00DD3DF2">
        <w:trPr>
          <w:trHeight w:val="46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Земельный налог с физических лиц</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182 1 06 06040 00 0000 110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2070,00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404,63</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19,5</w:t>
            </w:r>
          </w:p>
        </w:tc>
      </w:tr>
      <w:tr w:rsidR="00DD3DF2" w:rsidRPr="00DD3DF2" w:rsidTr="00DD3DF2">
        <w:trPr>
          <w:trHeight w:val="232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t>Земельный налог с физических лиц, обладающих земельным участком, расположенным в границах городских поселений (суммы платежа (перерасчеты, недоимка и задолженность по  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182 1 06 06043 13 1000 110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2070,00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404,83</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19,6</w:t>
            </w:r>
          </w:p>
        </w:tc>
      </w:tr>
      <w:tr w:rsidR="00DD3DF2" w:rsidRPr="00DD3DF2" w:rsidTr="00DD3DF2">
        <w:trPr>
          <w:trHeight w:val="195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Земельный налог с организаций, обладающих земельным участком, расположенным в границах городских поселений </w:t>
            </w:r>
            <w:r w:rsidRPr="00DD3DF2">
              <w:rPr>
                <w:rFonts w:ascii="Arial" w:hAnsi="Arial" w:cs="Arial"/>
                <w:sz w:val="20"/>
                <w:szCs w:val="20"/>
              </w:rPr>
              <w:lastRenderedPageBreak/>
              <w:t>(суммы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182 1 06 06043 13 3000 110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-0,20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3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ЗАДОЛЖЕННОСТЬ И ПЕРЕРАСЧЕТЫ ПО ОТМЕНЕННЫМ НАЛОГАМ, СБОРАМ И ИНЫМ ОБЯЗАТЕЛЬНЫМ ПЛАТЕЖАМ</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000 1  09 00000 00 0000 000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0,18</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Налоги на имущество</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000 1  09 04000 00 0000 110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0,18</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Земельный налог (по обязательствам, возникшим до 1 января 2006 года)</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000 1  09 04050 00 0000 110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0,18</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23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t xml:space="preserve">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w:t>
            </w:r>
            <w:r w:rsidRPr="00DD3DF2">
              <w:rPr>
                <w:rFonts w:ascii="Arial" w:hAnsi="Arial" w:cs="Arial"/>
                <w:sz w:val="20"/>
                <w:szCs w:val="20"/>
              </w:rPr>
              <w:lastRenderedPageBreak/>
              <w:t>соответствующему платежу, в том числе по отмененному)</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182 1  09 04053 13 1000 110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0,42</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29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Земельный налог (по обязательствам, возникшим до 1 января 2006 года), мобилизуемый на территориях городских поселений (суммы денежных взысканий (штрафов) по соответствующему платежу согласно законодательству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182 1  09 04053 13 3000 110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-0,24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0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Доходы от использования имущества, находящегося в государственной и муниципальной собственности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000 1  11 00000 00 0000 00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1108,50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862,56</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77,8</w:t>
            </w:r>
          </w:p>
        </w:tc>
      </w:tr>
      <w:tr w:rsidR="00DD3DF2" w:rsidRPr="00DD3DF2" w:rsidTr="00DD3DF2">
        <w:trPr>
          <w:trHeight w:val="288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000 1 11 05000 00 0000 120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323,20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248,49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76,9</w:t>
            </w:r>
          </w:p>
        </w:tc>
      </w:tr>
      <w:tr w:rsidR="00DD3DF2" w:rsidRPr="00DD3DF2" w:rsidTr="00DD3DF2">
        <w:trPr>
          <w:trHeight w:val="196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w:t>
            </w:r>
            <w:r w:rsidRPr="00DD3DF2">
              <w:rPr>
                <w:rFonts w:ascii="Arial" w:hAnsi="Arial" w:cs="Arial"/>
                <w:sz w:val="20"/>
                <w:szCs w:val="20"/>
              </w:rPr>
              <w:lastRenderedPageBreak/>
              <w:t>участков</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000 1 11 05010 00 0000 120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249,20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185,91</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74,6</w:t>
            </w:r>
          </w:p>
        </w:tc>
      </w:tr>
      <w:tr w:rsidR="00DD3DF2" w:rsidRPr="00DD3DF2" w:rsidTr="00DD3DF2">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886 1 11 05013 13 0000 120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249,20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185,91</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74,6</w:t>
            </w:r>
          </w:p>
        </w:tc>
      </w:tr>
      <w:tr w:rsidR="00DD3DF2" w:rsidRPr="00DD3DF2" w:rsidTr="00DD3DF2">
        <w:trPr>
          <w:trHeight w:val="2618"/>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w:t>
            </w:r>
            <w:r w:rsidRPr="00DD3DF2">
              <w:rPr>
                <w:rFonts w:ascii="Arial" w:hAnsi="Arial" w:cs="Arial"/>
                <w:sz w:val="20"/>
                <w:szCs w:val="20"/>
              </w:rPr>
              <w:lastRenderedPageBreak/>
              <w:t>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000 1 11 05020 00 0000 120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74,00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62,58</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84,6</w:t>
            </w:r>
          </w:p>
        </w:tc>
      </w:tr>
      <w:tr w:rsidR="00DD3DF2" w:rsidRPr="00DD3DF2" w:rsidTr="00DD3DF2">
        <w:trPr>
          <w:trHeight w:val="228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886 1 11 05025 13 0000 120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74,00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62,58</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84,6</w:t>
            </w:r>
          </w:p>
        </w:tc>
      </w:tr>
      <w:tr w:rsidR="00DD3DF2" w:rsidRPr="00DD3DF2" w:rsidTr="00DD3DF2">
        <w:trPr>
          <w:trHeight w:val="2592"/>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Прочие доходы от использования имущества и прав, находящихся в государственной и муниципальной собственности (за </w:t>
            </w:r>
            <w:r w:rsidRPr="00DD3DF2">
              <w:rPr>
                <w:rFonts w:ascii="Arial" w:hAnsi="Arial" w:cs="Arial"/>
                <w:sz w:val="20"/>
                <w:szCs w:val="20"/>
              </w:rPr>
              <w:lastRenderedPageBreak/>
              <w:t>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000 1 11 09000 00 0000 120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614,07</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78,2</w:t>
            </w:r>
          </w:p>
        </w:tc>
      </w:tr>
      <w:tr w:rsidR="00DD3DF2" w:rsidRPr="00DD3DF2" w:rsidTr="00DD3DF2">
        <w:trPr>
          <w:trHeight w:val="25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000 1 11 09040 00 0000 120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614,07</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78,2</w:t>
            </w:r>
          </w:p>
        </w:tc>
      </w:tr>
      <w:tr w:rsidR="00DD3DF2" w:rsidRPr="00DD3DF2" w:rsidTr="00DD3DF2">
        <w:trPr>
          <w:trHeight w:val="2292"/>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886 1 11 09045 13 0000 120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785,30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614,07</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78,2</w:t>
            </w:r>
          </w:p>
        </w:tc>
      </w:tr>
      <w:tr w:rsidR="00DD3DF2" w:rsidRPr="00DD3DF2" w:rsidTr="00DD3DF2">
        <w:trPr>
          <w:trHeight w:val="64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Доходы от оказания платных услуг и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000 1 13 00000 00 0000 000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55,0</w:t>
            </w:r>
          </w:p>
        </w:tc>
      </w:tr>
      <w:tr w:rsidR="00DD3DF2" w:rsidRPr="00DD3DF2" w:rsidTr="00DD3DF2">
        <w:trPr>
          <w:trHeight w:val="4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Доходы от оказания платных услуг (работ)</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000 1 13 01000 00 0000 130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55,0</w:t>
            </w:r>
          </w:p>
        </w:tc>
      </w:tr>
      <w:tr w:rsidR="00DD3DF2" w:rsidRPr="00DD3DF2" w:rsidTr="00DD3DF2">
        <w:trPr>
          <w:trHeight w:val="69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Прочие доходы от оказания платных услуг (работ)</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000 1 13 01990 00 0000 130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55,0</w:t>
            </w:r>
          </w:p>
        </w:tc>
      </w:tr>
      <w:tr w:rsidR="00DD3DF2" w:rsidRPr="00DD3DF2" w:rsidTr="00DD3DF2">
        <w:trPr>
          <w:trHeight w:val="106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Прочие доходы от оказания платных услуг (работ) получателями средств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886 1 13 01995 13 0000 130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55,0</w:t>
            </w:r>
          </w:p>
        </w:tc>
      </w:tr>
      <w:tr w:rsidR="00DD3DF2" w:rsidRPr="00DD3DF2" w:rsidTr="00DD3DF2">
        <w:trPr>
          <w:trHeight w:val="73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Доходы от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000 1 13 02000 00 0000 130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46569,80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Прочие доходы от компенсации затрат государства</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000 1 13 02990 00 0000 130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46569,80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Прочие доходы от компенсации затрат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886 1 13 02995 13 0000 130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46569,80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0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Доходы от продажи материальных и нематериальных активов</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000 1 14 00000 00 0000 000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1022,99</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710,52</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69,5</w:t>
            </w:r>
          </w:p>
        </w:tc>
      </w:tr>
      <w:tr w:rsidR="00DD3DF2" w:rsidRPr="00DD3DF2" w:rsidTr="00DD3DF2">
        <w:trPr>
          <w:trHeight w:val="259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w:t>
            </w:r>
            <w:r w:rsidRPr="00DD3DF2">
              <w:rPr>
                <w:rFonts w:ascii="Arial" w:hAnsi="Arial" w:cs="Arial"/>
                <w:b/>
                <w:bCs/>
                <w:sz w:val="20"/>
                <w:szCs w:val="20"/>
              </w:rPr>
              <w:lastRenderedPageBreak/>
              <w:t>том числе казенных)</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000 1 14 02000 00 0000 000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538,14</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32,5</w:t>
            </w:r>
          </w:p>
        </w:tc>
      </w:tr>
      <w:tr w:rsidR="00DD3DF2" w:rsidRPr="00DD3DF2" w:rsidTr="00DD3DF2">
        <w:trPr>
          <w:trHeight w:val="292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000 1 14 02050 13 0000 410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538,14</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32,5</w:t>
            </w:r>
          </w:p>
        </w:tc>
      </w:tr>
      <w:tr w:rsidR="00DD3DF2" w:rsidRPr="00DD3DF2" w:rsidTr="00DD3DF2">
        <w:trPr>
          <w:trHeight w:val="265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886 1 14 02053 13 0000 410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538,14</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175,00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32,5</w:t>
            </w:r>
          </w:p>
        </w:tc>
      </w:tr>
      <w:tr w:rsidR="00DD3DF2" w:rsidRPr="00DD3DF2" w:rsidTr="00DD3DF2">
        <w:trPr>
          <w:trHeight w:val="229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Доходы от продажи земельных участков, находящихся в </w:t>
            </w:r>
            <w:proofErr w:type="spellStart"/>
            <w:proofErr w:type="gramStart"/>
            <w:r w:rsidRPr="00DD3DF2">
              <w:rPr>
                <w:rFonts w:ascii="Arial" w:hAnsi="Arial" w:cs="Arial"/>
                <w:sz w:val="20"/>
                <w:szCs w:val="20"/>
              </w:rPr>
              <w:t>в</w:t>
            </w:r>
            <w:proofErr w:type="spellEnd"/>
            <w:proofErr w:type="gramEnd"/>
            <w:r w:rsidRPr="00DD3DF2">
              <w:rPr>
                <w:rFonts w:ascii="Arial" w:hAnsi="Arial" w:cs="Arial"/>
                <w:sz w:val="20"/>
                <w:szCs w:val="20"/>
              </w:rPr>
              <w:t xml:space="preserve"> государственной и муниципальной собственности (за исключением земельных участков автономных учреждений, а также земельных </w:t>
            </w:r>
            <w:r w:rsidRPr="00DD3DF2">
              <w:rPr>
                <w:rFonts w:ascii="Arial" w:hAnsi="Arial" w:cs="Arial"/>
                <w:sz w:val="20"/>
                <w:szCs w:val="20"/>
              </w:rPr>
              <w:lastRenderedPageBreak/>
              <w:t>участков государственных и муниципальных предприятий, в том числе казенных)</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000 1 14 06000 00 0000 430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484,85</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535,52</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110,5</w:t>
            </w:r>
          </w:p>
        </w:tc>
      </w:tr>
      <w:tr w:rsidR="00DD3DF2" w:rsidRPr="00DD3DF2" w:rsidTr="00DD3DF2">
        <w:trPr>
          <w:trHeight w:val="10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Доходы от продажи земельных участков, государственная собственность на которые не разграничена</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000 1 14 06010 00 0000 430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476,90</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527,86</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110,7</w:t>
            </w:r>
          </w:p>
        </w:tc>
      </w:tr>
      <w:tr w:rsidR="00DD3DF2" w:rsidRPr="00DD3DF2" w:rsidTr="00DD3DF2">
        <w:trPr>
          <w:trHeight w:val="127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Доходы от продажи земельных участков государственная  </w:t>
            </w:r>
            <w:proofErr w:type="gramStart"/>
            <w:r w:rsidRPr="00DD3DF2">
              <w:rPr>
                <w:rFonts w:ascii="Arial" w:hAnsi="Arial" w:cs="Arial"/>
                <w:sz w:val="20"/>
                <w:szCs w:val="20"/>
              </w:rPr>
              <w:t>собственность</w:t>
            </w:r>
            <w:proofErr w:type="gramEnd"/>
            <w:r w:rsidRPr="00DD3DF2">
              <w:rPr>
                <w:rFonts w:ascii="Arial" w:hAnsi="Arial" w:cs="Arial"/>
                <w:sz w:val="20"/>
                <w:szCs w:val="20"/>
              </w:rPr>
              <w:t xml:space="preserve"> на которые не разграничена и которые расположены в границах городских поселений </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886 1 14  06013 13 0000 430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476,90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527,86</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110,7</w:t>
            </w:r>
          </w:p>
        </w:tc>
      </w:tr>
      <w:tr w:rsidR="00DD3DF2" w:rsidRPr="00DD3DF2" w:rsidTr="00DD3DF2">
        <w:trPr>
          <w:trHeight w:val="1658"/>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Доходы от продажи земельных участков, государственная собственность на которые разграничена (за исключением земельных участков </w:t>
            </w:r>
            <w:r w:rsidRPr="00DD3DF2">
              <w:rPr>
                <w:rFonts w:ascii="Arial" w:hAnsi="Arial" w:cs="Arial"/>
                <w:sz w:val="20"/>
                <w:szCs w:val="20"/>
              </w:rPr>
              <w:lastRenderedPageBreak/>
              <w:t>бюджетных и автономных учреждений)</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000 1 14 06020 00 0000 430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7,95</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96,4</w:t>
            </w:r>
          </w:p>
        </w:tc>
      </w:tr>
      <w:tr w:rsidR="00DD3DF2" w:rsidRPr="00DD3DF2" w:rsidTr="00DD3DF2">
        <w:trPr>
          <w:trHeight w:val="160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886 1 14  06025 13 0000 430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7,95</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96,4</w:t>
            </w:r>
          </w:p>
        </w:tc>
      </w:tr>
      <w:tr w:rsidR="00DD3DF2" w:rsidRPr="00DD3DF2" w:rsidTr="00DD3DF2">
        <w:trPr>
          <w:trHeight w:val="69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ШТРАФЫ, САНКЦИИ, ВОЗМЕЩЕНИЕ УЩЕРБА</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000 1 16 00000 00 0000 000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53,70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129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Денежные взыскания (штрафы) за нарушение законодательства Российской Федерации о государственном оборонном заказе</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000 1 16 10000 00 0000 000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53,70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105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Возмещение ущерба при возникновении страховых случаев, когда выгодоприобретатель</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000 1 16 10031 10 0000 140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53,70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886 1 16 10031 13 0000 140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53,70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53,70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54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w:t>
            </w:r>
            <w:r w:rsidRPr="00DD3DF2">
              <w:rPr>
                <w:rFonts w:ascii="Arial" w:hAnsi="Arial" w:cs="Arial"/>
                <w:sz w:val="20"/>
                <w:szCs w:val="20"/>
              </w:rPr>
              <w:lastRenderedPageBreak/>
              <w:t>действующей от имени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000 1 16 07000 00 0000 140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25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886 1 16 07090 13 0000 140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Невыясненные поступления</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000 1 17 01000 00 0000 180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33,65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Невыясненные поступления, зачисляемые в бюджеты городских поселений</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886 1 17 01050 13 0000 180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33,65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4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Инициативные платежи</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000 1 17 15000 00 0000 150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105,50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93,90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36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Инициативные платежи, зачисляемые в бюджеты городских поселений</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886 1 17 15030 13 0000 150</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105,50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93,90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458"/>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БЕЗВОЗМЕЗДНЫЕ ПОСТУПЛЕНИЯ</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000 2 00 00000 00 0000 000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209951,48</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39674,64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18,9</w:t>
            </w:r>
          </w:p>
        </w:tc>
      </w:tr>
      <w:tr w:rsidR="00DD3DF2" w:rsidRPr="00DD3DF2" w:rsidTr="00DD3DF2">
        <w:trPr>
          <w:trHeight w:val="100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Безвозмездные поступления от других бюджетов бюджетной системы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000 2 02 00000 00 0000 000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208858,26</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39674,64</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19,0</w:t>
            </w:r>
          </w:p>
        </w:tc>
      </w:tr>
      <w:tr w:rsidR="00DD3DF2" w:rsidRPr="00DD3DF2" w:rsidTr="00DD3DF2">
        <w:trPr>
          <w:trHeight w:val="70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Дотации на выравнивание бюджетной обеспеченности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000 2 02 16001 00 0000 150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23424,40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17909,79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76,5</w:t>
            </w:r>
          </w:p>
        </w:tc>
      </w:tr>
      <w:tr w:rsidR="00DD3DF2" w:rsidRPr="00DD3DF2" w:rsidTr="00DD3DF2">
        <w:trPr>
          <w:trHeight w:val="7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Дотации бюджетам городских поселений на выравнивание бюджетной обеспеченности</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xml:space="preserve">  886 2 02 16001 13 0000 150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23424,40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17909,79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76,5</w:t>
            </w:r>
          </w:p>
        </w:tc>
      </w:tr>
      <w:tr w:rsidR="00DD3DF2" w:rsidRPr="00DD3DF2" w:rsidTr="00DD3DF2">
        <w:trPr>
          <w:trHeight w:val="100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Субсидии бюджетам бюджетной системы Российской Федерации (межбюджетные субсидии)</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000 2 02 20000 00 0000 150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122971,53</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58442,00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47,5</w:t>
            </w:r>
          </w:p>
        </w:tc>
      </w:tr>
      <w:tr w:rsidR="00DD3DF2" w:rsidRPr="00DD3DF2" w:rsidTr="00DD3DF2">
        <w:trPr>
          <w:trHeight w:val="255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w:t>
            </w:r>
            <w:proofErr w:type="spellStart"/>
            <w:r w:rsidRPr="00DD3DF2">
              <w:rPr>
                <w:rFonts w:ascii="Arial" w:hAnsi="Arial" w:cs="Arial"/>
                <w:sz w:val="20"/>
                <w:szCs w:val="20"/>
              </w:rPr>
              <w:t>ткрриторий</w:t>
            </w:r>
            <w:proofErr w:type="spellEnd"/>
            <w:r w:rsidRPr="00DD3DF2">
              <w:rPr>
                <w:rFonts w:ascii="Arial" w:hAnsi="Arial" w:cs="Arial"/>
                <w:sz w:val="20"/>
                <w:szCs w:val="20"/>
              </w:rPr>
              <w:t xml:space="preserve"> многоквартирных домов, проездов к дворовым территориям многоквартирных домов населенных пунктов</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886 2 02 20216 13 0000 150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44884,17</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39898,55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88,9</w:t>
            </w:r>
          </w:p>
        </w:tc>
      </w:tr>
      <w:tr w:rsidR="00DD3DF2" w:rsidRPr="00DD3DF2" w:rsidTr="00DD3DF2">
        <w:trPr>
          <w:trHeight w:val="165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000 2 02 25555 00 0000 150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10728,80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10151,99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94,6</w:t>
            </w:r>
          </w:p>
        </w:tc>
      </w:tr>
      <w:tr w:rsidR="00DD3DF2" w:rsidRPr="00DD3DF2" w:rsidTr="00DD3DF2">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886 2 02 25555 13 0000 150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10728,80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10151,99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94,6</w:t>
            </w:r>
          </w:p>
        </w:tc>
      </w:tr>
      <w:tr w:rsidR="00DD3DF2" w:rsidRPr="00DD3DF2" w:rsidTr="00DD3DF2">
        <w:trPr>
          <w:trHeight w:val="48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Прочие субсидии</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000 2 02 29999 00 0000 150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67358,56</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8391,45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12,5</w:t>
            </w:r>
          </w:p>
        </w:tc>
      </w:tr>
      <w:tr w:rsidR="00DD3DF2" w:rsidRPr="00DD3DF2" w:rsidTr="00DD3DF2">
        <w:trPr>
          <w:trHeight w:val="698"/>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Прочие субсидии бюджетам городских поселений</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886 2 02 29999 13 0000 150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67358,56</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8391,45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12,5</w:t>
            </w:r>
          </w:p>
        </w:tc>
      </w:tr>
      <w:tr w:rsidR="00DD3DF2" w:rsidRPr="00DD3DF2" w:rsidTr="00DD3DF2">
        <w:trPr>
          <w:trHeight w:val="70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Субвенции бюджетам бюджетной системы Российской Федерации</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000 2 02 30000 00 0000 000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1153,77</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864,20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74,9</w:t>
            </w:r>
          </w:p>
        </w:tc>
      </w:tr>
      <w:tr w:rsidR="00DD3DF2" w:rsidRPr="00DD3DF2" w:rsidTr="00DD3DF2">
        <w:trPr>
          <w:trHeight w:val="105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Субвенции бюджетам на осуществление первичного воинского учета на территориях, где отсутствуют военные комиссариаты</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000 2 02 35118 00 0000 150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1153,77</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864,20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74,9</w:t>
            </w:r>
          </w:p>
        </w:tc>
      </w:tr>
      <w:tr w:rsidR="00DD3DF2" w:rsidRPr="00DD3DF2" w:rsidTr="00DD3DF2">
        <w:trPr>
          <w:trHeight w:val="1309"/>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Субвенции на осуществление первичного воинского учета на территориях, где отсутствуют </w:t>
            </w:r>
            <w:r w:rsidRPr="00DD3DF2">
              <w:rPr>
                <w:rFonts w:ascii="Arial" w:hAnsi="Arial" w:cs="Arial"/>
                <w:sz w:val="20"/>
                <w:szCs w:val="20"/>
              </w:rPr>
              <w:lastRenderedPageBreak/>
              <w:t>военные комиссариаты, за счет средств федерального бюджета</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886 2 02 35118 13 0000 150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1153,77</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864,20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74,9</w:t>
            </w:r>
          </w:p>
        </w:tc>
      </w:tr>
      <w:tr w:rsidR="00DD3DF2" w:rsidRPr="00DD3DF2" w:rsidTr="00DD3DF2">
        <w:trPr>
          <w:trHeight w:val="37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Иные межбюджетные трансферты</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000 2 02 40000 00 0000  150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61308,56</w:t>
            </w:r>
          </w:p>
        </w:tc>
        <w:tc>
          <w:tcPr>
            <w:tcW w:w="651"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8830,15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14,4</w:t>
            </w:r>
          </w:p>
        </w:tc>
      </w:tr>
      <w:tr w:rsidR="00DD3DF2" w:rsidRPr="00DD3DF2" w:rsidTr="00DD3DF2">
        <w:trPr>
          <w:trHeight w:val="972"/>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Прочие межбюджетные трансферты, передаваемые бюджетам городских поселений </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xml:space="preserve"> 886 2 02 49999 13 0000 150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61308,56</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8830,15</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14,4</w:t>
            </w:r>
          </w:p>
        </w:tc>
      </w:tr>
      <w:tr w:rsidR="00DD3DF2" w:rsidRPr="00DD3DF2" w:rsidTr="00DD3DF2">
        <w:trPr>
          <w:trHeight w:val="4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Прочие безвозмездные поступления </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000 2 07 00000 00 0000 000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1093,21</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76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Прочие поступления в бюджеты городских поселений</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886 2 07 05030 13 0000 150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1093,21</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620"/>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ВОЗВРАТ ОСТАТКОВ СУБСИДИЙ, СУБВЕНЦИЙ И ИНЫХ МЕЖБЮДЖЕТНЫХ ТРАНСФЕРТОВ, ИМЕЮЩИХ ЦЕЛЕВОЕ НАЗНАЧЕНИЕ, ПРОШЛЫХ ЛЕТ</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000 2 19 00000 00 0000 000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-46371,49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33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Возврат остатков субсидий, субвенций и иных межбюджетных трансфертов, имеющих </w:t>
            </w:r>
            <w:r w:rsidRPr="00DD3DF2">
              <w:rPr>
                <w:rFonts w:ascii="Arial" w:hAnsi="Arial" w:cs="Arial"/>
                <w:sz w:val="20"/>
                <w:szCs w:val="20"/>
              </w:rPr>
              <w:lastRenderedPageBreak/>
              <w:t>целевое назначение, прошлых лет из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000 2 19 0000 13 0000 150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-46371,49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635"/>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203"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886 2 19 60010 13 0000 150</w:t>
            </w:r>
          </w:p>
        </w:tc>
        <w:tc>
          <w:tcPr>
            <w:tcW w:w="725"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-46371,49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492"/>
        </w:trPr>
        <w:tc>
          <w:tcPr>
            <w:tcW w:w="1838"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ВСЕГО ДОХОДОВ</w:t>
            </w:r>
          </w:p>
        </w:tc>
        <w:tc>
          <w:tcPr>
            <w:tcW w:w="1203"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725"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244623,71</w:t>
            </w:r>
          </w:p>
        </w:tc>
        <w:tc>
          <w:tcPr>
            <w:tcW w:w="651" w:type="pct"/>
            <w:tcBorders>
              <w:top w:val="nil"/>
              <w:left w:val="nil"/>
              <w:bottom w:val="single" w:sz="4" w:space="0" w:color="auto"/>
              <w:right w:val="single" w:sz="4" w:space="0" w:color="auto"/>
            </w:tcBorders>
            <w:shd w:val="clear" w:color="auto" w:fill="auto"/>
            <w:noWrap/>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107821,09</w:t>
            </w:r>
          </w:p>
        </w:tc>
        <w:tc>
          <w:tcPr>
            <w:tcW w:w="582" w:type="pct"/>
            <w:tcBorders>
              <w:top w:val="nil"/>
              <w:left w:val="nil"/>
              <w:bottom w:val="single" w:sz="4" w:space="0" w:color="auto"/>
              <w:right w:val="single" w:sz="4" w:space="0" w:color="auto"/>
            </w:tcBorders>
            <w:shd w:val="clear" w:color="auto" w:fill="auto"/>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44,1</w:t>
            </w:r>
          </w:p>
        </w:tc>
      </w:tr>
    </w:tbl>
    <w:p w:rsidR="00853551" w:rsidRPr="00DD3DF2" w:rsidRDefault="00853551" w:rsidP="00853551">
      <w:pPr>
        <w:shd w:val="clear" w:color="auto" w:fill="FFFFFF"/>
        <w:spacing w:line="360" w:lineRule="atLeast"/>
        <w:ind w:firstLine="720"/>
        <w:jc w:val="both"/>
        <w:rPr>
          <w:rFonts w:ascii="Arial" w:hAnsi="Arial" w:cs="Arial"/>
          <w:sz w:val="20"/>
          <w:szCs w:val="20"/>
        </w:rPr>
      </w:pPr>
    </w:p>
    <w:tbl>
      <w:tblPr>
        <w:tblpPr w:leftFromText="180" w:rightFromText="180" w:vertAnchor="text" w:horzAnchor="page" w:tblpX="2190" w:tblpY="59"/>
        <w:tblW w:w="6354" w:type="dxa"/>
        <w:tblLook w:val="04A0" w:firstRow="1" w:lastRow="0" w:firstColumn="1" w:lastColumn="0" w:noHBand="0" w:noVBand="1"/>
      </w:tblPr>
      <w:tblGrid>
        <w:gridCol w:w="4815"/>
        <w:gridCol w:w="1539"/>
      </w:tblGrid>
      <w:tr w:rsidR="00DD3DF2" w:rsidRPr="00DD3DF2" w:rsidTr="00DD3DF2">
        <w:trPr>
          <w:trHeight w:val="9"/>
        </w:trPr>
        <w:tc>
          <w:tcPr>
            <w:tcW w:w="4815" w:type="dxa"/>
            <w:tcBorders>
              <w:top w:val="nil"/>
              <w:left w:val="nil"/>
              <w:bottom w:val="nil"/>
              <w:right w:val="nil"/>
            </w:tcBorders>
            <w:shd w:val="clear" w:color="auto" w:fill="auto"/>
            <w:hideMark/>
          </w:tcPr>
          <w:p w:rsidR="00DD3DF2" w:rsidRPr="00DD3DF2" w:rsidRDefault="00DD3DF2" w:rsidP="00DD3DF2">
            <w:pPr>
              <w:jc w:val="right"/>
              <w:rPr>
                <w:rFonts w:ascii="Arial" w:hAnsi="Arial" w:cs="Arial"/>
                <w:b/>
                <w:bCs/>
                <w:sz w:val="16"/>
                <w:szCs w:val="16"/>
              </w:rPr>
            </w:pPr>
            <w:r w:rsidRPr="00DD3DF2">
              <w:rPr>
                <w:rFonts w:ascii="Arial" w:hAnsi="Arial" w:cs="Arial"/>
                <w:b/>
                <w:bCs/>
                <w:sz w:val="16"/>
                <w:szCs w:val="16"/>
              </w:rPr>
              <w:t xml:space="preserve">                                                        </w:t>
            </w:r>
            <w:r>
              <w:rPr>
                <w:rFonts w:ascii="Arial" w:hAnsi="Arial" w:cs="Arial"/>
                <w:b/>
                <w:bCs/>
                <w:sz w:val="16"/>
                <w:szCs w:val="16"/>
              </w:rPr>
              <w:t xml:space="preserve">                            </w:t>
            </w:r>
            <w:r w:rsidRPr="00DD3DF2">
              <w:rPr>
                <w:rFonts w:ascii="Arial" w:hAnsi="Arial" w:cs="Arial"/>
                <w:b/>
                <w:bCs/>
                <w:sz w:val="16"/>
                <w:szCs w:val="16"/>
              </w:rPr>
              <w:t xml:space="preserve">   Приложение  № 3</w:t>
            </w:r>
          </w:p>
        </w:tc>
        <w:tc>
          <w:tcPr>
            <w:tcW w:w="1539" w:type="dxa"/>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r w:rsidR="00DD3DF2" w:rsidRPr="00DD3DF2" w:rsidTr="00DD3DF2">
        <w:trPr>
          <w:trHeight w:val="21"/>
        </w:trPr>
        <w:tc>
          <w:tcPr>
            <w:tcW w:w="4815" w:type="dxa"/>
            <w:vMerge w:val="restart"/>
            <w:tcBorders>
              <w:top w:val="nil"/>
              <w:left w:val="nil"/>
              <w:bottom w:val="nil"/>
              <w:right w:val="nil"/>
            </w:tcBorders>
            <w:shd w:val="clear" w:color="auto" w:fill="auto"/>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 xml:space="preserve">к решению № 197 девятнадцатой сессии Совета депутатов                                                                                рабочего поселка Маслянино Маслянинского района                                                                              Новосибирской области от 29 ноября 2023 года                                                                                              "Об </w:t>
            </w:r>
            <w:proofErr w:type="spellStart"/>
            <w:r w:rsidRPr="00DD3DF2">
              <w:rPr>
                <w:rFonts w:ascii="Arial" w:hAnsi="Arial" w:cs="Arial"/>
                <w:sz w:val="16"/>
                <w:szCs w:val="16"/>
              </w:rPr>
              <w:t>испонении</w:t>
            </w:r>
            <w:proofErr w:type="spellEnd"/>
            <w:r w:rsidRPr="00DD3DF2">
              <w:rPr>
                <w:rFonts w:ascii="Arial" w:hAnsi="Arial" w:cs="Arial"/>
                <w:sz w:val="16"/>
                <w:szCs w:val="16"/>
              </w:rPr>
              <w:t xml:space="preserve"> бюджета рабочего поселка Маслянино                                                               Маслянинского района Новосибирской области                                                                                                   за 3 квартал 2023 года"</w:t>
            </w:r>
          </w:p>
        </w:tc>
        <w:tc>
          <w:tcPr>
            <w:tcW w:w="1539" w:type="dxa"/>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r w:rsidR="00DD3DF2" w:rsidRPr="00DD3DF2" w:rsidTr="00DD3DF2">
        <w:trPr>
          <w:trHeight w:val="24"/>
        </w:trPr>
        <w:tc>
          <w:tcPr>
            <w:tcW w:w="4815" w:type="dxa"/>
            <w:vMerge/>
            <w:tcBorders>
              <w:top w:val="nil"/>
              <w:left w:val="nil"/>
              <w:bottom w:val="nil"/>
              <w:right w:val="nil"/>
            </w:tcBorders>
            <w:vAlign w:val="center"/>
            <w:hideMark/>
          </w:tcPr>
          <w:p w:rsidR="00DD3DF2" w:rsidRPr="00DD3DF2" w:rsidRDefault="00DD3DF2" w:rsidP="00DD3DF2">
            <w:pPr>
              <w:rPr>
                <w:rFonts w:ascii="Arial" w:hAnsi="Arial" w:cs="Arial"/>
                <w:sz w:val="16"/>
                <w:szCs w:val="16"/>
              </w:rPr>
            </w:pPr>
          </w:p>
        </w:tc>
        <w:tc>
          <w:tcPr>
            <w:tcW w:w="1539" w:type="dxa"/>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r w:rsidR="00DD3DF2" w:rsidRPr="00DD3DF2" w:rsidTr="00DD3DF2">
        <w:trPr>
          <w:trHeight w:val="17"/>
        </w:trPr>
        <w:tc>
          <w:tcPr>
            <w:tcW w:w="4815" w:type="dxa"/>
            <w:vMerge/>
            <w:tcBorders>
              <w:top w:val="nil"/>
              <w:left w:val="nil"/>
              <w:bottom w:val="nil"/>
              <w:right w:val="nil"/>
            </w:tcBorders>
            <w:vAlign w:val="center"/>
            <w:hideMark/>
          </w:tcPr>
          <w:p w:rsidR="00DD3DF2" w:rsidRPr="00DD3DF2" w:rsidRDefault="00DD3DF2" w:rsidP="00DD3DF2">
            <w:pPr>
              <w:rPr>
                <w:rFonts w:ascii="Arial" w:hAnsi="Arial" w:cs="Arial"/>
                <w:sz w:val="16"/>
                <w:szCs w:val="16"/>
              </w:rPr>
            </w:pPr>
          </w:p>
        </w:tc>
        <w:tc>
          <w:tcPr>
            <w:tcW w:w="1539" w:type="dxa"/>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bl>
    <w:p w:rsidR="00853551" w:rsidRPr="00853551" w:rsidRDefault="00853551" w:rsidP="00853551">
      <w:pPr>
        <w:shd w:val="clear" w:color="auto" w:fill="FFFFFF"/>
        <w:spacing w:line="360" w:lineRule="atLeast"/>
        <w:ind w:firstLine="720"/>
        <w:jc w:val="both"/>
        <w:rPr>
          <w:rFonts w:ascii="Arial Narrow" w:hAnsi="Arial Narrow"/>
          <w:sz w:val="20"/>
          <w:szCs w:val="20"/>
        </w:rPr>
      </w:pPr>
    </w:p>
    <w:p w:rsidR="00853551" w:rsidRDefault="00853551" w:rsidP="00853551">
      <w:pPr>
        <w:shd w:val="clear" w:color="auto" w:fill="FFFFFF"/>
        <w:spacing w:line="360" w:lineRule="atLeast"/>
        <w:ind w:firstLine="720"/>
        <w:jc w:val="both"/>
        <w:rPr>
          <w:rFonts w:ascii="Arial Narrow" w:hAnsi="Arial Narrow"/>
          <w:sz w:val="20"/>
          <w:szCs w:val="20"/>
        </w:rPr>
      </w:pPr>
    </w:p>
    <w:p w:rsidR="00853551" w:rsidRDefault="00853551" w:rsidP="00853551">
      <w:pPr>
        <w:shd w:val="clear" w:color="auto" w:fill="FFFFFF"/>
        <w:spacing w:line="360" w:lineRule="atLeast"/>
        <w:ind w:firstLine="720"/>
        <w:jc w:val="both"/>
        <w:rPr>
          <w:rFonts w:ascii="Arial Narrow" w:hAnsi="Arial Narrow"/>
          <w:sz w:val="20"/>
          <w:szCs w:val="20"/>
        </w:rPr>
      </w:pPr>
    </w:p>
    <w:p w:rsidR="00853551" w:rsidRDefault="00853551" w:rsidP="00853551">
      <w:pPr>
        <w:shd w:val="clear" w:color="auto" w:fill="FFFFFF"/>
        <w:spacing w:line="360" w:lineRule="atLeast"/>
        <w:ind w:firstLine="720"/>
        <w:jc w:val="both"/>
        <w:rPr>
          <w:rFonts w:ascii="Arial Narrow" w:hAnsi="Arial Narrow"/>
          <w:sz w:val="20"/>
          <w:szCs w:val="20"/>
        </w:rPr>
      </w:pPr>
    </w:p>
    <w:p w:rsidR="00853551" w:rsidRDefault="00853551" w:rsidP="00853551">
      <w:pPr>
        <w:shd w:val="clear" w:color="auto" w:fill="FFFFFF"/>
        <w:spacing w:line="360" w:lineRule="atLeast"/>
        <w:ind w:firstLine="720"/>
        <w:jc w:val="both"/>
        <w:rPr>
          <w:rFonts w:ascii="Arial Narrow" w:hAnsi="Arial Narrow"/>
          <w:sz w:val="20"/>
          <w:szCs w:val="20"/>
        </w:rPr>
      </w:pPr>
    </w:p>
    <w:tbl>
      <w:tblPr>
        <w:tblW w:w="5000" w:type="pct"/>
        <w:tblLook w:val="04A0" w:firstRow="1" w:lastRow="0" w:firstColumn="1" w:lastColumn="0" w:noHBand="0" w:noVBand="1"/>
      </w:tblPr>
      <w:tblGrid>
        <w:gridCol w:w="478"/>
        <w:gridCol w:w="493"/>
        <w:gridCol w:w="242"/>
        <w:gridCol w:w="242"/>
        <w:gridCol w:w="1347"/>
        <w:gridCol w:w="379"/>
        <w:gridCol w:w="382"/>
        <w:gridCol w:w="730"/>
        <w:gridCol w:w="367"/>
        <w:gridCol w:w="888"/>
        <w:gridCol w:w="714"/>
        <w:gridCol w:w="758"/>
      </w:tblGrid>
      <w:tr w:rsidR="00DD3DF2" w:rsidRPr="00DD3DF2" w:rsidTr="00DD3DF2">
        <w:trPr>
          <w:trHeight w:val="300"/>
        </w:trPr>
        <w:tc>
          <w:tcPr>
            <w:tcW w:w="5000" w:type="pct"/>
            <w:gridSpan w:val="12"/>
            <w:vMerge w:val="restart"/>
            <w:tcBorders>
              <w:top w:val="nil"/>
              <w:left w:val="nil"/>
              <w:bottom w:val="nil"/>
              <w:right w:val="nil"/>
            </w:tcBorders>
            <w:shd w:val="clear" w:color="auto" w:fill="auto"/>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xml:space="preserve">Бюджетные ассигнования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DD3DF2">
              <w:rPr>
                <w:rFonts w:ascii="Arial" w:hAnsi="Arial" w:cs="Arial"/>
                <w:b/>
                <w:bCs/>
                <w:sz w:val="20"/>
                <w:szCs w:val="20"/>
              </w:rPr>
              <w:t>видов расходов классификации расходов бюджета рабочего</w:t>
            </w:r>
            <w:proofErr w:type="gramEnd"/>
            <w:r w:rsidRPr="00DD3DF2">
              <w:rPr>
                <w:rFonts w:ascii="Arial" w:hAnsi="Arial" w:cs="Arial"/>
                <w:b/>
                <w:bCs/>
                <w:sz w:val="20"/>
                <w:szCs w:val="20"/>
              </w:rPr>
              <w:t xml:space="preserve"> </w:t>
            </w:r>
            <w:proofErr w:type="spellStart"/>
            <w:r w:rsidRPr="00DD3DF2">
              <w:rPr>
                <w:rFonts w:ascii="Arial" w:hAnsi="Arial" w:cs="Arial"/>
                <w:b/>
                <w:bCs/>
                <w:sz w:val="20"/>
                <w:szCs w:val="20"/>
              </w:rPr>
              <w:t>поселока</w:t>
            </w:r>
            <w:proofErr w:type="spellEnd"/>
            <w:r w:rsidRPr="00DD3DF2">
              <w:rPr>
                <w:rFonts w:ascii="Arial" w:hAnsi="Arial" w:cs="Arial"/>
                <w:b/>
                <w:bCs/>
                <w:sz w:val="20"/>
                <w:szCs w:val="20"/>
              </w:rPr>
              <w:t xml:space="preserve"> Маслянино Маслянинского района Новосибирской области на 2023 год</w:t>
            </w:r>
          </w:p>
        </w:tc>
      </w:tr>
      <w:tr w:rsidR="00DD3DF2" w:rsidRPr="00DD3DF2" w:rsidTr="00DD3DF2">
        <w:trPr>
          <w:trHeight w:val="690"/>
        </w:trPr>
        <w:tc>
          <w:tcPr>
            <w:tcW w:w="5000" w:type="pct"/>
            <w:gridSpan w:val="12"/>
            <w:vMerge/>
            <w:tcBorders>
              <w:top w:val="nil"/>
              <w:left w:val="nil"/>
              <w:bottom w:val="nil"/>
              <w:right w:val="nil"/>
            </w:tcBorders>
            <w:vAlign w:val="center"/>
            <w:hideMark/>
          </w:tcPr>
          <w:p w:rsidR="00DD3DF2" w:rsidRPr="00DD3DF2" w:rsidRDefault="00DD3DF2" w:rsidP="00DD3DF2">
            <w:pPr>
              <w:rPr>
                <w:rFonts w:ascii="Arial" w:hAnsi="Arial" w:cs="Arial"/>
                <w:b/>
                <w:bCs/>
                <w:sz w:val="20"/>
                <w:szCs w:val="20"/>
              </w:rPr>
            </w:pPr>
          </w:p>
        </w:tc>
      </w:tr>
      <w:tr w:rsidR="00DD3DF2" w:rsidRPr="00DD3DF2" w:rsidTr="00DD3DF2">
        <w:trPr>
          <w:trHeight w:val="255"/>
        </w:trPr>
        <w:tc>
          <w:tcPr>
            <w:tcW w:w="340"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355"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03"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03"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164"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64"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80"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510"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0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642" w:type="pct"/>
            <w:tcBorders>
              <w:top w:val="nil"/>
              <w:left w:val="nil"/>
              <w:bottom w:val="nil"/>
              <w:right w:val="nil"/>
            </w:tcBorders>
            <w:shd w:val="clear" w:color="auto" w:fill="auto"/>
            <w:vAlign w:val="bottom"/>
            <w:hideMark/>
          </w:tcPr>
          <w:p w:rsidR="00DD3DF2" w:rsidRPr="00DD3DF2" w:rsidRDefault="00DD3DF2" w:rsidP="00DD3DF2">
            <w:pPr>
              <w:jc w:val="right"/>
              <w:rPr>
                <w:rFonts w:ascii="Arial" w:hAnsi="Arial" w:cs="Arial"/>
                <w:sz w:val="20"/>
                <w:szCs w:val="20"/>
              </w:rPr>
            </w:pPr>
          </w:p>
        </w:tc>
        <w:tc>
          <w:tcPr>
            <w:tcW w:w="1031" w:type="pct"/>
            <w:gridSpan w:val="2"/>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       (</w:t>
            </w: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DD3DF2" w:rsidRPr="00DD3DF2" w:rsidTr="00DD3DF2">
        <w:trPr>
          <w:trHeight w:val="120"/>
        </w:trPr>
        <w:tc>
          <w:tcPr>
            <w:tcW w:w="340"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355"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103"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103"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1164"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264"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280"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510"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208"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497" w:type="pct"/>
            <w:tcBorders>
              <w:top w:val="nil"/>
              <w:left w:val="nil"/>
              <w:bottom w:val="single" w:sz="4" w:space="0" w:color="auto"/>
              <w:right w:val="nil"/>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34" w:type="pct"/>
            <w:tcBorders>
              <w:top w:val="nil"/>
              <w:left w:val="nil"/>
              <w:bottom w:val="single" w:sz="4" w:space="0" w:color="auto"/>
              <w:right w:val="nil"/>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r>
      <w:tr w:rsidR="00DD3DF2" w:rsidRPr="00DD3DF2" w:rsidTr="00DD3DF2">
        <w:trPr>
          <w:trHeight w:val="1369"/>
        </w:trPr>
        <w:tc>
          <w:tcPr>
            <w:tcW w:w="340" w:type="pct"/>
            <w:tcBorders>
              <w:top w:val="single" w:sz="4" w:space="0" w:color="auto"/>
              <w:left w:val="single" w:sz="4" w:space="0" w:color="auto"/>
              <w:bottom w:val="single" w:sz="4" w:space="0" w:color="auto"/>
              <w:right w:val="nil"/>
            </w:tcBorders>
            <w:shd w:val="clear" w:color="auto" w:fill="auto"/>
            <w:noWrap/>
            <w:vAlign w:val="center"/>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 </w:t>
            </w:r>
          </w:p>
        </w:tc>
        <w:tc>
          <w:tcPr>
            <w:tcW w:w="355" w:type="pct"/>
            <w:tcBorders>
              <w:top w:val="single" w:sz="4" w:space="0" w:color="auto"/>
              <w:left w:val="nil"/>
              <w:bottom w:val="single" w:sz="4" w:space="0" w:color="auto"/>
              <w:right w:val="nil"/>
            </w:tcBorders>
            <w:shd w:val="clear" w:color="auto" w:fill="auto"/>
            <w:noWrap/>
            <w:vAlign w:val="center"/>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103" w:type="pct"/>
            <w:tcBorders>
              <w:top w:val="single" w:sz="4" w:space="0" w:color="auto"/>
              <w:left w:val="nil"/>
              <w:bottom w:val="single" w:sz="4" w:space="0" w:color="auto"/>
              <w:right w:val="nil"/>
            </w:tcBorders>
            <w:shd w:val="clear" w:color="auto" w:fill="auto"/>
            <w:noWrap/>
            <w:vAlign w:val="center"/>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103" w:type="pct"/>
            <w:tcBorders>
              <w:top w:val="single" w:sz="4" w:space="0" w:color="auto"/>
              <w:left w:val="nil"/>
              <w:bottom w:val="single" w:sz="4" w:space="0" w:color="auto"/>
              <w:right w:val="nil"/>
            </w:tcBorders>
            <w:shd w:val="clear" w:color="auto" w:fill="auto"/>
            <w:noWrap/>
            <w:vAlign w:val="center"/>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1164" w:type="pct"/>
            <w:tcBorders>
              <w:top w:val="single" w:sz="4" w:space="0" w:color="auto"/>
              <w:left w:val="nil"/>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Наименование</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proofErr w:type="spellStart"/>
            <w:r w:rsidRPr="00DD3DF2">
              <w:rPr>
                <w:rFonts w:ascii="Arial" w:hAnsi="Arial" w:cs="Arial"/>
                <w:b/>
                <w:bCs/>
                <w:sz w:val="20"/>
                <w:szCs w:val="20"/>
              </w:rPr>
              <w:t>Рзд</w:t>
            </w:r>
            <w:proofErr w:type="spellEnd"/>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proofErr w:type="spellStart"/>
            <w:r w:rsidRPr="00DD3DF2">
              <w:rPr>
                <w:rFonts w:ascii="Arial" w:hAnsi="Arial" w:cs="Arial"/>
                <w:b/>
                <w:bCs/>
                <w:sz w:val="20"/>
                <w:szCs w:val="20"/>
              </w:rPr>
              <w:t>Прз</w:t>
            </w:r>
            <w:proofErr w:type="spellEnd"/>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ЦС</w:t>
            </w:r>
          </w:p>
        </w:tc>
        <w:tc>
          <w:tcPr>
            <w:tcW w:w="208" w:type="pct"/>
            <w:tcBorders>
              <w:top w:val="single" w:sz="4" w:space="0" w:color="auto"/>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ВР</w:t>
            </w:r>
          </w:p>
        </w:tc>
        <w:tc>
          <w:tcPr>
            <w:tcW w:w="642" w:type="pct"/>
            <w:tcBorders>
              <w:top w:val="nil"/>
              <w:left w:val="single" w:sz="4" w:space="0" w:color="auto"/>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Утвержденные бюджетные ассигнования на 2023 год</w:t>
            </w:r>
          </w:p>
        </w:tc>
        <w:tc>
          <w:tcPr>
            <w:tcW w:w="497" w:type="pct"/>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Исполнено за 3 квартал 2023 года</w:t>
            </w:r>
          </w:p>
        </w:tc>
        <w:tc>
          <w:tcPr>
            <w:tcW w:w="534" w:type="pct"/>
            <w:tcBorders>
              <w:top w:val="single" w:sz="4" w:space="0" w:color="auto"/>
              <w:left w:val="nil"/>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исполнения</w:t>
            </w:r>
          </w:p>
        </w:tc>
      </w:tr>
      <w:tr w:rsidR="00DD3DF2" w:rsidRPr="00DD3DF2" w:rsidTr="00DD3DF2">
        <w:trPr>
          <w:trHeight w:val="289"/>
        </w:trPr>
        <w:tc>
          <w:tcPr>
            <w:tcW w:w="2065" w:type="pct"/>
            <w:gridSpan w:val="5"/>
            <w:tcBorders>
              <w:top w:val="single" w:sz="4" w:space="0" w:color="auto"/>
              <w:left w:val="single" w:sz="8" w:space="0" w:color="auto"/>
              <w:bottom w:val="single" w:sz="4" w:space="0" w:color="auto"/>
              <w:right w:val="nil"/>
            </w:tcBorders>
            <w:shd w:val="clear" w:color="auto" w:fill="auto"/>
            <w:noWrap/>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Администрация рабочего поселка Маслянино</w:t>
            </w:r>
          </w:p>
        </w:tc>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8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51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xml:space="preserve">246 822,89 </w:t>
            </w:r>
          </w:p>
        </w:tc>
        <w:tc>
          <w:tcPr>
            <w:tcW w:w="497"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xml:space="preserve">99 286,91 </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40,2</w:t>
            </w:r>
          </w:p>
        </w:tc>
      </w:tr>
      <w:tr w:rsidR="00DD3DF2" w:rsidRPr="00DD3DF2" w:rsidTr="00DD3DF2">
        <w:trPr>
          <w:trHeight w:val="252"/>
        </w:trPr>
        <w:tc>
          <w:tcPr>
            <w:tcW w:w="2065" w:type="pct"/>
            <w:gridSpan w:val="5"/>
            <w:tcBorders>
              <w:top w:val="nil"/>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ОБЩЕГОСУДАРСТВЕННЫЕ ВОПРОСЫ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17 757,72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11574,63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65,2</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Глава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9900003110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12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9900003110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9900003110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1 586,94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1263,04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8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Оплата труда председателя представительного органа местного самоуправления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9900004110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12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9900004110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9900004110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1 442,61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1093,75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12 614,55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8145,11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64,6</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12 614,55</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8 145,11</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64,6</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 xml:space="preserve">Расходы на выплаты по оплате труда работников государственных (муниципальных) органов </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9 309,16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69,8</w:t>
            </w:r>
          </w:p>
        </w:tc>
      </w:tr>
      <w:tr w:rsidR="00DD3DF2" w:rsidRPr="00DD3DF2" w:rsidTr="00DD3DF2">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9 309,16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69,8</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9 309,16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69,8</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функций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2 816,24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1649,72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58,6</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2 707,63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1625,88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60,0</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2 707,63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1625,88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60,0</w:t>
            </w:r>
          </w:p>
        </w:tc>
      </w:tr>
      <w:tr w:rsidR="00DD3DF2" w:rsidRPr="00DD3DF2" w:rsidTr="00DD3DF2">
        <w:trPr>
          <w:trHeight w:val="3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108,61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23,84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22,0</w:t>
            </w:r>
          </w:p>
        </w:tc>
      </w:tr>
      <w:tr w:rsidR="00DD3DF2" w:rsidRPr="00DD3DF2" w:rsidTr="00DD3DF2">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108,61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23,84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22,0</w:t>
            </w:r>
          </w:p>
        </w:tc>
      </w:tr>
      <w:tr w:rsidR="00DD3DF2" w:rsidRPr="00DD3DF2" w:rsidTr="00DD3DF2">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489,15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489,15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489,15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межбюджетные трансферты  бюджетам других уровней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244,30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Другие общегосударственные вопросы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1 869,32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1072,73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57,4</w:t>
            </w:r>
          </w:p>
        </w:tc>
      </w:tr>
      <w:tr w:rsidR="00DD3DF2" w:rsidRPr="00DD3DF2" w:rsidTr="00DD3DF2">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1 869,32</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1 072,73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57,4</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Выполнение других обязательств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1 176,80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805,24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68,4</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1 156,80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785,24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67,9</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1 156,80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785,24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67,9</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465,32</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267,49</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57,5</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97,32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97,32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97,32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97,32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82,00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82,00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286,00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170,17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59,5</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286,00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170,17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59,5</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Оказание информационных и консультативных услуг по размещению "Госзаказа"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227,20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227,20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227,20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НАЦИОНАЛЬНАЯ ОБОРОНА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Мобилизационная и вневойсковая подготовка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1 153,77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Расходы на выплаты персоналу в целях обеспечения выполнения функций государственными (муниципальными) </w:t>
            </w:r>
            <w:r w:rsidRPr="00DD3DF2">
              <w:rPr>
                <w:rFonts w:ascii="Arial" w:hAnsi="Arial" w:cs="Arial"/>
                <w:b/>
                <w:bCs/>
                <w:sz w:val="20"/>
                <w:szCs w:val="20"/>
              </w:rPr>
              <w:lastRenderedPageBreak/>
              <w:t>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1 061,75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767,23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72,3</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Расходы на выплаты персоналу государственных (муниципальных) органов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1 061,75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767,23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72,3</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92,02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13,13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14,3</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9900051180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92,02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13,13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14,3</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НАЦИОНАЛЬНАЯ БЕЗОПАСНОСТЬ И ПРАВООХРАНИТЕЛЬНАЯ ДЕЯТЕЛЬНОСТЬ</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521,18</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321,18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61,6</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Гражданская оборона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314,90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77,8</w:t>
            </w:r>
          </w:p>
        </w:tc>
      </w:tr>
      <w:tr w:rsidR="00DD3DF2" w:rsidRPr="00DD3DF2" w:rsidTr="00DD3DF2">
        <w:trPr>
          <w:trHeight w:val="323"/>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314,90</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77,8</w:t>
            </w:r>
          </w:p>
        </w:tc>
      </w:tr>
      <w:tr w:rsidR="00DD3DF2" w:rsidRPr="00DD3DF2" w:rsidTr="00DD3DF2">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279,90</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87,5</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244,90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244,90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36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гражданской обороне</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9900069020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9900069020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9900069020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206,28</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37,0</w:t>
            </w:r>
          </w:p>
        </w:tc>
      </w:tr>
      <w:tr w:rsidR="00DD3DF2" w:rsidRPr="00DD3DF2" w:rsidTr="00DD3DF2">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5400069070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5400069070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5400069070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78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76,28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НАЦИОНАЛЬНАЯ ЭКОНОМИКА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81 690,55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59107,56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72,4</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Транспорт</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3 872,68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1325,62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34,2</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3 872,68</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1 325,62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34,2</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Отдельные мероприятия в области автомобильного транспорта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118,10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98,4</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118,10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98,4</w:t>
            </w:r>
          </w:p>
        </w:tc>
      </w:tr>
      <w:tr w:rsidR="00DD3DF2" w:rsidRPr="00DD3DF2" w:rsidTr="00DD3DF2">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Субсидии юридическим лицам (кроме некоммерческих организаций), индивидуальным предпринимателям, физическим лицам - </w:t>
            </w:r>
            <w:r w:rsidRPr="00DD3DF2">
              <w:rPr>
                <w:rFonts w:ascii="Arial" w:hAnsi="Arial" w:cs="Arial"/>
                <w:b/>
                <w:bCs/>
                <w:sz w:val="20"/>
                <w:szCs w:val="20"/>
              </w:rPr>
              <w:lastRenderedPageBreak/>
              <w:t>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118,10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98,4</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Организация услуг по осуществлению перевозок автомобильного транспорта общего пользования</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r>
      <w:tr w:rsidR="00DD3DF2" w:rsidRPr="00DD3DF2" w:rsidTr="00DD3DF2">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9900071100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3 720,33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1191,40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32,0</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9900071100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3 720,33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1191,40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32,0</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9900071100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3 720,33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1191,40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32,0</w:t>
            </w:r>
          </w:p>
        </w:tc>
      </w:tr>
      <w:tr w:rsidR="00DD3DF2" w:rsidRPr="00DD3DF2" w:rsidTr="00DD3DF2">
        <w:trPr>
          <w:trHeight w:val="78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99000S1100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32,35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49,8</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99000S1100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32,35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49,8</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nil"/>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99000S1100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32,35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49,8</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Дорожное хозяйство (дорожные фонды)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73 642,11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55208,37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75,0</w:t>
            </w:r>
          </w:p>
        </w:tc>
      </w:tr>
      <w:tr w:rsidR="00DD3DF2" w:rsidRPr="00DD3DF2" w:rsidTr="00DD3DF2">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73 642,11</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55 208,37</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в части капитальных расходов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216,93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216,93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216,93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в части содержания муниципальных дорог</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9900049020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12 529,33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10388,77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82,9</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9900049020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12 529,33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10388,77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82,9</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9900049020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12 529,33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10388,77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82,9</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за счет транспортного налога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6 998,00</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4 373,80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62,5</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5 151,00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4373,80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84,9</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5 151,00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4373,80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84,9</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1 847,00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1 847,00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9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9900070240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1 000,00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9900070240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1 000,00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9900070240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1 000,00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222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w:t>
            </w:r>
            <w:r w:rsidRPr="00DD3DF2">
              <w:rPr>
                <w:rFonts w:ascii="Arial" w:hAnsi="Arial" w:cs="Arial"/>
                <w:b/>
                <w:bCs/>
                <w:sz w:val="20"/>
                <w:szCs w:val="20"/>
              </w:rPr>
              <w:lastRenderedPageBreak/>
              <w:t>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44 884,17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36184,93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80,6</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44 884,17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36184,93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80,6</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44 884,17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36184,93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80,6</w:t>
            </w:r>
          </w:p>
        </w:tc>
      </w:tr>
      <w:tr w:rsidR="00DD3DF2" w:rsidRPr="00DD3DF2" w:rsidTr="00DD3DF2">
        <w:trPr>
          <w:trHeight w:val="5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99000L5765</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6 247,42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2369,38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37,9</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99000L5765</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6 247,42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2369,38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37,9</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99000L5765</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6 433,02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02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DD3DF2">
              <w:rPr>
                <w:rFonts w:ascii="Arial" w:hAnsi="Arial" w:cs="Arial"/>
                <w:b/>
                <w:bCs/>
                <w:sz w:val="20"/>
                <w:szCs w:val="20"/>
              </w:rPr>
              <w:t>инициаивах</w:t>
            </w:r>
            <w:proofErr w:type="spellEnd"/>
            <w:r w:rsidRPr="00DD3DF2">
              <w:rPr>
                <w:rFonts w:ascii="Arial" w:hAnsi="Arial" w:cs="Arial"/>
                <w:b/>
                <w:bCs/>
                <w:sz w:val="20"/>
                <w:szCs w:val="20"/>
              </w:rPr>
              <w:t xml:space="preserve"> за счет </w:t>
            </w:r>
            <w:r w:rsidRPr="00DD3DF2">
              <w:rPr>
                <w:rFonts w:ascii="Arial" w:hAnsi="Arial" w:cs="Arial"/>
                <w:b/>
                <w:bCs/>
                <w:sz w:val="20"/>
                <w:szCs w:val="20"/>
              </w:rPr>
              <w:lastRenderedPageBreak/>
              <w:t>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99000S0240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449,90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99000S0240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449,90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99000S0240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449,90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24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1 260,75</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334,66</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26,5</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587,44</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587,44</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673,31</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134,66</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99000S0760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673,31</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134,66</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Другие вопросы в области национальной экономики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4 175,77</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2 573,57</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61,6</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4 175,77</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2 573,57</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61,6</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землеустройству и землепользованию</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475,50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16,8</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475,50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16,8</w:t>
            </w:r>
          </w:p>
        </w:tc>
      </w:tr>
      <w:tr w:rsidR="00DD3DF2" w:rsidRPr="00DD3DF2" w:rsidTr="00DD3DF2">
        <w:trPr>
          <w:trHeight w:val="5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475,50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16,8</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3 486,61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2493,57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71,5</w:t>
            </w:r>
          </w:p>
        </w:tc>
      </w:tr>
      <w:tr w:rsidR="00DD3DF2" w:rsidRPr="00DD3DF2" w:rsidTr="00DD3DF2">
        <w:trPr>
          <w:trHeight w:val="12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D3DF2">
              <w:rPr>
                <w:rFonts w:ascii="Arial" w:hAnsi="Arial" w:cs="Arial"/>
                <w:b/>
                <w:bCs/>
                <w:sz w:val="20"/>
                <w:szCs w:val="20"/>
              </w:rPr>
              <w:lastRenderedPageBreak/>
              <w:t>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3 306,91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2397,16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72,5</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3 306,91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2397,16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72,5</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49,4</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49,4</w:t>
            </w:r>
          </w:p>
        </w:tc>
      </w:tr>
      <w:tr w:rsidR="00DD3DF2" w:rsidRPr="00DD3DF2" w:rsidTr="00DD3DF2">
        <w:trPr>
          <w:trHeight w:val="3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45,51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59,3</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76,70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45,51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59,3</w:t>
            </w:r>
          </w:p>
        </w:tc>
      </w:tr>
      <w:tr w:rsidR="00DD3DF2" w:rsidRPr="00DD3DF2" w:rsidTr="00DD3DF2">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133,65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D3DF2">
              <w:rPr>
                <w:rFonts w:ascii="Arial" w:hAnsi="Arial" w:cs="Arial"/>
                <w:b/>
                <w:bCs/>
                <w:sz w:val="20"/>
                <w:szCs w:val="20"/>
              </w:rPr>
              <w:lastRenderedPageBreak/>
              <w:t>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133,65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133,65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7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gramStart"/>
            <w:r w:rsidRPr="00DD3DF2">
              <w:rPr>
                <w:rFonts w:ascii="Arial" w:hAnsi="Arial" w:cs="Arial"/>
                <w:b/>
                <w:bCs/>
                <w:sz w:val="20"/>
                <w:szCs w:val="20"/>
              </w:rPr>
              <w:t>Мероприятия</w:t>
            </w:r>
            <w:proofErr w:type="gramEnd"/>
            <w:r w:rsidRPr="00DD3DF2">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в области строительства, архитектуры и градостроительства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межбюджетные трансферты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ЖИЛИЩНО-КОММУНАЛЬНОЕ ХОЗЯЙСТВО</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140 536,92</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23 429,15</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16,7</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Жилищное хозяйство</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503,16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68,9</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503,16</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68,9</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Прочие расходы на поддержку жилищного хозяйства муниципального образования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503,16</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68,9</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498,16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69,6</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498,16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346,85</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69,6</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9900005080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Коммунальное хозяйство</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117 343,17</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6 249,18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5,3</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117 343,17</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6 249,18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5,3</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в области коммунального хозяйства в части капитальных расходов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393,53</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171,22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43,5</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369,41</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147,10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39,8</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369,41</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147,10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39,8</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24,12</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24,12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24,12</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24,12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по поддержке коммунального хозяйства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4 222,77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2772,64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65,7</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3 812,77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2362,64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62,0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3 812,77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2362,64</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62,0</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Организация функционирования систем тепло-, водоснабжения населения и водоотведения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9900070490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2 776,12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2776,12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9900070490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2 776,12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2776,12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Субсидии юридическим лицам (кроме некоммерческих организаций), индивидуальным предпринимателям, физическим лицам - </w:t>
            </w:r>
            <w:r w:rsidRPr="00DD3DF2">
              <w:rPr>
                <w:rFonts w:ascii="Arial" w:hAnsi="Arial" w:cs="Arial"/>
                <w:b/>
                <w:bCs/>
                <w:sz w:val="20"/>
                <w:szCs w:val="20"/>
              </w:rPr>
              <w:lastRenderedPageBreak/>
              <w:t>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9900070490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2 776,12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2776,12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Организация бесперебойной работы объектов тепло-, водоснабжения и водоотведения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4 114,01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4 114,01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4 114,01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75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proofErr w:type="gramStart"/>
            <w:r w:rsidRPr="00DD3DF2">
              <w:rPr>
                <w:rFonts w:ascii="Arial" w:hAnsi="Arial" w:cs="Arial"/>
                <w:b/>
                <w:bCs/>
                <w:sz w:val="20"/>
                <w:szCs w:val="20"/>
              </w:rPr>
              <w:t>C</w:t>
            </w:r>
            <w:proofErr w:type="gramEnd"/>
            <w:r w:rsidRPr="00DD3DF2">
              <w:rPr>
                <w:rFonts w:ascii="Arial" w:hAnsi="Arial" w:cs="Arial"/>
                <w:b/>
                <w:bCs/>
                <w:sz w:val="20"/>
                <w:szCs w:val="20"/>
              </w:rPr>
              <w:t>троительство</w:t>
            </w:r>
            <w:proofErr w:type="spellEnd"/>
            <w:r w:rsidRPr="00DD3DF2">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55 148,09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55 148,09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55 148,09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75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99000S0490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56,66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99,5</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99000S0490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56,66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99,5</w:t>
            </w:r>
          </w:p>
        </w:tc>
      </w:tr>
      <w:tr w:rsidR="00DD3DF2" w:rsidRPr="00DD3DF2" w:rsidTr="00DD3DF2">
        <w:trPr>
          <w:trHeight w:val="100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99000S0490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56,94</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56,66</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99,5</w:t>
            </w:r>
          </w:p>
        </w:tc>
      </w:tr>
      <w:tr w:rsidR="00DD3DF2" w:rsidRPr="00DD3DF2" w:rsidTr="00DD3DF2">
        <w:trPr>
          <w:trHeight w:val="78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51,63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51,6</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51,63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51,6</w:t>
            </w:r>
          </w:p>
        </w:tc>
      </w:tr>
      <w:tr w:rsidR="00DD3DF2" w:rsidRPr="00DD3DF2" w:rsidTr="00DD3DF2">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51,63</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51,6</w:t>
            </w:r>
          </w:p>
        </w:tc>
      </w:tr>
      <w:tr w:rsidR="00DD3DF2" w:rsidRPr="00DD3DF2" w:rsidTr="00DD3DF2">
        <w:trPr>
          <w:trHeight w:val="17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1 439,10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Капитальные вложения в объекты государственной </w:t>
            </w:r>
            <w:r w:rsidRPr="00DD3DF2">
              <w:rPr>
                <w:rFonts w:ascii="Arial" w:hAnsi="Arial" w:cs="Arial"/>
                <w:b/>
                <w:bCs/>
                <w:sz w:val="20"/>
                <w:szCs w:val="20"/>
              </w:rPr>
              <w:lastRenderedPageBreak/>
              <w:t>(муниципальной)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1 439,10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99000S0640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1 439,10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49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Строительство и реконструкция (модернизация) объектов питьевого водоснабжения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420,91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38,3</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420,91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38,3</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1 100,00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420,91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38,3</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Строительство и реконструкция (модернизация) объектов питьевого водоснабжения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990F552432</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47 966,90</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990F552432</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47 966,90</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990F552432</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47 966,90</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990F55243F</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25,70</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Капитальные вложения в объекты государственной (муниципальной) собственности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990F55243F</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25,70</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Бюджетные инвестиции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990F55243F</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25,70</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Благоустройство</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19 813,83</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14 910,31</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75,3</w:t>
            </w:r>
          </w:p>
        </w:tc>
      </w:tr>
      <w:tr w:rsidR="00DD3DF2" w:rsidRPr="00DD3DF2" w:rsidTr="00DD3DF2">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11 462,12</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89,5</w:t>
            </w:r>
          </w:p>
        </w:tc>
      </w:tr>
      <w:tr w:rsidR="00DD3DF2" w:rsidRPr="00DD3DF2" w:rsidTr="00DD3DF2">
        <w:trPr>
          <w:trHeight w:val="9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11 373,03</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90,2</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11 373,03</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90,2</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11 373,03</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10 254,53</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90,2</w:t>
            </w:r>
          </w:p>
        </w:tc>
      </w:tr>
      <w:tr w:rsidR="00DD3DF2" w:rsidRPr="00DD3DF2" w:rsidTr="00DD3DF2">
        <w:trPr>
          <w:trHeight w:val="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560F255551</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#ДЕЛ/0!</w:t>
            </w:r>
          </w:p>
        </w:tc>
      </w:tr>
      <w:tr w:rsidR="00DD3DF2" w:rsidRPr="00DD3DF2" w:rsidTr="00DD3DF2">
        <w:trPr>
          <w:trHeight w:val="12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Реализация мероприятий муниципальной программы "Формирование современной городской среды на территории рабочего поселка Маслянино </w:t>
            </w:r>
            <w:r w:rsidRPr="00DD3DF2">
              <w:rPr>
                <w:rFonts w:ascii="Arial" w:hAnsi="Arial" w:cs="Arial"/>
                <w:b/>
                <w:bCs/>
                <w:sz w:val="20"/>
                <w:szCs w:val="20"/>
              </w:rPr>
              <w:lastRenderedPageBreak/>
              <w:t>Маслянинского района Новосибирской области (благоустройство общественных пространств)</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560F255552</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89,09</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560F255552</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89,09</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560F255552</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89,09</w:t>
            </w:r>
          </w:p>
        </w:tc>
        <w:tc>
          <w:tcPr>
            <w:tcW w:w="497"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8 351,71</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4 655,78</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55,7</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Уличное освещение</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5 746,88</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2 833,02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49,3</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5 536,88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2764,42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49,9</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5 536,88</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2764,42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49,9</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68,60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32,7</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68,60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32,7</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Озеленение</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291,97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291,97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291,97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291,97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291,97</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291,97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Организация и содержание мест захоронения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690,47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81,2</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690,47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81,2</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9900005180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690,47</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81,2</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по благоустройству территорий муниципальных образований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332,86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99,9</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332,86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99,9</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332,86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99,9</w:t>
            </w:r>
          </w:p>
        </w:tc>
      </w:tr>
      <w:tr w:rsidR="00DD3DF2" w:rsidRPr="00DD3DF2" w:rsidTr="00DD3DF2">
        <w:trPr>
          <w:trHeight w:val="17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w:t>
            </w:r>
            <w:r w:rsidRPr="00DD3DF2">
              <w:rPr>
                <w:rFonts w:ascii="Arial" w:hAnsi="Arial" w:cs="Arial"/>
                <w:b/>
                <w:bCs/>
                <w:sz w:val="20"/>
                <w:szCs w:val="20"/>
              </w:rPr>
              <w:lastRenderedPageBreak/>
              <w:t>региональной политики и гражданского общества в Новосибирской области"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9900070370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9900070370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9900070370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600,00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9900070516</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97,7</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9900070516</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97,7</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9900070516</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520,00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97,7</w:t>
            </w:r>
          </w:p>
        </w:tc>
      </w:tr>
      <w:tr w:rsidR="00DD3DF2" w:rsidRPr="00DD3DF2" w:rsidTr="00DD3DF2">
        <w:trPr>
          <w:trHeight w:val="196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lastRenderedPageBreak/>
              <w:t>Софинансирование</w:t>
            </w:r>
            <w:proofErr w:type="spellEnd"/>
            <w:r w:rsidRPr="00DD3DF2">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99000S0370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99000S0370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99000S0370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Другие вопросы в области жилищно-коммунального хозяйства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2 876,75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1922,80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66,8</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2 876,75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1922,80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66,8</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2 876,75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1922,80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66,8</w:t>
            </w:r>
          </w:p>
        </w:tc>
      </w:tr>
      <w:tr w:rsidR="00DD3DF2" w:rsidRPr="00DD3DF2" w:rsidTr="00DD3DF2">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2 261,05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1436,68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63,5</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2 261,05</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1436,68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63,5</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615,70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486,12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79,0</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9900031590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615,70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486,12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79,0</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КУЛЬТУРА, КИНЕМАТОГРАФИЯ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4 805,46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3813,12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79,3</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Культура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4 805,46</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3813,12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79,3</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4 805,46</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3 813,12</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79,3</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культуры</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9900008050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1 605,00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1492,42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93,0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9900008050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1 605,00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1492,42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93,0</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9900008050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1 605,00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1492,42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93,0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Расходы на обеспечение деятельности (оказание услуг) муниципальных учреждений культуры - музей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2 941,45</w:t>
            </w:r>
          </w:p>
        </w:tc>
        <w:tc>
          <w:tcPr>
            <w:tcW w:w="497"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2 132,49</w:t>
            </w:r>
          </w:p>
        </w:tc>
        <w:tc>
          <w:tcPr>
            <w:tcW w:w="534" w:type="pct"/>
            <w:tcBorders>
              <w:top w:val="nil"/>
              <w:left w:val="single" w:sz="4" w:space="0" w:color="auto"/>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72,5</w:t>
            </w:r>
          </w:p>
        </w:tc>
      </w:tr>
      <w:tr w:rsidR="00DD3DF2" w:rsidRPr="00DD3DF2" w:rsidTr="00DD3DF2">
        <w:trPr>
          <w:trHeight w:val="124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2 444,83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1904,42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77,9</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2 444,83</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1904,42</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77,9</w:t>
            </w:r>
          </w:p>
        </w:tc>
      </w:tr>
      <w:tr w:rsidR="00DD3DF2" w:rsidRPr="00DD3DF2" w:rsidTr="00DD3DF2">
        <w:trPr>
          <w:trHeight w:val="55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Закупка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487,62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224,80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46,1</w:t>
            </w:r>
          </w:p>
        </w:tc>
      </w:tr>
      <w:tr w:rsidR="00DD3DF2" w:rsidRPr="00DD3DF2" w:rsidTr="00DD3DF2">
        <w:trPr>
          <w:trHeight w:val="54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закупки товаров, работ и услуг для обеспечения государственных (муниципальных) нужд</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240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487,62</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224,80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46,1</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бюджетные ассигнования</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36,4</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Уплата налогов, сборов и иных платежей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3,28</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36,4</w:t>
            </w:r>
          </w:p>
        </w:tc>
      </w:tr>
      <w:tr w:rsidR="00DD3DF2" w:rsidRPr="00DD3DF2" w:rsidTr="00DD3DF2">
        <w:trPr>
          <w:trHeight w:val="127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w:t>
            </w:r>
            <w:r w:rsidRPr="00DD3DF2">
              <w:rPr>
                <w:rFonts w:ascii="Arial" w:hAnsi="Arial" w:cs="Arial"/>
                <w:b/>
                <w:bCs/>
                <w:sz w:val="20"/>
                <w:szCs w:val="20"/>
              </w:rPr>
              <w:lastRenderedPageBreak/>
              <w:t>области " за счет средств областного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259,01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72,7</w:t>
            </w:r>
          </w:p>
        </w:tc>
      </w:tr>
      <w:tr w:rsidR="00DD3DF2" w:rsidRPr="00DD3DF2" w:rsidTr="00DD3DF2">
        <w:trPr>
          <w:trHeight w:val="12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259,01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72,7</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персоналу казенных учреждений</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259,01</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72,7</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СОЦИАЛЬНАЯ ПОЛИТИКА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Пенсионное обеспечение</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28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Доплаты к пенсиям муниципальных служащих</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31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Социальное обеспечение и иные выплаты населению</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30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Публичные нормативные социальные выплаты гражданам</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9900000050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310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354,29</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260,90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51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ОБСЛУЖИВАНИЕ ГОСУДАРСТВЕННОГО И МУНИЦИПАЛЬНОГО ДОЛГА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Обслуживание государственного внутреннего и </w:t>
            </w:r>
            <w:r w:rsidRPr="00DD3DF2">
              <w:rPr>
                <w:rFonts w:ascii="Arial" w:hAnsi="Arial" w:cs="Arial"/>
                <w:b/>
                <w:bCs/>
                <w:sz w:val="20"/>
                <w:szCs w:val="20"/>
              </w:rPr>
              <w:lastRenderedPageBreak/>
              <w:t>муниципального долга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13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Непрограммные направления местного бюджета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Процентные платежи по муниципальному долгу</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90"/>
        </w:trPr>
        <w:tc>
          <w:tcPr>
            <w:tcW w:w="2065" w:type="pct"/>
            <w:gridSpan w:val="5"/>
            <w:tcBorders>
              <w:top w:val="single" w:sz="4" w:space="0" w:color="auto"/>
              <w:left w:val="single" w:sz="8"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Обслуживание государственного (муниципального) долга</w:t>
            </w:r>
          </w:p>
        </w:tc>
        <w:tc>
          <w:tcPr>
            <w:tcW w:w="264"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9900000060</w:t>
            </w:r>
          </w:p>
        </w:tc>
        <w:tc>
          <w:tcPr>
            <w:tcW w:w="208" w:type="pct"/>
            <w:tcBorders>
              <w:top w:val="nil"/>
              <w:left w:val="single" w:sz="4" w:space="0" w:color="auto"/>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700</w:t>
            </w:r>
          </w:p>
        </w:tc>
        <w:tc>
          <w:tcPr>
            <w:tcW w:w="642" w:type="pct"/>
            <w:tcBorders>
              <w:top w:val="nil"/>
              <w:left w:val="nil"/>
              <w:bottom w:val="single" w:sz="4" w:space="0" w:color="auto"/>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065" w:type="pct"/>
            <w:gridSpan w:val="5"/>
            <w:tcBorders>
              <w:top w:val="single" w:sz="4" w:space="0" w:color="auto"/>
              <w:left w:val="single" w:sz="8" w:space="0" w:color="auto"/>
              <w:bottom w:val="nil"/>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Обслуживание муниципального долга</w:t>
            </w:r>
          </w:p>
        </w:tc>
        <w:tc>
          <w:tcPr>
            <w:tcW w:w="264" w:type="pct"/>
            <w:tcBorders>
              <w:top w:val="nil"/>
              <w:left w:val="nil"/>
              <w:bottom w:val="nil"/>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80" w:type="pct"/>
            <w:tcBorders>
              <w:top w:val="nil"/>
              <w:left w:val="single" w:sz="4" w:space="0" w:color="auto"/>
              <w:bottom w:val="nil"/>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510" w:type="pct"/>
            <w:tcBorders>
              <w:top w:val="nil"/>
              <w:left w:val="single" w:sz="4" w:space="0" w:color="auto"/>
              <w:bottom w:val="nil"/>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9900000060</w:t>
            </w:r>
          </w:p>
        </w:tc>
        <w:tc>
          <w:tcPr>
            <w:tcW w:w="208" w:type="pct"/>
            <w:tcBorders>
              <w:top w:val="nil"/>
              <w:left w:val="single" w:sz="4" w:space="0" w:color="auto"/>
              <w:bottom w:val="nil"/>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730</w:t>
            </w:r>
          </w:p>
        </w:tc>
        <w:tc>
          <w:tcPr>
            <w:tcW w:w="642" w:type="pct"/>
            <w:tcBorders>
              <w:top w:val="nil"/>
              <w:left w:val="nil"/>
              <w:bottom w:val="nil"/>
              <w:right w:val="nil"/>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3,00</w:t>
            </w:r>
          </w:p>
        </w:tc>
        <w:tc>
          <w:tcPr>
            <w:tcW w:w="497" w:type="pct"/>
            <w:tcBorders>
              <w:top w:val="nil"/>
              <w:left w:val="single" w:sz="4" w:space="0" w:color="auto"/>
              <w:bottom w:val="nil"/>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nil"/>
              <w:right w:val="single" w:sz="8"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75"/>
        </w:trPr>
        <w:tc>
          <w:tcPr>
            <w:tcW w:w="3327" w:type="pct"/>
            <w:gridSpan w:val="9"/>
            <w:tcBorders>
              <w:top w:val="single" w:sz="4" w:space="0" w:color="auto"/>
              <w:left w:val="single" w:sz="4" w:space="0" w:color="auto"/>
              <w:bottom w:val="single" w:sz="4" w:space="0" w:color="auto"/>
              <w:right w:val="nil"/>
            </w:tcBorders>
            <w:shd w:val="clear" w:color="auto" w:fill="auto"/>
            <w:noWrap/>
            <w:vAlign w:val="center"/>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Результат исполнения бюджета (дефицит/профицит)</w:t>
            </w:r>
          </w:p>
        </w:tc>
        <w:tc>
          <w:tcPr>
            <w:tcW w:w="6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color w:val="000000"/>
                <w:sz w:val="20"/>
                <w:szCs w:val="20"/>
              </w:rPr>
            </w:pPr>
            <w:r w:rsidRPr="00DD3DF2">
              <w:rPr>
                <w:rFonts w:ascii="Arial" w:hAnsi="Arial" w:cs="Arial"/>
                <w:b/>
                <w:bCs/>
                <w:color w:val="000000"/>
                <w:sz w:val="20"/>
                <w:szCs w:val="20"/>
              </w:rPr>
              <w:t>-2199,18</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8534,19</w:t>
            </w:r>
          </w:p>
        </w:tc>
        <w:tc>
          <w:tcPr>
            <w:tcW w:w="534" w:type="pct"/>
            <w:tcBorders>
              <w:top w:val="single" w:sz="4" w:space="0" w:color="auto"/>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r>
    </w:tbl>
    <w:p w:rsidR="00853551" w:rsidRPr="00DD3DF2" w:rsidRDefault="00853551" w:rsidP="00853551">
      <w:pPr>
        <w:shd w:val="clear" w:color="auto" w:fill="FFFFFF"/>
        <w:spacing w:line="360" w:lineRule="atLeast"/>
        <w:ind w:firstLine="720"/>
        <w:jc w:val="both"/>
        <w:rPr>
          <w:rFonts w:ascii="Arial" w:hAnsi="Arial" w:cs="Arial"/>
          <w:sz w:val="20"/>
          <w:szCs w:val="20"/>
        </w:rPr>
      </w:pPr>
    </w:p>
    <w:tbl>
      <w:tblPr>
        <w:tblW w:w="6335" w:type="dxa"/>
        <w:tblInd w:w="93" w:type="dxa"/>
        <w:tblLook w:val="04A0" w:firstRow="1" w:lastRow="0" w:firstColumn="1" w:lastColumn="0" w:noHBand="0" w:noVBand="1"/>
      </w:tblPr>
      <w:tblGrid>
        <w:gridCol w:w="1814"/>
        <w:gridCol w:w="588"/>
        <w:gridCol w:w="588"/>
        <w:gridCol w:w="565"/>
        <w:gridCol w:w="2780"/>
      </w:tblGrid>
      <w:tr w:rsidR="00DD3DF2" w:rsidRPr="00DD3DF2" w:rsidTr="00DD3DF2">
        <w:trPr>
          <w:trHeight w:val="134"/>
        </w:trPr>
        <w:tc>
          <w:tcPr>
            <w:tcW w:w="1814" w:type="dxa"/>
            <w:tcBorders>
              <w:top w:val="nil"/>
              <w:left w:val="nil"/>
              <w:bottom w:val="nil"/>
              <w:right w:val="nil"/>
            </w:tcBorders>
            <w:shd w:val="clear" w:color="auto" w:fill="auto"/>
            <w:noWrap/>
            <w:vAlign w:val="center"/>
            <w:hideMark/>
          </w:tcPr>
          <w:p w:rsidR="00DD3DF2" w:rsidRPr="00DD3DF2" w:rsidRDefault="00DD3DF2" w:rsidP="00DD3DF2">
            <w:pPr>
              <w:jc w:val="right"/>
              <w:rPr>
                <w:rFonts w:ascii="Arial" w:hAnsi="Arial" w:cs="Arial"/>
                <w:sz w:val="16"/>
                <w:szCs w:val="16"/>
              </w:rPr>
            </w:pPr>
          </w:p>
        </w:tc>
        <w:tc>
          <w:tcPr>
            <w:tcW w:w="588" w:type="dxa"/>
            <w:tcBorders>
              <w:top w:val="nil"/>
              <w:left w:val="nil"/>
              <w:bottom w:val="nil"/>
              <w:right w:val="nil"/>
            </w:tcBorders>
            <w:shd w:val="clear" w:color="auto" w:fill="auto"/>
            <w:noWrap/>
            <w:vAlign w:val="center"/>
            <w:hideMark/>
          </w:tcPr>
          <w:p w:rsidR="00DD3DF2" w:rsidRPr="00DD3DF2" w:rsidRDefault="00DD3DF2" w:rsidP="00DD3DF2">
            <w:pPr>
              <w:jc w:val="right"/>
              <w:rPr>
                <w:rFonts w:ascii="Arial" w:hAnsi="Arial" w:cs="Arial"/>
                <w:sz w:val="16"/>
                <w:szCs w:val="16"/>
              </w:rPr>
            </w:pPr>
          </w:p>
        </w:tc>
        <w:tc>
          <w:tcPr>
            <w:tcW w:w="588" w:type="dxa"/>
            <w:tcBorders>
              <w:top w:val="nil"/>
              <w:left w:val="nil"/>
              <w:bottom w:val="nil"/>
              <w:right w:val="nil"/>
            </w:tcBorders>
            <w:shd w:val="clear" w:color="auto" w:fill="auto"/>
            <w:noWrap/>
            <w:vAlign w:val="center"/>
            <w:hideMark/>
          </w:tcPr>
          <w:p w:rsidR="00DD3DF2" w:rsidRPr="00DD3DF2" w:rsidRDefault="00DD3DF2" w:rsidP="00DD3DF2">
            <w:pPr>
              <w:jc w:val="right"/>
              <w:rPr>
                <w:rFonts w:ascii="Arial" w:hAnsi="Arial" w:cs="Arial"/>
                <w:sz w:val="16"/>
                <w:szCs w:val="16"/>
              </w:rPr>
            </w:pPr>
          </w:p>
        </w:tc>
        <w:tc>
          <w:tcPr>
            <w:tcW w:w="565" w:type="dxa"/>
            <w:tcBorders>
              <w:top w:val="nil"/>
              <w:left w:val="nil"/>
              <w:bottom w:val="nil"/>
              <w:right w:val="nil"/>
            </w:tcBorders>
            <w:shd w:val="clear" w:color="auto" w:fill="auto"/>
            <w:noWrap/>
            <w:vAlign w:val="center"/>
            <w:hideMark/>
          </w:tcPr>
          <w:p w:rsidR="00DD3DF2" w:rsidRPr="00DD3DF2" w:rsidRDefault="00DD3DF2" w:rsidP="00DD3DF2">
            <w:pPr>
              <w:jc w:val="right"/>
              <w:rPr>
                <w:rFonts w:ascii="Arial" w:hAnsi="Arial" w:cs="Arial"/>
                <w:sz w:val="16"/>
                <w:szCs w:val="16"/>
              </w:rPr>
            </w:pPr>
          </w:p>
        </w:tc>
        <w:tc>
          <w:tcPr>
            <w:tcW w:w="2779" w:type="dxa"/>
            <w:tcBorders>
              <w:top w:val="nil"/>
              <w:left w:val="nil"/>
              <w:bottom w:val="nil"/>
              <w:right w:val="nil"/>
            </w:tcBorders>
            <w:shd w:val="clear" w:color="auto" w:fill="auto"/>
            <w:noWrap/>
            <w:vAlign w:val="center"/>
            <w:hideMark/>
          </w:tcPr>
          <w:p w:rsidR="00DD3DF2" w:rsidRPr="00DD3DF2" w:rsidRDefault="00DD3DF2" w:rsidP="00DD3DF2">
            <w:pPr>
              <w:jc w:val="center"/>
              <w:rPr>
                <w:rFonts w:ascii="Arial" w:hAnsi="Arial" w:cs="Arial"/>
                <w:b/>
                <w:bCs/>
                <w:sz w:val="16"/>
                <w:szCs w:val="16"/>
              </w:rPr>
            </w:pPr>
            <w:r w:rsidRPr="00DD3DF2">
              <w:rPr>
                <w:rFonts w:ascii="Arial" w:hAnsi="Arial" w:cs="Arial"/>
                <w:b/>
                <w:bCs/>
                <w:sz w:val="16"/>
                <w:szCs w:val="16"/>
              </w:rPr>
              <w:t>Приложение № 4</w:t>
            </w:r>
          </w:p>
        </w:tc>
      </w:tr>
      <w:tr w:rsidR="00DD3DF2" w:rsidRPr="00DD3DF2" w:rsidTr="00DD3DF2">
        <w:trPr>
          <w:trHeight w:val="669"/>
        </w:trPr>
        <w:tc>
          <w:tcPr>
            <w:tcW w:w="6335" w:type="dxa"/>
            <w:gridSpan w:val="5"/>
            <w:tcBorders>
              <w:top w:val="nil"/>
              <w:left w:val="nil"/>
              <w:bottom w:val="nil"/>
              <w:right w:val="nil"/>
            </w:tcBorders>
            <w:shd w:val="clear" w:color="auto" w:fill="auto"/>
            <w:vAlign w:val="bottom"/>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к решению № 197 девятнадцатой сессии Совета депутатов                                                                    рабочего поселка Маслянино Маслянинского района                                                                         Новосибирской области от 29 ноября 2023 года                                                                                     "Об исполнении бюджета рабочего поселка Маслянино                                          Маслянинского района Новосибирской области                                                                       за 3 квартал 2023 года"</w:t>
            </w:r>
          </w:p>
        </w:tc>
      </w:tr>
    </w:tbl>
    <w:p w:rsidR="00853551" w:rsidRPr="00DD3DF2" w:rsidRDefault="00853551" w:rsidP="00853551">
      <w:pPr>
        <w:shd w:val="clear" w:color="auto" w:fill="FFFFFF"/>
        <w:spacing w:line="360" w:lineRule="atLeast"/>
        <w:ind w:firstLine="720"/>
        <w:jc w:val="both"/>
        <w:rPr>
          <w:rFonts w:ascii="Arial" w:hAnsi="Arial" w:cs="Arial"/>
          <w:sz w:val="20"/>
          <w:szCs w:val="20"/>
        </w:rPr>
      </w:pPr>
    </w:p>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xml:space="preserve">Бюджетные ассигнования по целевым статьям (муниципальным программам и непрограммным направлениям деятельности), группам и подгруппам </w:t>
      </w:r>
      <w:proofErr w:type="gramStart"/>
      <w:r w:rsidRPr="00DD3DF2">
        <w:rPr>
          <w:rFonts w:ascii="Arial" w:hAnsi="Arial" w:cs="Arial"/>
          <w:b/>
          <w:bCs/>
          <w:sz w:val="20"/>
          <w:szCs w:val="20"/>
        </w:rPr>
        <w:t>видов расходов классификации расходов бюджета рабочего поселка</w:t>
      </w:r>
      <w:proofErr w:type="gramEnd"/>
      <w:r w:rsidRPr="00DD3DF2">
        <w:rPr>
          <w:rFonts w:ascii="Arial" w:hAnsi="Arial" w:cs="Arial"/>
          <w:b/>
          <w:bCs/>
          <w:sz w:val="20"/>
          <w:szCs w:val="20"/>
        </w:rPr>
        <w:t xml:space="preserve"> Маслянино Маслянинского района Новосибирской области на 2023 год</w:t>
      </w:r>
    </w:p>
    <w:tbl>
      <w:tblPr>
        <w:tblW w:w="5000" w:type="pct"/>
        <w:tblLook w:val="04A0" w:firstRow="1" w:lastRow="0" w:firstColumn="1" w:lastColumn="0" w:noHBand="0" w:noVBand="1"/>
      </w:tblPr>
      <w:tblGrid>
        <w:gridCol w:w="1651"/>
        <w:gridCol w:w="1100"/>
        <w:gridCol w:w="443"/>
        <w:gridCol w:w="389"/>
        <w:gridCol w:w="405"/>
        <w:gridCol w:w="1157"/>
        <w:gridCol w:w="911"/>
        <w:gridCol w:w="964"/>
      </w:tblGrid>
      <w:tr w:rsidR="00DD3DF2" w:rsidRPr="00DD3DF2" w:rsidTr="00DD3DF2">
        <w:trPr>
          <w:trHeight w:val="255"/>
        </w:trPr>
        <w:tc>
          <w:tcPr>
            <w:tcW w:w="2061"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625"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23"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03"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00"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650"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503" w:type="pct"/>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20"/>
                <w:szCs w:val="20"/>
              </w:rPr>
            </w:pPr>
          </w:p>
        </w:tc>
        <w:tc>
          <w:tcPr>
            <w:tcW w:w="534" w:type="pct"/>
            <w:tcBorders>
              <w:top w:val="nil"/>
              <w:left w:val="nil"/>
              <w:bottom w:val="nil"/>
              <w:right w:val="nil"/>
            </w:tcBorders>
            <w:shd w:val="clear" w:color="auto" w:fill="auto"/>
            <w:noWrap/>
            <w:vAlign w:val="bottom"/>
            <w:hideMark/>
          </w:tcPr>
          <w:p w:rsidR="00DD3DF2" w:rsidRPr="00DD3DF2" w:rsidRDefault="00DD3DF2" w:rsidP="00DD3DF2">
            <w:pPr>
              <w:jc w:val="right"/>
              <w:rPr>
                <w:rFonts w:ascii="Arial" w:hAnsi="Arial" w:cs="Arial"/>
                <w:sz w:val="20"/>
                <w:szCs w:val="20"/>
              </w:rPr>
            </w:pP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DD3DF2" w:rsidRPr="00DD3DF2" w:rsidTr="00DD3DF2">
        <w:trPr>
          <w:trHeight w:val="375"/>
        </w:trPr>
        <w:tc>
          <w:tcPr>
            <w:tcW w:w="2061"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Наименование</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ЦСР</w:t>
            </w:r>
          </w:p>
        </w:tc>
        <w:tc>
          <w:tcPr>
            <w:tcW w:w="2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ВР</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РЗ</w:t>
            </w:r>
          </w:p>
        </w:tc>
        <w:tc>
          <w:tcPr>
            <w:tcW w:w="2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sz w:val="20"/>
                <w:szCs w:val="20"/>
              </w:rPr>
            </w:pPr>
            <w:proofErr w:type="gramStart"/>
            <w:r w:rsidRPr="00DD3DF2">
              <w:rPr>
                <w:rFonts w:ascii="Arial" w:hAnsi="Arial" w:cs="Arial"/>
                <w:sz w:val="20"/>
                <w:szCs w:val="20"/>
              </w:rPr>
              <w:t>ПР</w:t>
            </w:r>
            <w:proofErr w:type="gramEnd"/>
          </w:p>
        </w:tc>
        <w:tc>
          <w:tcPr>
            <w:tcW w:w="6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Утвержденные бюджетные назначения             на 2023 год</w:t>
            </w:r>
          </w:p>
        </w:tc>
        <w:tc>
          <w:tcPr>
            <w:tcW w:w="5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Исполнено за      3 квартал 2023 года</w:t>
            </w:r>
          </w:p>
        </w:tc>
        <w:tc>
          <w:tcPr>
            <w:tcW w:w="5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исполнения</w:t>
            </w:r>
          </w:p>
        </w:tc>
      </w:tr>
      <w:tr w:rsidR="00DD3DF2" w:rsidRPr="00DD3DF2" w:rsidTr="00DD3DF2">
        <w:trPr>
          <w:trHeight w:val="690"/>
        </w:trPr>
        <w:tc>
          <w:tcPr>
            <w:tcW w:w="2061" w:type="pct"/>
            <w:vMerge/>
            <w:tcBorders>
              <w:top w:val="single" w:sz="4" w:space="0" w:color="auto"/>
              <w:left w:val="single" w:sz="4" w:space="0" w:color="auto"/>
              <w:bottom w:val="single" w:sz="4" w:space="0" w:color="auto"/>
              <w:right w:val="nil"/>
            </w:tcBorders>
            <w:vAlign w:val="center"/>
            <w:hideMark/>
          </w:tcPr>
          <w:p w:rsidR="00DD3DF2" w:rsidRPr="00DD3DF2" w:rsidRDefault="00DD3DF2" w:rsidP="00DD3DF2">
            <w:pPr>
              <w:rPr>
                <w:rFonts w:ascii="Arial" w:hAnsi="Arial" w:cs="Arial"/>
                <w:sz w:val="20"/>
                <w:szCs w:val="20"/>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DD3DF2" w:rsidRPr="00DD3DF2" w:rsidRDefault="00DD3DF2" w:rsidP="00DD3DF2">
            <w:pPr>
              <w:rPr>
                <w:rFonts w:ascii="Arial" w:hAnsi="Arial" w:cs="Arial"/>
                <w:sz w:val="20"/>
                <w:szCs w:val="20"/>
              </w:rPr>
            </w:pPr>
          </w:p>
        </w:tc>
        <w:tc>
          <w:tcPr>
            <w:tcW w:w="223" w:type="pct"/>
            <w:vMerge/>
            <w:tcBorders>
              <w:top w:val="single" w:sz="4" w:space="0" w:color="auto"/>
              <w:left w:val="single" w:sz="4" w:space="0" w:color="auto"/>
              <w:bottom w:val="single" w:sz="4" w:space="0" w:color="auto"/>
              <w:right w:val="single" w:sz="4" w:space="0" w:color="auto"/>
            </w:tcBorders>
            <w:vAlign w:val="center"/>
            <w:hideMark/>
          </w:tcPr>
          <w:p w:rsidR="00DD3DF2" w:rsidRPr="00DD3DF2" w:rsidRDefault="00DD3DF2" w:rsidP="00DD3DF2">
            <w:pPr>
              <w:rPr>
                <w:rFonts w:ascii="Arial" w:hAnsi="Arial" w:cs="Arial"/>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D3DF2" w:rsidRPr="00DD3DF2" w:rsidRDefault="00DD3DF2" w:rsidP="00DD3DF2">
            <w:pPr>
              <w:rPr>
                <w:rFonts w:ascii="Arial" w:hAnsi="Arial" w:cs="Arial"/>
                <w:sz w:val="20"/>
                <w:szCs w:val="20"/>
              </w:rPr>
            </w:pPr>
          </w:p>
        </w:tc>
        <w:tc>
          <w:tcPr>
            <w:tcW w:w="200" w:type="pct"/>
            <w:vMerge/>
            <w:tcBorders>
              <w:top w:val="single" w:sz="4" w:space="0" w:color="auto"/>
              <w:left w:val="single" w:sz="4" w:space="0" w:color="auto"/>
              <w:bottom w:val="single" w:sz="4" w:space="0" w:color="auto"/>
              <w:right w:val="single" w:sz="4" w:space="0" w:color="auto"/>
            </w:tcBorders>
            <w:vAlign w:val="center"/>
            <w:hideMark/>
          </w:tcPr>
          <w:p w:rsidR="00DD3DF2" w:rsidRPr="00DD3DF2" w:rsidRDefault="00DD3DF2" w:rsidP="00DD3DF2">
            <w:pPr>
              <w:rPr>
                <w:rFonts w:ascii="Arial" w:hAnsi="Arial" w:cs="Arial"/>
                <w:sz w:val="20"/>
                <w:szCs w:val="20"/>
              </w:rPr>
            </w:pPr>
          </w:p>
        </w:tc>
        <w:tc>
          <w:tcPr>
            <w:tcW w:w="650" w:type="pct"/>
            <w:vMerge/>
            <w:tcBorders>
              <w:top w:val="single" w:sz="4" w:space="0" w:color="auto"/>
              <w:left w:val="single" w:sz="4" w:space="0" w:color="auto"/>
              <w:bottom w:val="single" w:sz="4" w:space="0" w:color="000000"/>
              <w:right w:val="single" w:sz="4" w:space="0" w:color="auto"/>
            </w:tcBorders>
            <w:vAlign w:val="center"/>
            <w:hideMark/>
          </w:tcPr>
          <w:p w:rsidR="00DD3DF2" w:rsidRPr="00DD3DF2" w:rsidRDefault="00DD3DF2" w:rsidP="00DD3DF2">
            <w:pPr>
              <w:rPr>
                <w:rFonts w:ascii="Arial" w:hAnsi="Arial" w:cs="Arial"/>
                <w:sz w:val="20"/>
                <w:szCs w:val="20"/>
              </w:rPr>
            </w:pPr>
          </w:p>
        </w:tc>
        <w:tc>
          <w:tcPr>
            <w:tcW w:w="503" w:type="pct"/>
            <w:vMerge/>
            <w:tcBorders>
              <w:top w:val="single" w:sz="4" w:space="0" w:color="auto"/>
              <w:left w:val="single" w:sz="4" w:space="0" w:color="auto"/>
              <w:bottom w:val="single" w:sz="4" w:space="0" w:color="000000"/>
              <w:right w:val="single" w:sz="4" w:space="0" w:color="auto"/>
            </w:tcBorders>
            <w:vAlign w:val="center"/>
            <w:hideMark/>
          </w:tcPr>
          <w:p w:rsidR="00DD3DF2" w:rsidRPr="00DD3DF2" w:rsidRDefault="00DD3DF2" w:rsidP="00DD3DF2">
            <w:pPr>
              <w:rPr>
                <w:rFonts w:ascii="Arial" w:hAnsi="Arial" w:cs="Arial"/>
                <w:sz w:val="20"/>
                <w:szCs w:val="20"/>
              </w:rPr>
            </w:pPr>
          </w:p>
        </w:tc>
        <w:tc>
          <w:tcPr>
            <w:tcW w:w="534" w:type="pct"/>
            <w:vMerge/>
            <w:tcBorders>
              <w:top w:val="single" w:sz="4" w:space="0" w:color="auto"/>
              <w:left w:val="single" w:sz="4" w:space="0" w:color="auto"/>
              <w:bottom w:val="single" w:sz="4" w:space="0" w:color="000000"/>
              <w:right w:val="single" w:sz="4" w:space="0" w:color="auto"/>
            </w:tcBorders>
            <w:vAlign w:val="center"/>
            <w:hideMark/>
          </w:tcPr>
          <w:p w:rsidR="00DD3DF2" w:rsidRPr="00DD3DF2" w:rsidRDefault="00DD3DF2" w:rsidP="00DD3DF2">
            <w:pPr>
              <w:rPr>
                <w:rFonts w:ascii="Arial" w:hAnsi="Arial" w:cs="Arial"/>
                <w:sz w:val="20"/>
                <w:szCs w:val="20"/>
              </w:rPr>
            </w:pPr>
          </w:p>
        </w:tc>
      </w:tr>
      <w:tr w:rsidR="00DD3DF2" w:rsidRPr="00DD3DF2" w:rsidTr="00DD3DF2">
        <w:trPr>
          <w:trHeight w:val="12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54.0.00.00000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6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54.0.00.69070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3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56.0.00.00000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11462,12</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10254,53</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89,5</w:t>
            </w:r>
          </w:p>
        </w:tc>
      </w:tr>
      <w:tr w:rsidR="00DD3DF2" w:rsidRPr="00DD3DF2" w:rsidTr="00DD3DF2">
        <w:trPr>
          <w:trHeight w:val="135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11373,03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10254,53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90,2</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Закупка товаров, работ и услуг для </w:t>
            </w:r>
            <w:r w:rsidRPr="00DD3DF2">
              <w:rPr>
                <w:rFonts w:ascii="Arial" w:hAnsi="Arial" w:cs="Arial"/>
                <w:sz w:val="20"/>
                <w:szCs w:val="20"/>
              </w:rPr>
              <w:lastRenderedPageBreak/>
              <w:t>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11373,03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10254,53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90,2</w:t>
            </w:r>
          </w:p>
        </w:tc>
      </w:tr>
      <w:tr w:rsidR="00DD3DF2" w:rsidRPr="00DD3DF2" w:rsidTr="00DD3DF2">
        <w:trPr>
          <w:trHeight w:val="9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56.0.F2.55550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11373,03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10254,53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90,2</w:t>
            </w:r>
          </w:p>
        </w:tc>
      </w:tr>
      <w:tr w:rsidR="00DD3DF2" w:rsidRPr="00DD3DF2" w:rsidTr="00DD3DF2">
        <w:trPr>
          <w:trHeight w:val="163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56.0.F2.55552</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235230,78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89032,37</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37,8</w:t>
            </w:r>
          </w:p>
        </w:tc>
      </w:tr>
      <w:tr w:rsidR="00DD3DF2" w:rsidRPr="00DD3DF2" w:rsidTr="00DD3DF2">
        <w:trPr>
          <w:trHeight w:val="3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Доплаты к пенсиям муниципальных служащих</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354,29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6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Социальное обеспечение и иные выплаты населению</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300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354,29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260,90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73,6</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Публичные нормативные социальные выплаты гражданам</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310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354,29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260,90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73,6</w:t>
            </w:r>
          </w:p>
        </w:tc>
      </w:tr>
      <w:tr w:rsidR="00DD3DF2" w:rsidRPr="00DD3DF2" w:rsidTr="00DD3DF2">
        <w:trPr>
          <w:trHeight w:val="3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Процентные платежи по муниципальному долгу</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Обслуживание государственного (муниципального) долга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700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Обслуживание муниципального долга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730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Иные межбюджетные трансферты  бюджетам других </w:t>
            </w:r>
            <w:r w:rsidRPr="00DD3DF2">
              <w:rPr>
                <w:rFonts w:ascii="Arial" w:hAnsi="Arial" w:cs="Arial"/>
                <w:b/>
                <w:bCs/>
                <w:sz w:val="20"/>
                <w:szCs w:val="20"/>
              </w:rPr>
              <w:lastRenderedPageBreak/>
              <w:t>уровней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06</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244,30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9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Выполнение других обязательств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1176,80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805,24</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68,4</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1156,80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785,24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67,9</w:t>
            </w:r>
          </w:p>
        </w:tc>
      </w:tr>
      <w:tr w:rsidR="00DD3DF2" w:rsidRPr="00DD3DF2" w:rsidTr="00DD3DF2">
        <w:trPr>
          <w:trHeight w:val="97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1156,80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785,24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67,9</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выплаты по оплате труда работников государственных (муниципальн</w:t>
            </w:r>
            <w:r w:rsidRPr="00DD3DF2">
              <w:rPr>
                <w:rFonts w:ascii="Arial" w:hAnsi="Arial" w:cs="Arial"/>
                <w:b/>
                <w:bCs/>
                <w:sz w:val="20"/>
                <w:szCs w:val="20"/>
              </w:rPr>
              <w:lastRenderedPageBreak/>
              <w:t xml:space="preserve">ых) органов </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9309,16</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6495,39</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69,8</w:t>
            </w:r>
          </w:p>
        </w:tc>
      </w:tr>
      <w:tr w:rsidR="00DD3DF2" w:rsidRPr="00DD3DF2" w:rsidTr="00DD3DF2">
        <w:trPr>
          <w:trHeight w:val="16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9309,16</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6495,39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69,8</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9309,16</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6495,39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69,8</w:t>
            </w:r>
          </w:p>
        </w:tc>
      </w:tr>
      <w:tr w:rsidR="00DD3DF2" w:rsidRPr="00DD3DF2" w:rsidTr="00DD3DF2">
        <w:trPr>
          <w:trHeight w:val="98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465,32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267,49</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57,5</w:t>
            </w:r>
          </w:p>
        </w:tc>
      </w:tr>
      <w:tr w:rsidR="00DD3DF2" w:rsidRPr="00DD3DF2" w:rsidTr="00DD3DF2">
        <w:trPr>
          <w:trHeight w:val="7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286,00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170,17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59,5</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286,00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170,17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59,5</w:t>
            </w:r>
          </w:p>
        </w:tc>
      </w:tr>
      <w:tr w:rsidR="00DD3DF2" w:rsidRPr="00DD3DF2" w:rsidTr="00DD3DF2">
        <w:trPr>
          <w:trHeight w:val="6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землеустройству и землепользованию</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475,50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16,8</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w:t>
            </w:r>
            <w:r w:rsidRPr="00DD3DF2">
              <w:rPr>
                <w:rFonts w:ascii="Arial" w:hAnsi="Arial" w:cs="Arial"/>
                <w:sz w:val="20"/>
                <w:szCs w:val="20"/>
              </w:rPr>
              <w:lastRenderedPageBreak/>
              <w:t>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475,50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16,8</w:t>
            </w:r>
          </w:p>
        </w:tc>
      </w:tr>
      <w:tr w:rsidR="00DD3DF2" w:rsidRPr="00DD3DF2" w:rsidTr="00DD3DF2">
        <w:trPr>
          <w:trHeight w:val="98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475,50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16,8</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Оказание информационных и консультативных услуг по размещению "Госзаказа"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4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227,20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функций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2816,24</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1649,72</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58,6</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2707,63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1625,88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Иные закупки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2707,63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1625,88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108,61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23,84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108,61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23,84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Глава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1586,94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1263,04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158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1586,94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1263,04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79,6</w:t>
            </w:r>
          </w:p>
        </w:tc>
      </w:tr>
      <w:tr w:rsidR="00DD3DF2" w:rsidRPr="00DD3DF2" w:rsidTr="00DD3DF2">
        <w:trPr>
          <w:trHeight w:val="61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99.0.00.03110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1586,94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1263,04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79,6</w:t>
            </w:r>
          </w:p>
        </w:tc>
      </w:tr>
      <w:tr w:rsidR="00DD3DF2" w:rsidRPr="00DD3DF2" w:rsidTr="00DD3DF2">
        <w:trPr>
          <w:trHeight w:val="68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Оплата труда председателя представительного органа местного самоуправления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1442,61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1093,75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157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1442,61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1093,75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75,8</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99.0.00.04110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1442,61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1093,75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75,8</w:t>
            </w:r>
          </w:p>
        </w:tc>
      </w:tr>
      <w:tr w:rsidR="00DD3DF2" w:rsidRPr="00DD3DF2" w:rsidTr="00DD3DF2">
        <w:trPr>
          <w:trHeight w:val="62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расходы на поддержку жилищного хозяйства муниципального образования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503,16</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346,85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68,9</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498,16</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346,85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69,6</w:t>
            </w:r>
          </w:p>
        </w:tc>
      </w:tr>
      <w:tr w:rsidR="00DD3DF2" w:rsidRPr="00DD3DF2" w:rsidTr="00DD3DF2">
        <w:trPr>
          <w:trHeight w:val="9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498,16</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346,85</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69,6</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99.0.00.05080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в области коммунального хозяйства в части капитальных расходов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393,53</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171,22</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43,5</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369,41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147,10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39,8</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Иные закупки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369,41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147,10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39,8</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по поддержке коммунального хозяйства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4222,77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2772,64</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65,7</w:t>
            </w:r>
          </w:p>
        </w:tc>
      </w:tr>
      <w:tr w:rsidR="00DD3DF2" w:rsidRPr="00DD3DF2" w:rsidTr="00DD3DF2">
        <w:trPr>
          <w:trHeight w:val="62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3812,77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2362,64</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62,0</w:t>
            </w:r>
          </w:p>
        </w:tc>
      </w:tr>
      <w:tr w:rsidR="00DD3DF2" w:rsidRPr="00DD3DF2" w:rsidTr="00DD3DF2">
        <w:trPr>
          <w:trHeight w:val="9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3812,77</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2362,64</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62,0</w:t>
            </w:r>
          </w:p>
        </w:tc>
      </w:tr>
      <w:tr w:rsidR="00DD3DF2" w:rsidRPr="00DD3DF2" w:rsidTr="00DD3DF2">
        <w:trPr>
          <w:trHeight w:val="3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13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w:t>
            </w:r>
            <w:r w:rsidRPr="00DD3DF2">
              <w:rPr>
                <w:rFonts w:ascii="Arial" w:hAnsi="Arial" w:cs="Arial"/>
                <w:sz w:val="20"/>
                <w:szCs w:val="20"/>
              </w:rPr>
              <w:lastRenderedPageBreak/>
              <w:t>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99.0.00.05140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Уличное освещение</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5746,88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2833,02</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49,3</w:t>
            </w:r>
          </w:p>
        </w:tc>
      </w:tr>
      <w:tr w:rsidR="00DD3DF2" w:rsidRPr="00DD3DF2" w:rsidTr="00DD3DF2">
        <w:trPr>
          <w:trHeight w:val="6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5536,88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2764,42</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49,9</w:t>
            </w:r>
          </w:p>
        </w:tc>
      </w:tr>
      <w:tr w:rsidR="00DD3DF2" w:rsidRPr="00DD3DF2" w:rsidTr="00DD3DF2">
        <w:trPr>
          <w:trHeight w:val="9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5536,88</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2764,42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49,9</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68,60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32,7</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68,60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32,7</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Озеленение</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291,97</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291,97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9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Организация и содержание мест захоронения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690,47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81,2</w:t>
            </w:r>
          </w:p>
        </w:tc>
      </w:tr>
      <w:tr w:rsidR="00DD3DF2" w:rsidRPr="00DD3DF2" w:rsidTr="00DD3DF2">
        <w:trPr>
          <w:trHeight w:val="68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690,47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81,2</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850,00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690,47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81,2</w:t>
            </w:r>
          </w:p>
        </w:tc>
      </w:tr>
      <w:tr w:rsidR="00DD3DF2" w:rsidRPr="00DD3DF2" w:rsidTr="00DD3DF2">
        <w:trPr>
          <w:trHeight w:val="67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по благоустройству территорий муниципальных образований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332,86</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332,51</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99,9</w:t>
            </w:r>
          </w:p>
        </w:tc>
      </w:tr>
      <w:tr w:rsidR="00DD3DF2" w:rsidRPr="00DD3DF2" w:rsidTr="00DD3DF2">
        <w:trPr>
          <w:trHeight w:val="6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w:t>
            </w:r>
            <w:r w:rsidRPr="00DD3DF2">
              <w:rPr>
                <w:rFonts w:ascii="Arial" w:hAnsi="Arial" w:cs="Arial"/>
                <w:sz w:val="20"/>
                <w:szCs w:val="20"/>
              </w:rPr>
              <w:lastRenderedPageBreak/>
              <w:t>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332,86</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332,51</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99,9</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332,86</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332,51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99,9</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культуры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1492,42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93,0</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1492,42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93,0</w:t>
            </w:r>
          </w:p>
        </w:tc>
      </w:tr>
      <w:tr w:rsidR="00DD3DF2" w:rsidRPr="00DD3DF2" w:rsidTr="00DD3DF2">
        <w:trPr>
          <w:trHeight w:val="9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99.0.00.08050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1605,00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1492,42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93,0</w:t>
            </w:r>
          </w:p>
        </w:tc>
      </w:tr>
      <w:tr w:rsidR="00DD3DF2" w:rsidRPr="00DD3DF2" w:rsidTr="00DD3DF2">
        <w:trPr>
          <w:trHeight w:val="99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3486,61</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2493,57</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71,5</w:t>
            </w:r>
          </w:p>
        </w:tc>
      </w:tr>
      <w:tr w:rsidR="00DD3DF2" w:rsidRPr="00DD3DF2" w:rsidTr="00DD3DF2">
        <w:trPr>
          <w:trHeight w:val="16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3306,91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2397,16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72,5</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3306,91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2397,16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72,5</w:t>
            </w:r>
          </w:p>
        </w:tc>
      </w:tr>
      <w:tr w:rsidR="00DD3DF2" w:rsidRPr="00DD3DF2" w:rsidTr="00DD3DF2">
        <w:trPr>
          <w:trHeight w:val="70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49,4</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49,4</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45,51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59,3</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45,51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59,3</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2876,75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1922,80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66,8</w:t>
            </w:r>
          </w:p>
        </w:tc>
      </w:tr>
      <w:tr w:rsidR="00DD3DF2" w:rsidRPr="00DD3DF2" w:rsidTr="00DD3DF2">
        <w:trPr>
          <w:trHeight w:val="16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2261,05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1436,68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63,5</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2261,05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1436,68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63,5</w:t>
            </w:r>
          </w:p>
        </w:tc>
      </w:tr>
      <w:tr w:rsidR="00DD3DF2" w:rsidRPr="00DD3DF2" w:rsidTr="00DD3DF2">
        <w:trPr>
          <w:trHeight w:val="7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w:t>
            </w:r>
            <w:r w:rsidRPr="00DD3DF2">
              <w:rPr>
                <w:rFonts w:ascii="Arial" w:hAnsi="Arial" w:cs="Arial"/>
                <w:sz w:val="20"/>
                <w:szCs w:val="20"/>
              </w:rPr>
              <w:lastRenderedPageBreak/>
              <w:t>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615,70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79,0</w:t>
            </w:r>
          </w:p>
        </w:tc>
      </w:tr>
      <w:tr w:rsidR="00DD3DF2" w:rsidRPr="00DD3DF2" w:rsidTr="00DD3DF2">
        <w:trPr>
          <w:trHeight w:val="9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99.0.00.31590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615,70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79,0</w:t>
            </w:r>
          </w:p>
        </w:tc>
      </w:tr>
      <w:tr w:rsidR="00DD3DF2" w:rsidRPr="00DD3DF2" w:rsidTr="00DD3DF2">
        <w:trPr>
          <w:trHeight w:val="98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2941,45</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2132,49</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72,5</w:t>
            </w:r>
          </w:p>
        </w:tc>
      </w:tr>
      <w:tr w:rsidR="00DD3DF2" w:rsidRPr="00DD3DF2" w:rsidTr="00DD3DF2">
        <w:trPr>
          <w:trHeight w:val="163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2444,83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1904,42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77,9</w:t>
            </w:r>
          </w:p>
        </w:tc>
      </w:tr>
      <w:tr w:rsidR="00DD3DF2" w:rsidRPr="00DD3DF2" w:rsidTr="00DD3DF2">
        <w:trPr>
          <w:trHeight w:val="6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2444,83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1904,42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77,9</w:t>
            </w:r>
          </w:p>
        </w:tc>
      </w:tr>
      <w:tr w:rsidR="00DD3DF2" w:rsidRPr="00DD3DF2" w:rsidTr="00DD3DF2">
        <w:trPr>
          <w:trHeight w:val="67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487,62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224,80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46,1</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487,62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224,80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46,1</w:t>
            </w:r>
          </w:p>
        </w:tc>
      </w:tr>
      <w:tr w:rsidR="00DD3DF2" w:rsidRPr="00DD3DF2" w:rsidTr="00DD3DF2">
        <w:trPr>
          <w:trHeight w:val="3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36,4</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36,4</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Отдельные мероприятия в области автомобильного транспорта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118,10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98,4</w:t>
            </w:r>
          </w:p>
        </w:tc>
      </w:tr>
      <w:tr w:rsidR="00DD3DF2" w:rsidRPr="00DD3DF2" w:rsidTr="00DD3DF2">
        <w:trPr>
          <w:trHeight w:val="3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118,10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98,4</w:t>
            </w:r>
          </w:p>
        </w:tc>
      </w:tr>
      <w:tr w:rsidR="00DD3DF2" w:rsidRPr="00DD3DF2" w:rsidTr="00DD3DF2">
        <w:trPr>
          <w:trHeight w:val="13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w:t>
            </w:r>
            <w:r w:rsidRPr="00DD3DF2">
              <w:rPr>
                <w:rFonts w:ascii="Arial" w:hAnsi="Arial" w:cs="Arial"/>
                <w:sz w:val="20"/>
                <w:szCs w:val="20"/>
              </w:rPr>
              <w:lastRenderedPageBreak/>
              <w:t>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99.0.00.48010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118,10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98,4</w:t>
            </w:r>
          </w:p>
        </w:tc>
      </w:tr>
      <w:tr w:rsidR="00DD3DF2" w:rsidRPr="00DD3DF2" w:rsidTr="00DD3DF2">
        <w:trPr>
          <w:trHeight w:val="99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Организация услуг по осуществлению перевозок автомобильным транспортом общего пользования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r>
      <w:tr w:rsidR="00DD3DF2" w:rsidRPr="00DD3DF2" w:rsidTr="00DD3DF2">
        <w:trPr>
          <w:trHeight w:val="99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99.0.00.48030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в части капитальных расходов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216,93</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216,93</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w:t>
            </w:r>
            <w:r w:rsidRPr="00DD3DF2">
              <w:rPr>
                <w:rFonts w:ascii="Arial" w:hAnsi="Arial" w:cs="Arial"/>
                <w:sz w:val="20"/>
                <w:szCs w:val="20"/>
              </w:rPr>
              <w:lastRenderedPageBreak/>
              <w:t>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97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6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в части содержания муниципальных дорог</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12529,33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10388,77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82,9</w:t>
            </w:r>
          </w:p>
        </w:tc>
      </w:tr>
      <w:tr w:rsidR="00DD3DF2" w:rsidRPr="00DD3DF2" w:rsidTr="00DD3DF2">
        <w:trPr>
          <w:trHeight w:val="6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12529,33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10388,77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82,9</w:t>
            </w:r>
          </w:p>
        </w:tc>
      </w:tr>
      <w:tr w:rsidR="00DD3DF2" w:rsidRPr="00DD3DF2" w:rsidTr="00DD3DF2">
        <w:trPr>
          <w:trHeight w:val="93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99.0.00.49020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12529,33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10388,77</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82,9</w:t>
            </w:r>
          </w:p>
        </w:tc>
      </w:tr>
      <w:tr w:rsidR="00DD3DF2" w:rsidRPr="00DD3DF2" w:rsidTr="00DD3DF2">
        <w:trPr>
          <w:trHeight w:val="6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за счет транспортного налога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6998,00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4373,80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62,5</w:t>
            </w:r>
          </w:p>
        </w:tc>
      </w:tr>
      <w:tr w:rsidR="00DD3DF2" w:rsidRPr="00DD3DF2" w:rsidTr="00DD3DF2">
        <w:trPr>
          <w:trHeight w:val="6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5151,00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4373,80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84,9</w:t>
            </w:r>
          </w:p>
        </w:tc>
      </w:tr>
      <w:tr w:rsidR="00DD3DF2" w:rsidRPr="00DD3DF2" w:rsidTr="00DD3DF2">
        <w:trPr>
          <w:trHeight w:val="9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5151,00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4373,80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84,9</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1847,00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1847,00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1153,77</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780,36</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16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Расходы на выплаты персоналу в целях обеспечения выполнения функций </w:t>
            </w:r>
            <w:r w:rsidRPr="00DD3DF2">
              <w:rPr>
                <w:rFonts w:ascii="Arial" w:hAnsi="Arial" w:cs="Arial"/>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1061,75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767,23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72,3</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1061,75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767,23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72,3</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92,02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13,13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w:t>
            </w:r>
          </w:p>
        </w:tc>
      </w:tr>
      <w:tr w:rsidR="00DD3DF2" w:rsidRPr="00DD3DF2" w:rsidTr="00DD3DF2">
        <w:trPr>
          <w:trHeight w:val="97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99.0.00.51180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92,02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13,13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w:t>
            </w:r>
          </w:p>
        </w:tc>
      </w:tr>
      <w:tr w:rsidR="00DD3DF2" w:rsidRPr="00DD3DF2" w:rsidTr="00DD3DF2">
        <w:trPr>
          <w:trHeight w:val="9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ликвидации чрезвычайных ситуаций и стихийных бедствий, выполняемы</w:t>
            </w:r>
            <w:r w:rsidRPr="00DD3DF2">
              <w:rPr>
                <w:rFonts w:ascii="Arial" w:hAnsi="Arial" w:cs="Arial"/>
                <w:b/>
                <w:bCs/>
                <w:sz w:val="20"/>
                <w:szCs w:val="20"/>
              </w:rPr>
              <w:lastRenderedPageBreak/>
              <w:t>е в рамках специальных решений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279,90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244,90</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87,5</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гражданской обороне</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35,00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98"/>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99.0.00.69020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72"/>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76,28</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12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w:t>
            </w:r>
            <w:r w:rsidRPr="00DD3DF2">
              <w:rPr>
                <w:rFonts w:ascii="Arial" w:hAnsi="Arial" w:cs="Arial"/>
                <w:sz w:val="20"/>
                <w:szCs w:val="20"/>
              </w:rPr>
              <w:lastRenderedPageBreak/>
              <w:t>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99.0.00.70240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21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99.0.00.70370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Организация функционирования систем тепло-, водоснабжения населения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99.0.00.70490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2776,12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2776,12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3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99.0.00.70490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2776,12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2776,12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13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99.0.00.70490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2776,12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2776,12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193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881,82</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188,21</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21,3</w:t>
            </w:r>
          </w:p>
        </w:tc>
      </w:tr>
      <w:tr w:rsidR="00DD3DF2" w:rsidRPr="00DD3DF2" w:rsidTr="00DD3DF2">
        <w:trPr>
          <w:trHeight w:val="16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489,15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489,15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133,65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133,65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w:t>
            </w:r>
            <w:r w:rsidRPr="00DD3DF2">
              <w:rPr>
                <w:rFonts w:ascii="Arial" w:hAnsi="Arial" w:cs="Arial"/>
                <w:sz w:val="20"/>
                <w:szCs w:val="20"/>
              </w:rPr>
              <w:lastRenderedPageBreak/>
              <w:t>казенными учреждениями, органами управления государственными внебюджетными фондами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259,01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188,21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72,7</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99.0.00.70510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259,01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188,21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72,7</w:t>
            </w:r>
          </w:p>
        </w:tc>
      </w:tr>
      <w:tr w:rsidR="00DD3DF2" w:rsidRPr="00DD3DF2" w:rsidTr="00DD3DF2">
        <w:trPr>
          <w:trHeight w:val="22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520,00</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507,80</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97,7</w:t>
            </w:r>
          </w:p>
        </w:tc>
      </w:tr>
      <w:tr w:rsidR="00DD3DF2" w:rsidRPr="00DD3DF2" w:rsidTr="00DD3DF2">
        <w:trPr>
          <w:trHeight w:val="6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520,00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507,80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97,7</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99.0.00.70516</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520,00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507,80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97,7</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Организация бесперебойной работы объектов тепло-, водоснабжения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99.0.00.70600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4114,01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proofErr w:type="gramStart"/>
            <w:r w:rsidRPr="00DD3DF2">
              <w:rPr>
                <w:rFonts w:ascii="Arial" w:hAnsi="Arial" w:cs="Arial"/>
                <w:b/>
                <w:bCs/>
                <w:sz w:val="20"/>
                <w:szCs w:val="20"/>
              </w:rPr>
              <w:t>C</w:t>
            </w:r>
            <w:proofErr w:type="gramEnd"/>
            <w:r w:rsidRPr="00DD3DF2">
              <w:rPr>
                <w:rFonts w:ascii="Arial" w:hAnsi="Arial" w:cs="Arial"/>
                <w:b/>
                <w:bCs/>
                <w:sz w:val="20"/>
                <w:szCs w:val="20"/>
              </w:rPr>
              <w:t>троительство</w:t>
            </w:r>
            <w:proofErr w:type="spellEnd"/>
            <w:r w:rsidRPr="00DD3DF2">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99.0.00.70640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55148,09</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43"/>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w:t>
            </w:r>
            <w:r w:rsidRPr="00DD3DF2">
              <w:rPr>
                <w:rFonts w:ascii="Arial" w:hAnsi="Arial" w:cs="Arial"/>
                <w:b/>
                <w:bCs/>
                <w:sz w:val="20"/>
                <w:szCs w:val="20"/>
              </w:rPr>
              <w:lastRenderedPageBreak/>
              <w:t>ой области" за счет средств областного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44884,17</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36184,93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80,6</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44884,17</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36184,93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80,6</w:t>
            </w:r>
          </w:p>
        </w:tc>
      </w:tr>
      <w:tr w:rsidR="00DD3DF2" w:rsidRPr="00DD3DF2" w:rsidTr="00DD3DF2">
        <w:trPr>
          <w:trHeight w:val="9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44884,17</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36184,93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80,6</w:t>
            </w:r>
          </w:p>
        </w:tc>
      </w:tr>
      <w:tr w:rsidR="00DD3DF2" w:rsidRPr="00DD3DF2" w:rsidTr="00DD3DF2">
        <w:trPr>
          <w:trHeight w:val="10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1191,40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32,0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Закупка товаров, работ и услуг для </w:t>
            </w:r>
            <w:r w:rsidRPr="00DD3DF2">
              <w:rPr>
                <w:rFonts w:ascii="Arial" w:hAnsi="Arial" w:cs="Arial"/>
                <w:sz w:val="20"/>
                <w:szCs w:val="20"/>
              </w:rPr>
              <w:lastRenderedPageBreak/>
              <w:t>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1191,40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32,0</w:t>
            </w:r>
          </w:p>
        </w:tc>
      </w:tr>
      <w:tr w:rsidR="00DD3DF2" w:rsidRPr="00DD3DF2" w:rsidTr="00DD3DF2">
        <w:trPr>
          <w:trHeight w:val="9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99.0.00.71100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3720,33</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1191,40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32,0</w:t>
            </w:r>
          </w:p>
        </w:tc>
      </w:tr>
      <w:tr w:rsidR="00DD3DF2" w:rsidRPr="00DD3DF2" w:rsidTr="00DD3DF2">
        <w:trPr>
          <w:trHeight w:val="10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proofErr w:type="gramStart"/>
            <w:r w:rsidRPr="00DD3DF2">
              <w:rPr>
                <w:rFonts w:ascii="Arial" w:hAnsi="Arial" w:cs="Arial"/>
                <w:sz w:val="20"/>
                <w:szCs w:val="20"/>
              </w:rPr>
              <w:t>Мероприятия</w:t>
            </w:r>
            <w:proofErr w:type="gramEnd"/>
            <w:r w:rsidRPr="00DD3DF2">
              <w:rPr>
                <w:rFonts w:ascii="Arial" w:hAnsi="Arial" w:cs="Arial"/>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99.0.00.88030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99.0.00.88030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Прочие мероприятия в области </w:t>
            </w:r>
            <w:r w:rsidRPr="00DD3DF2">
              <w:rPr>
                <w:rFonts w:ascii="Arial" w:hAnsi="Arial" w:cs="Arial"/>
                <w:b/>
                <w:bCs/>
                <w:sz w:val="20"/>
                <w:szCs w:val="20"/>
              </w:rPr>
              <w:lastRenderedPageBreak/>
              <w:t>строительства, архитектуры и градостроительства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99.0.00.88070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65,00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6247,42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2369,38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37,9</w:t>
            </w:r>
          </w:p>
        </w:tc>
      </w:tr>
      <w:tr w:rsidR="00DD3DF2" w:rsidRPr="00DD3DF2" w:rsidTr="00DD3DF2">
        <w:trPr>
          <w:trHeight w:val="7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6247,42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2369,38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37,9</w:t>
            </w:r>
          </w:p>
        </w:tc>
      </w:tr>
      <w:tr w:rsidR="00DD3DF2" w:rsidRPr="00DD3DF2" w:rsidTr="00DD3DF2">
        <w:trPr>
          <w:trHeight w:val="9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99.0.00.L5765</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6247,42</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2369,38</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37,9</w:t>
            </w:r>
          </w:p>
        </w:tc>
      </w:tr>
      <w:tr w:rsidR="00DD3DF2" w:rsidRPr="00DD3DF2" w:rsidTr="00DD3DF2">
        <w:trPr>
          <w:trHeight w:val="16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проектов развития территорий муниципальн</w:t>
            </w:r>
            <w:r w:rsidRPr="00DD3DF2">
              <w:rPr>
                <w:rFonts w:ascii="Arial" w:hAnsi="Arial" w:cs="Arial"/>
                <w:b/>
                <w:bCs/>
                <w:sz w:val="20"/>
                <w:szCs w:val="20"/>
              </w:rPr>
              <w:lastRenderedPageBreak/>
              <w:t xml:space="preserve">ых образований Новосибирской области, основанных на местных </w:t>
            </w:r>
            <w:proofErr w:type="spellStart"/>
            <w:r w:rsidRPr="00DD3DF2">
              <w:rPr>
                <w:rFonts w:ascii="Arial" w:hAnsi="Arial" w:cs="Arial"/>
                <w:b/>
                <w:bCs/>
                <w:sz w:val="20"/>
                <w:szCs w:val="20"/>
              </w:rPr>
              <w:t>инициаивах</w:t>
            </w:r>
            <w:proofErr w:type="spellEnd"/>
            <w:r w:rsidRPr="00DD3DF2">
              <w:rPr>
                <w:rFonts w:ascii="Arial" w:hAnsi="Arial" w:cs="Arial"/>
                <w:b/>
                <w:bCs/>
                <w:sz w:val="20"/>
                <w:szCs w:val="20"/>
              </w:rPr>
              <w:t xml:space="preserve"> за счет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449,90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449,90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99.0.00.S0240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505,50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449,90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286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w:t>
            </w:r>
            <w:r w:rsidRPr="00DD3DF2">
              <w:rPr>
                <w:rFonts w:ascii="Arial" w:hAnsi="Arial" w:cs="Arial"/>
                <w:b/>
                <w:bCs/>
                <w:sz w:val="20"/>
                <w:szCs w:val="20"/>
              </w:rPr>
              <w:lastRenderedPageBreak/>
              <w:t>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99.0.00.S0370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9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функционирования систем тепло-, водоснабжения населения </w:t>
            </w:r>
            <w:r w:rsidRPr="00DD3DF2">
              <w:rPr>
                <w:rFonts w:ascii="Arial" w:hAnsi="Arial" w:cs="Arial"/>
                <w:b/>
                <w:bCs/>
                <w:sz w:val="20"/>
                <w:szCs w:val="20"/>
              </w:rPr>
              <w:lastRenderedPageBreak/>
              <w:t>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56,94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56,66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99,5</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бюджетные ассигнования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56,94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99,5</w:t>
            </w:r>
          </w:p>
        </w:tc>
      </w:tr>
      <w:tr w:rsidR="00DD3DF2" w:rsidRPr="00DD3DF2" w:rsidTr="00DD3DF2">
        <w:trPr>
          <w:trHeight w:val="13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99.0.00.S0490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56,94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99,5</w:t>
            </w:r>
          </w:p>
        </w:tc>
      </w:tr>
      <w:tr w:rsidR="00DD3DF2" w:rsidRPr="00DD3DF2" w:rsidTr="00DD3DF2">
        <w:trPr>
          <w:trHeight w:val="10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51,63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51,6</w:t>
            </w:r>
          </w:p>
        </w:tc>
      </w:tr>
      <w:tr w:rsidR="00DD3DF2" w:rsidRPr="00DD3DF2" w:rsidTr="00DD3DF2">
        <w:trPr>
          <w:trHeight w:val="66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w:t>
            </w:r>
          </w:p>
        </w:tc>
      </w:tr>
      <w:tr w:rsidR="00DD3DF2" w:rsidRPr="00DD3DF2" w:rsidTr="00DD3DF2">
        <w:trPr>
          <w:trHeight w:val="9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99.0.00.S0600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51,63</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w:t>
            </w:r>
          </w:p>
        </w:tc>
      </w:tr>
      <w:tr w:rsidR="00DD3DF2" w:rsidRPr="00DD3DF2" w:rsidTr="00DD3DF2">
        <w:trPr>
          <w:trHeight w:val="192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Капитальные вложения в объекты государственной </w:t>
            </w:r>
            <w:r w:rsidRPr="00DD3DF2">
              <w:rPr>
                <w:rFonts w:ascii="Arial" w:hAnsi="Arial" w:cs="Arial"/>
                <w:sz w:val="20"/>
                <w:szCs w:val="20"/>
              </w:rPr>
              <w:lastRenderedPageBreak/>
              <w:t>(муниципальной)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99.0.00.S0640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1439,10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6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r w:rsidRPr="00DD3DF2">
              <w:rPr>
                <w:rFonts w:ascii="Arial" w:hAnsi="Arial" w:cs="Arial"/>
                <w:b/>
                <w:bCs/>
                <w:sz w:val="20"/>
                <w:szCs w:val="20"/>
              </w:rPr>
              <w:lastRenderedPageBreak/>
              <w:t>за счет средств местного бюджета</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1260,75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26,5</w:t>
            </w:r>
          </w:p>
        </w:tc>
      </w:tr>
      <w:tr w:rsidR="00DD3DF2" w:rsidRPr="00DD3DF2" w:rsidTr="00DD3DF2">
        <w:trPr>
          <w:trHeight w:val="6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587,44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34,0</w:t>
            </w:r>
          </w:p>
        </w:tc>
      </w:tr>
      <w:tr w:rsidR="00DD3DF2" w:rsidRPr="00DD3DF2" w:rsidTr="00DD3DF2">
        <w:trPr>
          <w:trHeight w:val="9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587,44</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673,31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w:t>
            </w:r>
          </w:p>
        </w:tc>
      </w:tr>
      <w:tr w:rsidR="00DD3DF2" w:rsidRPr="00DD3DF2" w:rsidTr="00DD3DF2">
        <w:trPr>
          <w:trHeight w:val="3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99.0.00.S0760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673,31</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134,66</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w:t>
            </w:r>
          </w:p>
        </w:tc>
      </w:tr>
      <w:tr w:rsidR="00DD3DF2" w:rsidRPr="00DD3DF2" w:rsidTr="00DD3DF2">
        <w:trPr>
          <w:trHeight w:val="12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осуществление полномочий по организации регулярных перевозок пассажиров и </w:t>
            </w:r>
            <w:r w:rsidRPr="00DD3DF2">
              <w:rPr>
                <w:rFonts w:ascii="Arial" w:hAnsi="Arial" w:cs="Arial"/>
                <w:b/>
                <w:bCs/>
                <w:sz w:val="20"/>
                <w:szCs w:val="20"/>
              </w:rPr>
              <w:lastRenderedPageBreak/>
              <w:t>багажа по муниципальным маршрутам</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32,35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49,8</w:t>
            </w:r>
          </w:p>
        </w:tc>
      </w:tr>
      <w:tr w:rsidR="00DD3DF2" w:rsidRPr="00DD3DF2" w:rsidTr="00DD3DF2">
        <w:trPr>
          <w:trHeight w:val="6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32,35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w:t>
            </w:r>
          </w:p>
        </w:tc>
      </w:tr>
      <w:tr w:rsidR="00DD3DF2" w:rsidRPr="00DD3DF2" w:rsidTr="00DD3DF2">
        <w:trPr>
          <w:trHeight w:val="100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99.0.00.S1100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32,35</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16,12</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w:t>
            </w:r>
          </w:p>
        </w:tc>
      </w:tr>
      <w:tr w:rsidR="00DD3DF2" w:rsidRPr="00DD3DF2" w:rsidTr="00DD3DF2">
        <w:trPr>
          <w:trHeight w:val="949"/>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38,3</w:t>
            </w:r>
          </w:p>
        </w:tc>
      </w:tr>
      <w:tr w:rsidR="00DD3DF2" w:rsidRPr="00DD3DF2" w:rsidTr="00DD3DF2">
        <w:trPr>
          <w:trHeight w:val="69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38,3</w:t>
            </w:r>
          </w:p>
        </w:tc>
      </w:tr>
      <w:tr w:rsidR="00DD3DF2" w:rsidRPr="00DD3DF2" w:rsidTr="00DD3DF2">
        <w:trPr>
          <w:trHeight w:val="3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99.0.F5.52430</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1100,00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420,91</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38,3</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Строительство и реконструкция </w:t>
            </w:r>
            <w:r w:rsidRPr="00DD3DF2">
              <w:rPr>
                <w:rFonts w:ascii="Arial" w:hAnsi="Arial" w:cs="Arial"/>
                <w:b/>
                <w:bCs/>
                <w:sz w:val="20"/>
                <w:szCs w:val="20"/>
              </w:rPr>
              <w:lastRenderedPageBreak/>
              <w:t>(модернизация)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99.0.F5.52432</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47966,90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99.0.F5.52432</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47966,90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99.0.F5.52432</w:t>
            </w:r>
          </w:p>
        </w:tc>
        <w:tc>
          <w:tcPr>
            <w:tcW w:w="22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47966,90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64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3"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675"/>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203"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20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w:t>
            </w:r>
          </w:p>
        </w:tc>
        <w:tc>
          <w:tcPr>
            <w:tcW w:w="65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30"/>
        </w:trPr>
        <w:tc>
          <w:tcPr>
            <w:tcW w:w="2061" w:type="pct"/>
            <w:tcBorders>
              <w:top w:val="nil"/>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625"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99.0.F5.5243F</w:t>
            </w:r>
          </w:p>
        </w:tc>
        <w:tc>
          <w:tcPr>
            <w:tcW w:w="22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203"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0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65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25,70</w:t>
            </w:r>
          </w:p>
        </w:tc>
        <w:tc>
          <w:tcPr>
            <w:tcW w:w="503" w:type="pct"/>
            <w:tcBorders>
              <w:top w:val="nil"/>
              <w:left w:val="single" w:sz="4" w:space="0" w:color="auto"/>
              <w:bottom w:val="single" w:sz="4" w:space="0" w:color="auto"/>
              <w:right w:val="nil"/>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534"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30"/>
        </w:trPr>
        <w:tc>
          <w:tcPr>
            <w:tcW w:w="3313" w:type="pct"/>
            <w:gridSpan w:val="5"/>
            <w:tcBorders>
              <w:top w:val="single" w:sz="4" w:space="0" w:color="auto"/>
              <w:left w:val="single" w:sz="4" w:space="0" w:color="auto"/>
              <w:bottom w:val="single" w:sz="4" w:space="0" w:color="auto"/>
              <w:right w:val="single" w:sz="4" w:space="0" w:color="000000"/>
            </w:tcBorders>
            <w:shd w:val="clear" w:color="auto" w:fill="auto"/>
            <w:noWrap/>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Итого расходов</w:t>
            </w:r>
          </w:p>
        </w:tc>
        <w:tc>
          <w:tcPr>
            <w:tcW w:w="65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246822,89</w:t>
            </w:r>
          </w:p>
        </w:tc>
        <w:tc>
          <w:tcPr>
            <w:tcW w:w="503"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99286,91</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40,2</w:t>
            </w:r>
          </w:p>
        </w:tc>
      </w:tr>
      <w:tr w:rsidR="00DD3DF2" w:rsidRPr="00DD3DF2" w:rsidTr="00DD3DF2">
        <w:trPr>
          <w:trHeight w:val="330"/>
        </w:trPr>
        <w:tc>
          <w:tcPr>
            <w:tcW w:w="3313"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Результат исполнения бюджета (дефицит/профицит)</w:t>
            </w:r>
          </w:p>
        </w:tc>
        <w:tc>
          <w:tcPr>
            <w:tcW w:w="650"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-2199,18</w:t>
            </w:r>
          </w:p>
        </w:tc>
        <w:tc>
          <w:tcPr>
            <w:tcW w:w="503" w:type="pct"/>
            <w:tcBorders>
              <w:top w:val="nil"/>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8534,19</w:t>
            </w:r>
          </w:p>
        </w:tc>
        <w:tc>
          <w:tcPr>
            <w:tcW w:w="53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r>
    </w:tbl>
    <w:p w:rsidR="00853551" w:rsidRDefault="00853551" w:rsidP="00853551">
      <w:pPr>
        <w:shd w:val="clear" w:color="auto" w:fill="FFFFFF"/>
        <w:spacing w:line="360" w:lineRule="atLeast"/>
        <w:ind w:firstLine="720"/>
        <w:jc w:val="both"/>
        <w:rPr>
          <w:rFonts w:ascii="Arial Narrow" w:hAnsi="Arial Narrow"/>
          <w:sz w:val="20"/>
          <w:szCs w:val="20"/>
        </w:rPr>
      </w:pPr>
    </w:p>
    <w:p w:rsidR="00DD3DF2" w:rsidRDefault="00DD3DF2" w:rsidP="00853551">
      <w:pPr>
        <w:shd w:val="clear" w:color="auto" w:fill="FFFFFF"/>
        <w:spacing w:line="360" w:lineRule="atLeast"/>
        <w:ind w:firstLine="720"/>
        <w:jc w:val="both"/>
        <w:rPr>
          <w:rFonts w:ascii="Arial Narrow" w:hAnsi="Arial Narrow"/>
          <w:sz w:val="20"/>
          <w:szCs w:val="20"/>
        </w:rPr>
      </w:pPr>
    </w:p>
    <w:p w:rsidR="00DD3DF2" w:rsidRDefault="00DD3DF2" w:rsidP="00853551">
      <w:pPr>
        <w:shd w:val="clear" w:color="auto" w:fill="FFFFFF"/>
        <w:spacing w:line="360" w:lineRule="atLeast"/>
        <w:ind w:firstLine="720"/>
        <w:jc w:val="both"/>
        <w:rPr>
          <w:rFonts w:ascii="Arial Narrow" w:hAnsi="Arial Narrow"/>
          <w:sz w:val="20"/>
          <w:szCs w:val="20"/>
        </w:rPr>
      </w:pPr>
    </w:p>
    <w:p w:rsidR="00DD3DF2" w:rsidRDefault="00DD3DF2" w:rsidP="00853551">
      <w:pPr>
        <w:shd w:val="clear" w:color="auto" w:fill="FFFFFF"/>
        <w:spacing w:line="360" w:lineRule="atLeast"/>
        <w:ind w:firstLine="720"/>
        <w:jc w:val="both"/>
        <w:rPr>
          <w:rFonts w:ascii="Arial Narrow" w:hAnsi="Arial Narrow"/>
          <w:sz w:val="20"/>
          <w:szCs w:val="20"/>
        </w:rPr>
      </w:pPr>
    </w:p>
    <w:tbl>
      <w:tblPr>
        <w:tblW w:w="7263" w:type="dxa"/>
        <w:tblInd w:w="93" w:type="dxa"/>
        <w:tblLook w:val="04A0" w:firstRow="1" w:lastRow="0" w:firstColumn="1" w:lastColumn="0" w:noHBand="0" w:noVBand="1"/>
      </w:tblPr>
      <w:tblGrid>
        <w:gridCol w:w="7263"/>
      </w:tblGrid>
      <w:tr w:rsidR="00DD3DF2" w:rsidRPr="00DD3DF2" w:rsidTr="00DD3DF2">
        <w:trPr>
          <w:trHeight w:val="123"/>
        </w:trPr>
        <w:tc>
          <w:tcPr>
            <w:tcW w:w="7263" w:type="dxa"/>
            <w:tcBorders>
              <w:top w:val="nil"/>
              <w:left w:val="nil"/>
              <w:bottom w:val="nil"/>
              <w:right w:val="nil"/>
            </w:tcBorders>
            <w:shd w:val="clear" w:color="auto" w:fill="auto"/>
            <w:hideMark/>
          </w:tcPr>
          <w:p w:rsidR="00DD3DF2" w:rsidRPr="00DD3DF2" w:rsidRDefault="00DD3DF2" w:rsidP="00DD3DF2">
            <w:pPr>
              <w:rPr>
                <w:rFonts w:ascii="Arial" w:hAnsi="Arial" w:cs="Arial"/>
                <w:b/>
                <w:bCs/>
                <w:sz w:val="16"/>
                <w:szCs w:val="16"/>
              </w:rPr>
            </w:pPr>
            <w:r w:rsidRPr="00DD3DF2">
              <w:rPr>
                <w:rFonts w:ascii="Arial" w:hAnsi="Arial" w:cs="Arial"/>
                <w:b/>
                <w:bCs/>
                <w:sz w:val="16"/>
                <w:szCs w:val="16"/>
              </w:rPr>
              <w:lastRenderedPageBreak/>
              <w:t xml:space="preserve">                                                                                            Приложение  № 5</w:t>
            </w:r>
          </w:p>
        </w:tc>
      </w:tr>
      <w:tr w:rsidR="00DD3DF2" w:rsidRPr="00DD3DF2" w:rsidTr="00DD3DF2">
        <w:trPr>
          <w:trHeight w:val="282"/>
        </w:trPr>
        <w:tc>
          <w:tcPr>
            <w:tcW w:w="7263" w:type="dxa"/>
            <w:vMerge w:val="restart"/>
            <w:tcBorders>
              <w:top w:val="nil"/>
              <w:left w:val="nil"/>
              <w:bottom w:val="nil"/>
              <w:right w:val="nil"/>
            </w:tcBorders>
            <w:shd w:val="clear" w:color="auto" w:fill="auto"/>
            <w:hideMark/>
          </w:tcPr>
          <w:p w:rsidR="00DD3DF2" w:rsidRPr="00DD3DF2" w:rsidRDefault="00DD3DF2" w:rsidP="00DD3DF2">
            <w:pPr>
              <w:jc w:val="right"/>
              <w:rPr>
                <w:rFonts w:ascii="Arial" w:hAnsi="Arial" w:cs="Arial"/>
                <w:sz w:val="16"/>
                <w:szCs w:val="16"/>
              </w:rPr>
            </w:pPr>
            <w:r w:rsidRPr="00DD3DF2">
              <w:rPr>
                <w:rFonts w:ascii="Arial" w:hAnsi="Arial" w:cs="Arial"/>
                <w:sz w:val="16"/>
                <w:szCs w:val="16"/>
              </w:rPr>
              <w:t xml:space="preserve">к решению № 197 девятнадцатой сессии Совета депутатов                                                                      рабочего поселка Маслянино Маслянинского района                                                                              Новосибирской области  от 29 ноября 2023 года                                                                        "Об </w:t>
            </w:r>
            <w:proofErr w:type="spellStart"/>
            <w:r w:rsidRPr="00DD3DF2">
              <w:rPr>
                <w:rFonts w:ascii="Arial" w:hAnsi="Arial" w:cs="Arial"/>
                <w:sz w:val="16"/>
                <w:szCs w:val="16"/>
              </w:rPr>
              <w:t>испонении</w:t>
            </w:r>
            <w:proofErr w:type="spellEnd"/>
            <w:r w:rsidRPr="00DD3DF2">
              <w:rPr>
                <w:rFonts w:ascii="Arial" w:hAnsi="Arial" w:cs="Arial"/>
                <w:sz w:val="16"/>
                <w:szCs w:val="16"/>
              </w:rPr>
              <w:t xml:space="preserve"> бюджета рабочего поселка Маслянино                                                               Маслянинского района Новосибирской области                                                                                                   за 3 квартал 2023 года"</w:t>
            </w:r>
          </w:p>
        </w:tc>
      </w:tr>
      <w:tr w:rsidR="00DD3DF2" w:rsidRPr="00DD3DF2" w:rsidTr="00DD3DF2">
        <w:trPr>
          <w:trHeight w:val="317"/>
        </w:trPr>
        <w:tc>
          <w:tcPr>
            <w:tcW w:w="7263" w:type="dxa"/>
            <w:vMerge/>
            <w:tcBorders>
              <w:top w:val="nil"/>
              <w:left w:val="nil"/>
              <w:bottom w:val="nil"/>
              <w:right w:val="nil"/>
            </w:tcBorders>
            <w:vAlign w:val="center"/>
            <w:hideMark/>
          </w:tcPr>
          <w:p w:rsidR="00DD3DF2" w:rsidRPr="00DD3DF2" w:rsidRDefault="00DD3DF2" w:rsidP="00DD3DF2">
            <w:pPr>
              <w:rPr>
                <w:rFonts w:ascii="Arial" w:hAnsi="Arial" w:cs="Arial"/>
                <w:sz w:val="16"/>
                <w:szCs w:val="16"/>
              </w:rPr>
            </w:pPr>
          </w:p>
        </w:tc>
      </w:tr>
      <w:tr w:rsidR="00DD3DF2" w:rsidRPr="00DD3DF2" w:rsidTr="00DD3DF2">
        <w:trPr>
          <w:trHeight w:val="212"/>
        </w:trPr>
        <w:tc>
          <w:tcPr>
            <w:tcW w:w="7263" w:type="dxa"/>
            <w:vMerge/>
            <w:tcBorders>
              <w:top w:val="nil"/>
              <w:left w:val="nil"/>
              <w:bottom w:val="nil"/>
              <w:right w:val="nil"/>
            </w:tcBorders>
            <w:vAlign w:val="center"/>
            <w:hideMark/>
          </w:tcPr>
          <w:p w:rsidR="00DD3DF2" w:rsidRPr="00DD3DF2" w:rsidRDefault="00DD3DF2" w:rsidP="00DD3DF2">
            <w:pPr>
              <w:rPr>
                <w:rFonts w:ascii="Arial" w:hAnsi="Arial" w:cs="Arial"/>
                <w:sz w:val="16"/>
                <w:szCs w:val="16"/>
              </w:rPr>
            </w:pPr>
          </w:p>
        </w:tc>
      </w:tr>
    </w:tbl>
    <w:p w:rsidR="00DD3DF2" w:rsidRDefault="00DD3DF2" w:rsidP="00853551">
      <w:pPr>
        <w:shd w:val="clear" w:color="auto" w:fill="FFFFFF"/>
        <w:spacing w:line="360" w:lineRule="atLeast"/>
        <w:ind w:firstLine="720"/>
        <w:jc w:val="both"/>
        <w:rPr>
          <w:rFonts w:ascii="Arial Narrow" w:hAnsi="Arial Narrow"/>
          <w:sz w:val="20"/>
          <w:szCs w:val="20"/>
        </w:rPr>
      </w:pPr>
    </w:p>
    <w:tbl>
      <w:tblPr>
        <w:tblW w:w="5000" w:type="pct"/>
        <w:tblLook w:val="04A0" w:firstRow="1" w:lastRow="0" w:firstColumn="1" w:lastColumn="0" w:noHBand="0" w:noVBand="1"/>
      </w:tblPr>
      <w:tblGrid>
        <w:gridCol w:w="490"/>
        <w:gridCol w:w="504"/>
        <w:gridCol w:w="221"/>
        <w:gridCol w:w="221"/>
        <w:gridCol w:w="1349"/>
        <w:gridCol w:w="447"/>
        <w:gridCol w:w="353"/>
        <w:gridCol w:w="355"/>
        <w:gridCol w:w="648"/>
        <w:gridCol w:w="343"/>
        <w:gridCol w:w="781"/>
        <w:gridCol w:w="636"/>
        <w:gridCol w:w="620"/>
        <w:gridCol w:w="52"/>
      </w:tblGrid>
      <w:tr w:rsidR="00DD3DF2" w:rsidRPr="00DD3DF2" w:rsidTr="00DD3DF2">
        <w:trPr>
          <w:gridAfter w:val="1"/>
          <w:wAfter w:w="45" w:type="pct"/>
          <w:trHeight w:val="300"/>
        </w:trPr>
        <w:tc>
          <w:tcPr>
            <w:tcW w:w="4955" w:type="pct"/>
            <w:gridSpan w:val="13"/>
            <w:vMerge w:val="restart"/>
            <w:tcBorders>
              <w:top w:val="nil"/>
              <w:left w:val="nil"/>
              <w:bottom w:val="nil"/>
              <w:right w:val="nil"/>
            </w:tcBorders>
            <w:shd w:val="clear" w:color="auto" w:fill="auto"/>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xml:space="preserve">Ведомственная структура расходов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DD3DF2">
              <w:rPr>
                <w:rFonts w:ascii="Arial" w:hAnsi="Arial" w:cs="Arial"/>
                <w:b/>
                <w:bCs/>
                <w:sz w:val="20"/>
                <w:szCs w:val="20"/>
              </w:rPr>
              <w:t>видов расходов классификации расходов        бюджета рабочего поселка</w:t>
            </w:r>
            <w:proofErr w:type="gramEnd"/>
            <w:r w:rsidRPr="00DD3DF2">
              <w:rPr>
                <w:rFonts w:ascii="Arial" w:hAnsi="Arial" w:cs="Arial"/>
                <w:b/>
                <w:bCs/>
                <w:sz w:val="20"/>
                <w:szCs w:val="20"/>
              </w:rPr>
              <w:t xml:space="preserve"> Маслянино Маслянинского района Новосибирской области на 2023 год</w:t>
            </w:r>
          </w:p>
        </w:tc>
      </w:tr>
      <w:tr w:rsidR="00DD3DF2" w:rsidRPr="00DD3DF2" w:rsidTr="00DD3DF2">
        <w:trPr>
          <w:gridAfter w:val="1"/>
          <w:wAfter w:w="45" w:type="pct"/>
          <w:trHeight w:val="960"/>
        </w:trPr>
        <w:tc>
          <w:tcPr>
            <w:tcW w:w="4955" w:type="pct"/>
            <w:gridSpan w:val="13"/>
            <w:vMerge/>
            <w:tcBorders>
              <w:top w:val="nil"/>
              <w:left w:val="nil"/>
              <w:bottom w:val="nil"/>
              <w:right w:val="nil"/>
            </w:tcBorders>
            <w:vAlign w:val="center"/>
            <w:hideMark/>
          </w:tcPr>
          <w:p w:rsidR="00DD3DF2" w:rsidRPr="00DD3DF2" w:rsidRDefault="00DD3DF2" w:rsidP="00DD3DF2">
            <w:pPr>
              <w:rPr>
                <w:rFonts w:ascii="Arial" w:hAnsi="Arial" w:cs="Arial"/>
                <w:b/>
                <w:bCs/>
                <w:sz w:val="20"/>
                <w:szCs w:val="20"/>
              </w:rPr>
            </w:pPr>
          </w:p>
        </w:tc>
      </w:tr>
      <w:tr w:rsidR="00DD3DF2" w:rsidRPr="00DD3DF2" w:rsidTr="00DD3DF2">
        <w:trPr>
          <w:trHeight w:val="255"/>
        </w:trPr>
        <w:tc>
          <w:tcPr>
            <w:tcW w:w="355"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370"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87"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87"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213"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76"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2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44"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488"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204"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552" w:type="pct"/>
            <w:tcBorders>
              <w:top w:val="nil"/>
              <w:left w:val="nil"/>
              <w:bottom w:val="nil"/>
              <w:right w:val="nil"/>
            </w:tcBorders>
            <w:shd w:val="clear" w:color="auto" w:fill="auto"/>
            <w:vAlign w:val="bottom"/>
            <w:hideMark/>
          </w:tcPr>
          <w:p w:rsidR="00DD3DF2" w:rsidRPr="00DD3DF2" w:rsidRDefault="00DD3DF2" w:rsidP="00DD3DF2">
            <w:pPr>
              <w:jc w:val="right"/>
              <w:rPr>
                <w:rFonts w:ascii="Arial" w:hAnsi="Arial" w:cs="Arial"/>
                <w:sz w:val="20"/>
                <w:szCs w:val="20"/>
              </w:rPr>
            </w:pPr>
          </w:p>
        </w:tc>
        <w:tc>
          <w:tcPr>
            <w:tcW w:w="894" w:type="pct"/>
            <w:gridSpan w:val="3"/>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       (</w:t>
            </w: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DD3DF2" w:rsidRPr="00DD3DF2" w:rsidTr="00DD3DF2">
        <w:trPr>
          <w:trHeight w:val="195"/>
        </w:trPr>
        <w:tc>
          <w:tcPr>
            <w:tcW w:w="355"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370"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87"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87"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1213"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276"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228"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244"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488"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204" w:type="pct"/>
            <w:tcBorders>
              <w:top w:val="nil"/>
              <w:left w:val="nil"/>
              <w:bottom w:val="nil"/>
              <w:right w:val="nil"/>
            </w:tcBorders>
            <w:shd w:val="clear" w:color="auto" w:fill="auto"/>
            <w:vAlign w:val="bottom"/>
            <w:hideMark/>
          </w:tcPr>
          <w:p w:rsidR="00DD3DF2" w:rsidRPr="00DD3DF2" w:rsidRDefault="00DD3DF2" w:rsidP="00DD3DF2">
            <w:pPr>
              <w:rPr>
                <w:rFonts w:ascii="Arial" w:hAnsi="Arial" w:cs="Arial"/>
                <w:sz w:val="20"/>
                <w:szCs w:val="20"/>
              </w:rPr>
            </w:pPr>
          </w:p>
        </w:tc>
        <w:tc>
          <w:tcPr>
            <w:tcW w:w="552" w:type="pct"/>
            <w:tcBorders>
              <w:top w:val="nil"/>
              <w:left w:val="nil"/>
              <w:bottom w:val="single" w:sz="4" w:space="0" w:color="auto"/>
              <w:right w:val="nil"/>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432"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462" w:type="pct"/>
            <w:gridSpan w:val="2"/>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r>
      <w:tr w:rsidR="00DD3DF2" w:rsidRPr="00DD3DF2" w:rsidTr="00DD3DF2">
        <w:trPr>
          <w:trHeight w:val="1410"/>
        </w:trPr>
        <w:tc>
          <w:tcPr>
            <w:tcW w:w="2113" w:type="pct"/>
            <w:gridSpan w:val="5"/>
            <w:tcBorders>
              <w:top w:val="single" w:sz="4" w:space="0" w:color="auto"/>
              <w:left w:val="single" w:sz="4" w:space="0" w:color="auto"/>
              <w:bottom w:val="single" w:sz="4" w:space="0" w:color="auto"/>
              <w:right w:val="nil"/>
            </w:tcBorders>
            <w:shd w:val="clear" w:color="auto" w:fill="auto"/>
            <w:noWrap/>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Наименование</w:t>
            </w:r>
          </w:p>
        </w:tc>
        <w:tc>
          <w:tcPr>
            <w:tcW w:w="276" w:type="pct"/>
            <w:tcBorders>
              <w:top w:val="nil"/>
              <w:left w:val="nil"/>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b/>
                <w:bCs/>
                <w:sz w:val="20"/>
                <w:szCs w:val="20"/>
              </w:rPr>
            </w:pPr>
            <w:proofErr w:type="spellStart"/>
            <w:r w:rsidRPr="00DD3DF2">
              <w:rPr>
                <w:rFonts w:ascii="Arial" w:hAnsi="Arial" w:cs="Arial"/>
                <w:b/>
                <w:bCs/>
                <w:sz w:val="20"/>
                <w:szCs w:val="20"/>
              </w:rPr>
              <w:t>ГлРсп</w:t>
            </w:r>
            <w:proofErr w:type="spellEnd"/>
          </w:p>
        </w:tc>
        <w:tc>
          <w:tcPr>
            <w:tcW w:w="228" w:type="pct"/>
            <w:tcBorders>
              <w:top w:val="nil"/>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proofErr w:type="spellStart"/>
            <w:r w:rsidRPr="00DD3DF2">
              <w:rPr>
                <w:rFonts w:ascii="Arial" w:hAnsi="Arial" w:cs="Arial"/>
                <w:b/>
                <w:bCs/>
                <w:sz w:val="20"/>
                <w:szCs w:val="20"/>
              </w:rPr>
              <w:t>Рзд</w:t>
            </w:r>
            <w:proofErr w:type="spellEnd"/>
          </w:p>
        </w:tc>
        <w:tc>
          <w:tcPr>
            <w:tcW w:w="244" w:type="pct"/>
            <w:tcBorders>
              <w:top w:val="nil"/>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proofErr w:type="spellStart"/>
            <w:r w:rsidRPr="00DD3DF2">
              <w:rPr>
                <w:rFonts w:ascii="Arial" w:hAnsi="Arial" w:cs="Arial"/>
                <w:b/>
                <w:bCs/>
                <w:sz w:val="20"/>
                <w:szCs w:val="20"/>
              </w:rPr>
              <w:t>Прз</w:t>
            </w:r>
            <w:proofErr w:type="spellEnd"/>
          </w:p>
        </w:tc>
        <w:tc>
          <w:tcPr>
            <w:tcW w:w="488" w:type="pct"/>
            <w:tcBorders>
              <w:top w:val="nil"/>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ЦС</w:t>
            </w:r>
          </w:p>
        </w:tc>
        <w:tc>
          <w:tcPr>
            <w:tcW w:w="204" w:type="pct"/>
            <w:tcBorders>
              <w:top w:val="nil"/>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ВР</w:t>
            </w:r>
          </w:p>
        </w:tc>
        <w:tc>
          <w:tcPr>
            <w:tcW w:w="552" w:type="pct"/>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Утвержденные бюджетные ассигнования на 2023 год</w:t>
            </w:r>
          </w:p>
        </w:tc>
        <w:tc>
          <w:tcPr>
            <w:tcW w:w="432" w:type="pct"/>
            <w:tcBorders>
              <w:top w:val="nil"/>
              <w:left w:val="nil"/>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Исполнено за                   3 квартал              2023 года</w:t>
            </w:r>
          </w:p>
        </w:tc>
        <w:tc>
          <w:tcPr>
            <w:tcW w:w="462" w:type="pct"/>
            <w:gridSpan w:val="2"/>
            <w:tcBorders>
              <w:top w:val="nil"/>
              <w:left w:val="nil"/>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исполнения</w:t>
            </w:r>
          </w:p>
        </w:tc>
      </w:tr>
      <w:tr w:rsidR="00DD3DF2" w:rsidRPr="00DD3DF2" w:rsidTr="00DD3DF2">
        <w:trPr>
          <w:trHeight w:val="289"/>
        </w:trPr>
        <w:tc>
          <w:tcPr>
            <w:tcW w:w="2113"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Администрация рабочего поселка Маслянино</w:t>
            </w:r>
          </w:p>
        </w:tc>
        <w:tc>
          <w:tcPr>
            <w:tcW w:w="276" w:type="pct"/>
            <w:tcBorders>
              <w:top w:val="nil"/>
              <w:left w:val="nil"/>
              <w:bottom w:val="single" w:sz="4" w:space="0" w:color="auto"/>
              <w:right w:val="single" w:sz="4" w:space="0" w:color="auto"/>
            </w:tcBorders>
            <w:shd w:val="clear" w:color="auto" w:fill="auto"/>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244" w:type="pct"/>
            <w:tcBorders>
              <w:top w:val="nil"/>
              <w:left w:val="nil"/>
              <w:bottom w:val="single" w:sz="4" w:space="0" w:color="auto"/>
              <w:right w:val="single" w:sz="4" w:space="0" w:color="auto"/>
            </w:tcBorders>
            <w:shd w:val="clear" w:color="auto" w:fill="auto"/>
            <w:noWrap/>
            <w:vAlign w:val="center"/>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48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xml:space="preserve">246 822,89 </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xml:space="preserve">99 286,91 </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40,2</w:t>
            </w:r>
          </w:p>
        </w:tc>
      </w:tr>
      <w:tr w:rsidR="00DD3DF2" w:rsidRPr="00DD3DF2" w:rsidTr="00DD3DF2">
        <w:trPr>
          <w:trHeight w:val="252"/>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ОБЩЕГОСУДАРСТВЕННЫЕ ВОПРОСЫ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17 757,72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11574,63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65,2</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Глава 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9900003110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79,6</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9900003110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79,6</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9900003110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1 586,94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1263,04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79,6</w:t>
            </w:r>
          </w:p>
        </w:tc>
      </w:tr>
      <w:tr w:rsidR="00DD3DF2" w:rsidRPr="00DD3DF2" w:rsidTr="00DD3DF2">
        <w:trPr>
          <w:trHeight w:val="8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Оплата труда председателя представительного органа местного самоуправления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9900004110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75,8</w:t>
            </w:r>
          </w:p>
        </w:tc>
      </w:tr>
      <w:tr w:rsidR="00DD3DF2" w:rsidRPr="00DD3DF2" w:rsidTr="00DD3DF2">
        <w:trPr>
          <w:trHeight w:val="97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D3DF2">
              <w:rPr>
                <w:rFonts w:ascii="Arial" w:hAnsi="Arial" w:cs="Arial"/>
                <w:sz w:val="20"/>
                <w:szCs w:val="20"/>
              </w:rPr>
              <w:lastRenderedPageBreak/>
              <w:t>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9900004110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75,8</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9900004110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1 442,61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1093,75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75,8</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12 614,55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8145,11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64,6</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12 614,55</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8 145,11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64,6</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9 309,16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6495,39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69,8</w:t>
            </w:r>
          </w:p>
        </w:tc>
      </w:tr>
      <w:tr w:rsidR="00DD3DF2" w:rsidRPr="00DD3DF2" w:rsidTr="00DD3DF2">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9 309,16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6495,39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69,8</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9 309,16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6495,39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69,8</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Расходы на обеспечение функций </w:t>
            </w:r>
            <w:r w:rsidRPr="00DD3DF2">
              <w:rPr>
                <w:rFonts w:ascii="Arial" w:hAnsi="Arial" w:cs="Arial"/>
                <w:b/>
                <w:bCs/>
                <w:sz w:val="20"/>
                <w:szCs w:val="20"/>
              </w:rPr>
              <w:lastRenderedPageBreak/>
              <w:t>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w:t>
            </w:r>
            <w:r w:rsidRPr="00DD3DF2">
              <w:rPr>
                <w:rFonts w:ascii="Arial" w:hAnsi="Arial" w:cs="Arial"/>
                <w:b/>
                <w:bCs/>
                <w:sz w:val="20"/>
                <w:szCs w:val="20"/>
              </w:rPr>
              <w:lastRenderedPageBreak/>
              <w:t>0190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2 816,2</w:t>
            </w:r>
            <w:r w:rsidRPr="00DD3DF2">
              <w:rPr>
                <w:rFonts w:ascii="Arial" w:hAnsi="Arial" w:cs="Arial"/>
                <w:b/>
                <w:bCs/>
                <w:sz w:val="20"/>
                <w:szCs w:val="20"/>
              </w:rPr>
              <w:lastRenderedPageBreak/>
              <w:t>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lastRenderedPageBreak/>
              <w:t>1649,72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58,6</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2 707,63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1625,88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2 707,63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1625,88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w:t>
            </w:r>
          </w:p>
        </w:tc>
      </w:tr>
      <w:tr w:rsidR="00DD3DF2" w:rsidRPr="00DD3DF2" w:rsidTr="00DD3DF2">
        <w:trPr>
          <w:trHeight w:val="3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108,61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23,84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22,0</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108,61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23,84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22,0</w:t>
            </w:r>
          </w:p>
        </w:tc>
      </w:tr>
      <w:tr w:rsidR="00DD3DF2" w:rsidRPr="00DD3DF2" w:rsidTr="00DD3DF2">
        <w:trPr>
          <w:trHeight w:val="1230"/>
        </w:trPr>
        <w:tc>
          <w:tcPr>
            <w:tcW w:w="2113" w:type="pct"/>
            <w:gridSpan w:val="5"/>
            <w:tcBorders>
              <w:top w:val="single" w:sz="4" w:space="0" w:color="auto"/>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489,15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489,15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489,15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Иные межбюджетные трансферты  бюджетам других уровней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06</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244,30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Другие общегосударственные вопросы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1 869,32</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1 072,73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57,4</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1 869,32</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1 072,73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57,4</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Выполнение других обязательств 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1 176,80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805,24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68,4</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1 156,80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785,24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67,9</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Иные закупки товаров, работ и услуг для </w:t>
            </w:r>
            <w:r w:rsidRPr="00DD3DF2">
              <w:rPr>
                <w:rFonts w:ascii="Arial" w:hAnsi="Arial" w:cs="Arial"/>
                <w:sz w:val="20"/>
                <w:szCs w:val="20"/>
              </w:rPr>
              <w:lastRenderedPageBreak/>
              <w:t>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w:t>
            </w:r>
            <w:r w:rsidRPr="00DD3DF2">
              <w:rPr>
                <w:rFonts w:ascii="Arial" w:hAnsi="Arial" w:cs="Arial"/>
                <w:sz w:val="20"/>
                <w:szCs w:val="20"/>
              </w:rPr>
              <w:lastRenderedPageBreak/>
              <w:t>0090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24</w:t>
            </w:r>
            <w:r w:rsidRPr="00DD3DF2">
              <w:rPr>
                <w:rFonts w:ascii="Arial" w:hAnsi="Arial" w:cs="Arial"/>
                <w:sz w:val="20"/>
                <w:szCs w:val="20"/>
              </w:rPr>
              <w:lastRenderedPageBreak/>
              <w:t>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lastRenderedPageBreak/>
              <w:t>1 156,8</w:t>
            </w:r>
            <w:r w:rsidRPr="00DD3DF2">
              <w:rPr>
                <w:rFonts w:ascii="Arial" w:hAnsi="Arial" w:cs="Arial"/>
                <w:sz w:val="20"/>
                <w:szCs w:val="20"/>
              </w:rPr>
              <w:lastRenderedPageBreak/>
              <w:t>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lastRenderedPageBreak/>
              <w:t>785,24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67,9</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465,32</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267,49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57,5</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97,32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286,00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170,17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59,5</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9900000150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286,00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170,17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59,5</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Оказание информационных и </w:t>
            </w:r>
            <w:r w:rsidRPr="00DD3DF2">
              <w:rPr>
                <w:rFonts w:ascii="Arial" w:hAnsi="Arial" w:cs="Arial"/>
                <w:b/>
                <w:bCs/>
                <w:sz w:val="20"/>
                <w:szCs w:val="20"/>
              </w:rPr>
              <w:lastRenderedPageBreak/>
              <w:t>консультативных услуг по размещению "Госзаказа"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w:t>
            </w:r>
            <w:r w:rsidRPr="00DD3DF2">
              <w:rPr>
                <w:rFonts w:ascii="Arial" w:hAnsi="Arial" w:cs="Arial"/>
                <w:b/>
                <w:bCs/>
                <w:sz w:val="20"/>
                <w:szCs w:val="20"/>
              </w:rPr>
              <w:lastRenderedPageBreak/>
              <w:t>0180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227,20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227,20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227,20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НАЦИОНАЛЬНАЯ ОБОРОНА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Мобилизационная и вневойсковая подготовка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1 153,77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780,36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67,6</w:t>
            </w:r>
          </w:p>
        </w:tc>
      </w:tr>
      <w:tr w:rsidR="00DD3DF2" w:rsidRPr="00DD3DF2" w:rsidTr="00DD3DF2">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1 061,75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767,23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72,3</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государственных (муниципальных) органов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1 061,75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767,23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72,3</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государственных </w:t>
            </w:r>
            <w:r w:rsidRPr="00DD3DF2">
              <w:rPr>
                <w:rFonts w:ascii="Arial" w:hAnsi="Arial" w:cs="Arial"/>
                <w:sz w:val="20"/>
                <w:szCs w:val="20"/>
              </w:rPr>
              <w:lastRenderedPageBreak/>
              <w:t>(муниципальных)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990005118</w:t>
            </w:r>
            <w:r w:rsidRPr="00DD3DF2">
              <w:rPr>
                <w:rFonts w:ascii="Arial" w:hAnsi="Arial" w:cs="Arial"/>
                <w:sz w:val="20"/>
                <w:szCs w:val="20"/>
              </w:rPr>
              <w:lastRenderedPageBreak/>
              <w:t>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92,02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13,13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9900051180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92,02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13,13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НАЦИОНАЛЬНАЯ БЕЗОПАСНОСТЬ И ПРАВООХРАНИТЕЛЬНАЯ ДЕЯТЕЛЬНОСТЬ</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521,18</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321,18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61,6</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Гражданская оборона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314,90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77,8</w:t>
            </w:r>
          </w:p>
        </w:tc>
      </w:tr>
      <w:tr w:rsidR="00DD3DF2" w:rsidRPr="00DD3DF2" w:rsidTr="00DD3DF2">
        <w:trPr>
          <w:trHeight w:val="323"/>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314,90</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77,8</w:t>
            </w:r>
          </w:p>
        </w:tc>
      </w:tr>
      <w:tr w:rsidR="00DD3DF2" w:rsidRPr="00DD3DF2" w:rsidTr="00DD3DF2">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279,90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87,5</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гражданской обороне</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9900069020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35,00</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9900069020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9900069020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206,28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37,0</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5400000000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5400069070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5400069070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5400069070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Непрограммные направления местного </w:t>
            </w:r>
            <w:r w:rsidRPr="00DD3DF2">
              <w:rPr>
                <w:rFonts w:ascii="Arial" w:hAnsi="Arial" w:cs="Arial"/>
                <w:b/>
                <w:bCs/>
                <w:sz w:val="20"/>
                <w:szCs w:val="20"/>
              </w:rPr>
              <w:lastRenderedPageBreak/>
              <w:t>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w:t>
            </w:r>
            <w:r w:rsidRPr="00DD3DF2">
              <w:rPr>
                <w:rFonts w:ascii="Arial" w:hAnsi="Arial" w:cs="Arial"/>
                <w:b/>
                <w:bCs/>
                <w:sz w:val="20"/>
                <w:szCs w:val="20"/>
              </w:rPr>
              <w:lastRenderedPageBreak/>
              <w:t>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Обеспечение первичных мер пожарной безопасности в границах населенных пунктов муниципальных образований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9900069060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9900069060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НАЦИОНАЛЬНАЯ ЭКОНОМИКА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81 690,55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59107,56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72,4</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Транспорт</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3 872,68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1325,62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34,2</w:t>
            </w:r>
          </w:p>
        </w:tc>
      </w:tr>
      <w:tr w:rsidR="00DD3DF2" w:rsidRPr="00DD3DF2" w:rsidTr="00DD3DF2">
        <w:trPr>
          <w:trHeight w:val="3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3 872,68</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1 325,62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34,2</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Отдельные мероприятия в области автомобильного транспорта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118,10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98,4</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9900048010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118,10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98,4</w:t>
            </w:r>
          </w:p>
        </w:tc>
      </w:tr>
      <w:tr w:rsidR="00DD3DF2" w:rsidRPr="00DD3DF2" w:rsidTr="00DD3DF2">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9900048010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118,10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98,4</w:t>
            </w:r>
          </w:p>
        </w:tc>
      </w:tr>
      <w:tr w:rsidR="00DD3DF2" w:rsidRPr="00DD3DF2" w:rsidTr="00DD3DF2">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Организация услуг по осуществлению перевозок автомобильного транспорта общего пользования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9900048030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9900048030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9900048030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r>
      <w:tr w:rsidR="00DD3DF2" w:rsidRPr="00DD3DF2" w:rsidTr="00DD3DF2">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9900071100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3 720,33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1191,40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32,0</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9900071100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3 720,33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1191,40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32,0</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9900071100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3 720,33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1191,40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32,0</w:t>
            </w:r>
          </w:p>
        </w:tc>
      </w:tr>
      <w:tr w:rsidR="00DD3DF2" w:rsidRPr="00DD3DF2" w:rsidTr="00DD3DF2">
        <w:trPr>
          <w:trHeight w:val="78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99000S1100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32,35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49,8</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99000S1100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32,35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99000S1100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32,35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Дорожное хозяйство (дорожные фонды)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73 642,11</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55 208,37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75,0</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73 642,11</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55 208,37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75,0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в части капитальных расходов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216,93</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216,93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216,93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в части содержания муниципальных дорог</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9900049020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12 529,33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10388,77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82,9</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9900049020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12 529,33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10388,77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82,9</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9900049020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12 529,33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10388,77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82,9</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Дорожный фонд Маслянинского района за счет транспортного налога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6 998,00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4373,80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62,5</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Закупка товаров, работ и услуг для обеспечения </w:t>
            </w:r>
            <w:r w:rsidRPr="00DD3DF2">
              <w:rPr>
                <w:rFonts w:ascii="Arial" w:hAnsi="Arial" w:cs="Arial"/>
                <w:sz w:val="20"/>
                <w:szCs w:val="20"/>
              </w:rPr>
              <w:lastRenderedPageBreak/>
              <w:t>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990004</w:t>
            </w:r>
            <w:r w:rsidRPr="00DD3DF2">
              <w:rPr>
                <w:rFonts w:ascii="Arial" w:hAnsi="Arial" w:cs="Arial"/>
                <w:sz w:val="20"/>
                <w:szCs w:val="20"/>
              </w:rPr>
              <w:lastRenderedPageBreak/>
              <w:t>9030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20</w:t>
            </w:r>
            <w:r w:rsidRPr="00DD3DF2">
              <w:rPr>
                <w:rFonts w:ascii="Arial" w:hAnsi="Arial" w:cs="Arial"/>
                <w:sz w:val="20"/>
                <w:szCs w:val="20"/>
              </w:rPr>
              <w:lastRenderedPageBreak/>
              <w:t>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lastRenderedPageBreak/>
              <w:t>5 151,0</w:t>
            </w:r>
            <w:r w:rsidRPr="00DD3DF2">
              <w:rPr>
                <w:rFonts w:ascii="Arial" w:hAnsi="Arial" w:cs="Arial"/>
                <w:sz w:val="20"/>
                <w:szCs w:val="20"/>
              </w:rPr>
              <w:lastRenderedPageBreak/>
              <w:t>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lastRenderedPageBreak/>
              <w:t>4373,80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84,9</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5 151,00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4373,80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84,9</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1 847,00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9900049030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1 847,00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9900070240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1 000,00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9900070240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1 000,00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9900070240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1 000,00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21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w:t>
            </w:r>
            <w:r w:rsidRPr="00DD3DF2">
              <w:rPr>
                <w:rFonts w:ascii="Arial" w:hAnsi="Arial" w:cs="Arial"/>
                <w:b/>
                <w:bCs/>
                <w:sz w:val="20"/>
                <w:szCs w:val="20"/>
              </w:rPr>
              <w:lastRenderedPageBreak/>
              <w:t>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9900070760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44 884,17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36184,93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80,6</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44 884,17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36184,93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80,6</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44 884,17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36184,93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80,6</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99000L5765</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6 247,42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2369,38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37,9</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99000L5765</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6 247,42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2369,38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37,9</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99000L5765</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6 247,42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2369,38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37,9</w:t>
            </w:r>
          </w:p>
        </w:tc>
      </w:tr>
      <w:tr w:rsidR="00DD3DF2" w:rsidRPr="00DD3DF2" w:rsidTr="00DD3DF2">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DD3DF2">
              <w:rPr>
                <w:rFonts w:ascii="Arial" w:hAnsi="Arial" w:cs="Arial"/>
                <w:b/>
                <w:bCs/>
                <w:sz w:val="20"/>
                <w:szCs w:val="20"/>
              </w:rPr>
              <w:t>инициаивах</w:t>
            </w:r>
            <w:proofErr w:type="spellEnd"/>
            <w:r w:rsidRPr="00DD3DF2">
              <w:rPr>
                <w:rFonts w:ascii="Arial" w:hAnsi="Arial" w:cs="Arial"/>
                <w:b/>
                <w:bCs/>
                <w:sz w:val="20"/>
                <w:szCs w:val="20"/>
              </w:rPr>
              <w:t xml:space="preserve"> за счет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99000S0240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505,50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449,90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99000S0240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505,50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449,90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99000S0240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505,50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449,90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w:t>
            </w:r>
          </w:p>
        </w:tc>
      </w:tr>
      <w:tr w:rsidR="00DD3DF2" w:rsidRPr="00DD3DF2" w:rsidTr="00DD3DF2">
        <w:trPr>
          <w:trHeight w:val="24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1 260,75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334,66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26,5</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587,44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587,44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673,31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09</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99000S0760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673,31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134,66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20,0</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Другие вопросы в области национальной экономики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4 175,77</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2 573,57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61,6</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4 175,77</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2 573,57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61,6</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по землеустройству и землепользованию</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9900000160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475,50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16,8</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475,50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16,8</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9900000160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475,50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16,8</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3 486,61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2493,57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71,5</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3 306,91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2397,16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72,5</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3 306,91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2397,16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72,5</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49,4</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49,4</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45,51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59,3</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9900025590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76,70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45,51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59,3</w:t>
            </w:r>
          </w:p>
        </w:tc>
      </w:tr>
      <w:tr w:rsidR="00DD3DF2" w:rsidRPr="00DD3DF2" w:rsidTr="00DD3DF2">
        <w:trPr>
          <w:trHeight w:val="12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133,65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133,65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133,65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50"/>
        </w:trPr>
        <w:tc>
          <w:tcPr>
            <w:tcW w:w="2113" w:type="pct"/>
            <w:gridSpan w:val="5"/>
            <w:tcBorders>
              <w:top w:val="single" w:sz="4" w:space="0" w:color="auto"/>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b/>
                <w:bCs/>
                <w:sz w:val="20"/>
                <w:szCs w:val="20"/>
              </w:rPr>
            </w:pPr>
            <w:proofErr w:type="gramStart"/>
            <w:r w:rsidRPr="00DD3DF2">
              <w:rPr>
                <w:rFonts w:ascii="Arial" w:hAnsi="Arial" w:cs="Arial"/>
                <w:b/>
                <w:bCs/>
                <w:sz w:val="20"/>
                <w:szCs w:val="20"/>
              </w:rPr>
              <w:t>Мероприятия</w:t>
            </w:r>
            <w:proofErr w:type="gramEnd"/>
            <w:r w:rsidRPr="00DD3DF2">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9900088030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9900088030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9900088030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в области строительства, архитектуры и градостроительства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9900088070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9900088070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межбюджетные трансферты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04</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9900088070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540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7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ЖИЛИЩНО-КОММУНАЛЬНОЕ ХОЗЯЙСТВО</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140 536,92</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23 429,15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16,7</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Жилищное хозяйство</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503,16</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68,9</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503,16</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68,9</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Прочие расходы на поддержку жилищного хозяйства </w:t>
            </w:r>
            <w:r w:rsidRPr="00DD3DF2">
              <w:rPr>
                <w:rFonts w:ascii="Arial" w:hAnsi="Arial" w:cs="Arial"/>
                <w:b/>
                <w:bCs/>
                <w:sz w:val="20"/>
                <w:szCs w:val="20"/>
              </w:rPr>
              <w:lastRenderedPageBreak/>
              <w:t>муниципального образования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990000508</w:t>
            </w:r>
            <w:r w:rsidRPr="00DD3DF2">
              <w:rPr>
                <w:rFonts w:ascii="Arial" w:hAnsi="Arial" w:cs="Arial"/>
                <w:b/>
                <w:bCs/>
                <w:sz w:val="20"/>
                <w:szCs w:val="20"/>
              </w:rPr>
              <w:lastRenderedPageBreak/>
              <w:t>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503,16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68,9</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498,16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69,6</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498,16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346,85</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69,6</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9900005080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Коммунальное хозяйство</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117 343,17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6249,18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5,3</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117 343,17</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6 249,18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5,3</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Мероприятия в области коммунального хозяйства в части капитальных расходов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393,53</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171,22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43,5</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369,41</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147,10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39,8</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369,41</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147,10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39,8</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по поддержке коммунального хозяйства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4 222,77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2772,64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65,7</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3 812,77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2362,64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3 812,77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2362,64</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62,0</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9900005140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410,00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Организация функционирования систем тепло-, водоснабжения населения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9900070490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2 776,12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2776,12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9900070490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2 776,12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2776,12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Субсидии юридическим лицам (кроме некоммерческих организаций), </w:t>
            </w:r>
            <w:r w:rsidRPr="00DD3DF2">
              <w:rPr>
                <w:rFonts w:ascii="Arial" w:hAnsi="Arial" w:cs="Arial"/>
                <w:sz w:val="20"/>
                <w:szCs w:val="20"/>
              </w:rPr>
              <w:lastRenderedPageBreak/>
              <w:t>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9900070490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2 776,12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2776,12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Организация бесперебойной работы объектов тепло-, водоснабжения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9900070600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4 114,01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9900070600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4 114,01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9900070600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4 114,01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proofErr w:type="gramStart"/>
            <w:r w:rsidRPr="00DD3DF2">
              <w:rPr>
                <w:rFonts w:ascii="Arial" w:hAnsi="Arial" w:cs="Arial"/>
                <w:b/>
                <w:bCs/>
                <w:sz w:val="20"/>
                <w:szCs w:val="20"/>
              </w:rPr>
              <w:t>C</w:t>
            </w:r>
            <w:proofErr w:type="gramEnd"/>
            <w:r w:rsidRPr="00DD3DF2">
              <w:rPr>
                <w:rFonts w:ascii="Arial" w:hAnsi="Arial" w:cs="Arial"/>
                <w:b/>
                <w:bCs/>
                <w:sz w:val="20"/>
                <w:szCs w:val="20"/>
              </w:rPr>
              <w:t>троительство</w:t>
            </w:r>
            <w:proofErr w:type="spellEnd"/>
            <w:r w:rsidRPr="00DD3DF2">
              <w:rPr>
                <w:rFonts w:ascii="Arial" w:hAnsi="Arial" w:cs="Arial"/>
                <w:b/>
                <w:bCs/>
                <w:sz w:val="20"/>
                <w:szCs w:val="20"/>
              </w:rPr>
              <w:t xml:space="preserve"> и реконструкция объектов централизованных систем холодного водоснабжения за счет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9900070640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55 148,09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9900070640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55 148,09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9900070640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55 148,09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75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99000S0490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56,66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99,5</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99000S0490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99,5</w:t>
            </w:r>
          </w:p>
        </w:tc>
      </w:tr>
      <w:tr w:rsidR="00DD3DF2" w:rsidRPr="00DD3DF2" w:rsidTr="00DD3DF2">
        <w:trPr>
          <w:trHeight w:val="78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99000S0490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56,94</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56,66</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99,5</w:t>
            </w:r>
          </w:p>
        </w:tc>
      </w:tr>
      <w:tr w:rsidR="00DD3DF2" w:rsidRPr="00DD3DF2" w:rsidTr="00DD3DF2">
        <w:trPr>
          <w:trHeight w:val="76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99000S0600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51,63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51,6</w:t>
            </w:r>
          </w:p>
        </w:tc>
      </w:tr>
      <w:tr w:rsidR="00DD3DF2" w:rsidRPr="00DD3DF2" w:rsidTr="00DD3DF2">
        <w:trPr>
          <w:trHeight w:val="4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99000S0600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w:t>
            </w:r>
          </w:p>
        </w:tc>
      </w:tr>
      <w:tr w:rsidR="00DD3DF2" w:rsidRPr="00DD3DF2" w:rsidTr="00DD3DF2">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99000S0600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51,6</w:t>
            </w:r>
          </w:p>
        </w:tc>
      </w:tr>
      <w:tr w:rsidR="00DD3DF2" w:rsidRPr="00DD3DF2" w:rsidTr="00DD3DF2">
        <w:trPr>
          <w:trHeight w:val="17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t>Софинансирование</w:t>
            </w:r>
            <w:proofErr w:type="spellEnd"/>
            <w:r w:rsidRPr="00DD3DF2">
              <w:rPr>
                <w:rFonts w:ascii="Arial" w:hAnsi="Arial" w:cs="Arial"/>
                <w:b/>
                <w:bCs/>
                <w:sz w:val="20"/>
                <w:szCs w:val="20"/>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99000S0640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1 439,10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Капитальные вложения в объекты государственной (муниципальной) </w:t>
            </w:r>
            <w:r w:rsidRPr="00DD3DF2">
              <w:rPr>
                <w:rFonts w:ascii="Arial" w:hAnsi="Arial" w:cs="Arial"/>
                <w:sz w:val="20"/>
                <w:szCs w:val="20"/>
              </w:rPr>
              <w:lastRenderedPageBreak/>
              <w:t>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99000S064</w:t>
            </w:r>
            <w:r w:rsidRPr="00DD3DF2">
              <w:rPr>
                <w:rFonts w:ascii="Arial" w:hAnsi="Arial" w:cs="Arial"/>
                <w:sz w:val="20"/>
                <w:szCs w:val="20"/>
              </w:rPr>
              <w:lastRenderedPageBreak/>
              <w:t>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1 439,10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99000S0640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1 439,10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1 100,00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420,91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38,3</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1 100,00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420,91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38,3</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1 100,00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420,91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38,3</w:t>
            </w:r>
          </w:p>
        </w:tc>
      </w:tr>
      <w:tr w:rsidR="00DD3DF2" w:rsidRPr="00DD3DF2" w:rsidTr="00DD3DF2">
        <w:trPr>
          <w:trHeight w:val="570"/>
        </w:trPr>
        <w:tc>
          <w:tcPr>
            <w:tcW w:w="2113" w:type="pct"/>
            <w:gridSpan w:val="5"/>
            <w:tcBorders>
              <w:top w:val="single" w:sz="4" w:space="0" w:color="auto"/>
              <w:left w:val="single" w:sz="4" w:space="0" w:color="auto"/>
              <w:bottom w:val="single" w:sz="4" w:space="0" w:color="auto"/>
              <w:right w:val="nil"/>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Строительство и реконструкция (модернизация) объектов питьевого водоснабжения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990F552432</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47 966,90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4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990F552432</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47 966,90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990F552432</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47 966,90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Строительство и реконструкцию (модернизацию) объектов питьевого водоснабжения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990F55243F</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25,70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49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Капитальные вложения в объекты государственной (муниципальной) собственности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990F55243F</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400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25,70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Бюджетные инвестиции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02</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990F55243</w:t>
            </w:r>
            <w:r w:rsidRPr="00DD3DF2">
              <w:rPr>
                <w:rFonts w:ascii="Arial" w:hAnsi="Arial" w:cs="Arial"/>
                <w:sz w:val="20"/>
                <w:szCs w:val="20"/>
              </w:rPr>
              <w:lastRenderedPageBreak/>
              <w:t>F</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410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25,70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Благоустройство</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19 813,83</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14 910,31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75,3</w:t>
            </w:r>
          </w:p>
        </w:tc>
      </w:tr>
      <w:tr w:rsidR="00DD3DF2" w:rsidRPr="00DD3DF2" w:rsidTr="00DD3DF2">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5600000000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11 462,12</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10 254,53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89,5</w:t>
            </w:r>
          </w:p>
        </w:tc>
      </w:tr>
      <w:tr w:rsidR="00DD3DF2" w:rsidRPr="00DD3DF2" w:rsidTr="00DD3DF2">
        <w:trPr>
          <w:trHeight w:val="102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560F255550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11 373,03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90,2</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560F255550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11 373,03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90,2</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560F255550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11 373,03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10254,53</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90,2</w:t>
            </w:r>
          </w:p>
        </w:tc>
      </w:tr>
      <w:tr w:rsidR="00DD3DF2" w:rsidRPr="00DD3DF2" w:rsidTr="00DD3DF2">
        <w:trPr>
          <w:trHeight w:val="12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w:t>
            </w:r>
            <w:r w:rsidRPr="00DD3DF2">
              <w:rPr>
                <w:rFonts w:ascii="Arial" w:hAnsi="Arial" w:cs="Arial"/>
                <w:b/>
                <w:bCs/>
                <w:sz w:val="20"/>
                <w:szCs w:val="20"/>
              </w:rPr>
              <w:lastRenderedPageBreak/>
              <w:t>пространств)</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560F255552</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89,09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560F255552</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560F255552</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89,09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8 351,71</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4 655,78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55,7</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Уличное освещение</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5 746,88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2833,02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49,3</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5 536,88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2764,42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49,9</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5 536,88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2764,42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49,9</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68,60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32,7</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210,00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68,60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32,7</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Озеленение</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291,97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291,97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291,97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Организация и содержание мест захоронения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850,00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690,47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81,2</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850,00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690,47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81,2</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9900005180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850,00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690,47</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81,2</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по благоустройству территорий муниципальных образований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9900005190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332,86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332,51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99,9</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332,86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99,9</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9900005190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332,86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332,51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99,9</w:t>
            </w:r>
          </w:p>
        </w:tc>
      </w:tr>
      <w:tr w:rsidR="00DD3DF2" w:rsidRPr="00DD3DF2" w:rsidTr="00DD3DF2">
        <w:trPr>
          <w:trHeight w:val="17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xml:space="preserve"> Реализация социально значимых проектов в сфере развития общественной инфраструктуры подпрограммы "Содействие развитию местного </w:t>
            </w:r>
            <w:r w:rsidRPr="00DD3DF2">
              <w:rPr>
                <w:rFonts w:ascii="Arial" w:hAnsi="Arial" w:cs="Arial"/>
                <w:b/>
                <w:bCs/>
                <w:sz w:val="20"/>
                <w:szCs w:val="20"/>
              </w:rPr>
              <w:lastRenderedPageBreak/>
              <w:t>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lastRenderedPageBreak/>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9900070370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9900070370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9900070370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12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9900070516</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507,80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97,7</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9900070516</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507,80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97,7</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9900070516</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520,00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507,80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97,7</w:t>
            </w:r>
          </w:p>
        </w:tc>
      </w:tr>
      <w:tr w:rsidR="00DD3DF2" w:rsidRPr="00DD3DF2" w:rsidTr="00DD3DF2">
        <w:trPr>
          <w:trHeight w:val="198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proofErr w:type="spellStart"/>
            <w:r w:rsidRPr="00DD3DF2">
              <w:rPr>
                <w:rFonts w:ascii="Arial" w:hAnsi="Arial" w:cs="Arial"/>
                <w:b/>
                <w:bCs/>
                <w:sz w:val="20"/>
                <w:szCs w:val="20"/>
              </w:rPr>
              <w:lastRenderedPageBreak/>
              <w:t>Софинансирование</w:t>
            </w:r>
            <w:proofErr w:type="spellEnd"/>
            <w:r w:rsidRPr="00DD3DF2">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99000S0370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99000S0370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03</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99000S0370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Другие вопросы в области жилищно-коммунального хозяйства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2 876,75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1922,80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66,8</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2 876,75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1922,80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66,8</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2 876,75</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1 922,80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66,8</w:t>
            </w:r>
          </w:p>
        </w:tc>
      </w:tr>
      <w:tr w:rsidR="00DD3DF2" w:rsidRPr="00DD3DF2" w:rsidTr="00DD3DF2">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2 261,05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1436,68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63,5</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2 261,05</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1436,68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63,5</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615,70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79,0</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05</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9900031590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615,70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486,12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79,0</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КУЛЬТУРА, КИНЕМАТОГРАФИЯ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4 805,46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3813,12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79,3</w:t>
            </w:r>
          </w:p>
        </w:tc>
      </w:tr>
      <w:tr w:rsidR="00DD3DF2" w:rsidRPr="00DD3DF2" w:rsidTr="00DD3DF2">
        <w:trPr>
          <w:trHeight w:val="34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Культура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4 805,46</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3813,12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79,3</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4 805,46</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3 813,12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79,3</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Прочие мероприятия культуры</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9900008050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1 605,00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1492,42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93,0</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9900008050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1 605,00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1492,42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93,0</w:t>
            </w:r>
          </w:p>
        </w:tc>
      </w:tr>
      <w:tr w:rsidR="00DD3DF2" w:rsidRPr="00DD3DF2" w:rsidTr="00DD3DF2">
        <w:trPr>
          <w:trHeight w:val="5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9900008050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1 605,00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1492,42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93,0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2 941,45</w:t>
            </w:r>
          </w:p>
        </w:tc>
        <w:tc>
          <w:tcPr>
            <w:tcW w:w="43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2 132,49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72,5</w:t>
            </w:r>
          </w:p>
        </w:tc>
      </w:tr>
      <w:tr w:rsidR="00DD3DF2" w:rsidRPr="00DD3DF2" w:rsidTr="00DD3DF2">
        <w:trPr>
          <w:trHeight w:val="10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2 444,83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1904,42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77,9</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2 444,83</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1904,42</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77,9</w:t>
            </w:r>
          </w:p>
        </w:tc>
      </w:tr>
      <w:tr w:rsidR="00DD3DF2" w:rsidRPr="00DD3DF2" w:rsidTr="00DD3DF2">
        <w:trPr>
          <w:trHeight w:val="5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Закупка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487,62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224,80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46,1</w:t>
            </w:r>
          </w:p>
        </w:tc>
      </w:tr>
      <w:tr w:rsidR="00DD3DF2" w:rsidRPr="00DD3DF2" w:rsidTr="00DD3DF2">
        <w:trPr>
          <w:trHeight w:val="54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закупки товаров, работ и услуг для обеспечения государственных (муниципальных) нужд</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240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487,62</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224,80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46,1</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Иные бюджетные ассигнования</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r>
      <w:tr w:rsidR="00DD3DF2" w:rsidRPr="00DD3DF2" w:rsidTr="00DD3DF2">
        <w:trPr>
          <w:trHeight w:val="25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Уплата налогов, сборов и иных платежей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9900042590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850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3,28</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r>
      <w:tr w:rsidR="00DD3DF2" w:rsidRPr="00DD3DF2" w:rsidTr="00DD3DF2">
        <w:trPr>
          <w:trHeight w:val="126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259,01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188,21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72,7</w:t>
            </w:r>
          </w:p>
        </w:tc>
      </w:tr>
      <w:tr w:rsidR="00DD3DF2" w:rsidRPr="00DD3DF2" w:rsidTr="00DD3DF2">
        <w:trPr>
          <w:trHeight w:val="9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259,01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188,21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72,7</w:t>
            </w:r>
          </w:p>
        </w:tc>
      </w:tr>
      <w:tr w:rsidR="00DD3DF2" w:rsidRPr="00DD3DF2" w:rsidTr="00DD3DF2">
        <w:trPr>
          <w:trHeight w:val="27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Расходы на выплаты персоналу казенных учреждений</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08</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9900070510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259,01</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188,21</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72,7</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СОЦИАЛЬНАЯ ПОЛИТИКА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Пенсионное обеспечение</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37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28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Доплаты к пенсиям муниципальных служащих</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73,6</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Социальное обеспечение и иные выплаты населению</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10</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300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354,29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260,90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73,6</w:t>
            </w:r>
          </w:p>
        </w:tc>
      </w:tr>
      <w:tr w:rsidR="00DD3DF2" w:rsidRPr="00DD3DF2" w:rsidTr="00DD3DF2">
        <w:trPr>
          <w:trHeight w:val="30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Публичные нормативные </w:t>
            </w:r>
            <w:r w:rsidRPr="00DD3DF2">
              <w:rPr>
                <w:rFonts w:ascii="Arial" w:hAnsi="Arial" w:cs="Arial"/>
                <w:sz w:val="20"/>
                <w:szCs w:val="20"/>
              </w:rPr>
              <w:lastRenderedPageBreak/>
              <w:t>социальные выплаты гражданам</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88</w:t>
            </w:r>
            <w:r w:rsidRPr="00DD3DF2">
              <w:rPr>
                <w:rFonts w:ascii="Arial" w:hAnsi="Arial" w:cs="Arial"/>
                <w:sz w:val="20"/>
                <w:szCs w:val="20"/>
              </w:rPr>
              <w:lastRenderedPageBreak/>
              <w:t>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1</w:t>
            </w:r>
            <w:r w:rsidRPr="00DD3DF2">
              <w:rPr>
                <w:rFonts w:ascii="Arial" w:hAnsi="Arial" w:cs="Arial"/>
                <w:sz w:val="20"/>
                <w:szCs w:val="20"/>
              </w:rPr>
              <w:lastRenderedPageBreak/>
              <w:t>0</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0</w:t>
            </w:r>
            <w:r w:rsidRPr="00DD3DF2">
              <w:rPr>
                <w:rFonts w:ascii="Arial" w:hAnsi="Arial" w:cs="Arial"/>
                <w:sz w:val="20"/>
                <w:szCs w:val="20"/>
              </w:rPr>
              <w:lastRenderedPageBreak/>
              <w:t>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990</w:t>
            </w:r>
            <w:r w:rsidRPr="00DD3DF2">
              <w:rPr>
                <w:rFonts w:ascii="Arial" w:hAnsi="Arial" w:cs="Arial"/>
                <w:sz w:val="20"/>
                <w:szCs w:val="20"/>
              </w:rPr>
              <w:lastRenderedPageBreak/>
              <w:t>0000050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lastRenderedPageBreak/>
              <w:t>3</w:t>
            </w:r>
            <w:r w:rsidRPr="00DD3DF2">
              <w:rPr>
                <w:rFonts w:ascii="Arial" w:hAnsi="Arial" w:cs="Arial"/>
                <w:sz w:val="20"/>
                <w:szCs w:val="20"/>
              </w:rPr>
              <w:lastRenderedPageBreak/>
              <w:t>10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lastRenderedPageBreak/>
              <w:t>354,2</w:t>
            </w:r>
            <w:r w:rsidRPr="00DD3DF2">
              <w:rPr>
                <w:rFonts w:ascii="Arial" w:hAnsi="Arial" w:cs="Arial"/>
                <w:sz w:val="20"/>
                <w:szCs w:val="20"/>
              </w:rPr>
              <w:lastRenderedPageBreak/>
              <w:t>9</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lastRenderedPageBreak/>
              <w:t>260,</w:t>
            </w:r>
            <w:r w:rsidRPr="00DD3DF2">
              <w:rPr>
                <w:rFonts w:ascii="Arial" w:hAnsi="Arial" w:cs="Arial"/>
                <w:sz w:val="20"/>
                <w:szCs w:val="20"/>
              </w:rPr>
              <w:lastRenderedPageBreak/>
              <w:t>90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lastRenderedPageBreak/>
              <w:t>73,6</w:t>
            </w:r>
          </w:p>
        </w:tc>
      </w:tr>
      <w:tr w:rsidR="00DD3DF2" w:rsidRPr="00DD3DF2" w:rsidTr="00DD3DF2">
        <w:trPr>
          <w:trHeight w:val="51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lastRenderedPageBreak/>
              <w:t>ОБСЛУЖИВАНИЕ ГОСУДАРСТВЕННОГО И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00</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52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Обслуживание государственного внутреннего и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9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Непрограммные направления местного бюджета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9900000000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Процентные платежи по муниципальному долгу</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b/>
                <w:bCs/>
                <w:sz w:val="20"/>
                <w:szCs w:val="20"/>
              </w:rPr>
            </w:pPr>
            <w:r w:rsidRPr="00DD3DF2">
              <w:rPr>
                <w:rFonts w:ascii="Arial" w:hAnsi="Arial" w:cs="Arial"/>
                <w:b/>
                <w:bCs/>
                <w:sz w:val="20"/>
                <w:szCs w:val="20"/>
              </w:rPr>
              <w:t>9900000060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0,0</w:t>
            </w:r>
          </w:p>
        </w:tc>
      </w:tr>
      <w:tr w:rsidR="00DD3DF2" w:rsidRPr="00DD3DF2" w:rsidTr="00DD3DF2">
        <w:trPr>
          <w:trHeight w:val="330"/>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Обслуживание государственного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700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31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Обслуживание муниципального долга</w:t>
            </w:r>
          </w:p>
        </w:tc>
        <w:tc>
          <w:tcPr>
            <w:tcW w:w="276"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886</w:t>
            </w:r>
          </w:p>
        </w:tc>
        <w:tc>
          <w:tcPr>
            <w:tcW w:w="22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13</w:t>
            </w:r>
          </w:p>
        </w:tc>
        <w:tc>
          <w:tcPr>
            <w:tcW w:w="24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01</w:t>
            </w:r>
          </w:p>
        </w:tc>
        <w:tc>
          <w:tcPr>
            <w:tcW w:w="488"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9900000060</w:t>
            </w:r>
          </w:p>
        </w:tc>
        <w:tc>
          <w:tcPr>
            <w:tcW w:w="204"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730</w:t>
            </w:r>
          </w:p>
        </w:tc>
        <w:tc>
          <w:tcPr>
            <w:tcW w:w="552" w:type="pct"/>
            <w:tcBorders>
              <w:top w:val="nil"/>
              <w:left w:val="nil"/>
              <w:bottom w:val="single" w:sz="4" w:space="0" w:color="auto"/>
              <w:right w:val="single" w:sz="4" w:space="0" w:color="auto"/>
            </w:tcBorders>
            <w:shd w:val="clear" w:color="auto" w:fill="auto"/>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3,00</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0,00</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0,0</w:t>
            </w:r>
          </w:p>
        </w:tc>
      </w:tr>
      <w:tr w:rsidR="00DD3DF2" w:rsidRPr="00DD3DF2" w:rsidTr="00DD3DF2">
        <w:trPr>
          <w:trHeight w:val="405"/>
        </w:trPr>
        <w:tc>
          <w:tcPr>
            <w:tcW w:w="2113"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Результат исполнения бюджета (дефицит/профицит)</w:t>
            </w:r>
          </w:p>
        </w:tc>
        <w:tc>
          <w:tcPr>
            <w:tcW w:w="276"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w:t>
            </w:r>
          </w:p>
        </w:tc>
        <w:tc>
          <w:tcPr>
            <w:tcW w:w="22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w:t>
            </w:r>
          </w:p>
        </w:tc>
        <w:tc>
          <w:tcPr>
            <w:tcW w:w="24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w:t>
            </w:r>
          </w:p>
        </w:tc>
        <w:tc>
          <w:tcPr>
            <w:tcW w:w="488"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w:t>
            </w:r>
          </w:p>
        </w:tc>
        <w:tc>
          <w:tcPr>
            <w:tcW w:w="204"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-2199,18</w:t>
            </w:r>
          </w:p>
        </w:tc>
        <w:tc>
          <w:tcPr>
            <w:tcW w:w="432" w:type="pct"/>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jc w:val="right"/>
              <w:rPr>
                <w:rFonts w:ascii="Arial" w:hAnsi="Arial" w:cs="Arial"/>
                <w:b/>
                <w:bCs/>
                <w:sz w:val="20"/>
                <w:szCs w:val="20"/>
              </w:rPr>
            </w:pPr>
            <w:r w:rsidRPr="00DD3DF2">
              <w:rPr>
                <w:rFonts w:ascii="Arial" w:hAnsi="Arial" w:cs="Arial"/>
                <w:b/>
                <w:bCs/>
                <w:sz w:val="20"/>
                <w:szCs w:val="20"/>
              </w:rPr>
              <w:t>8534,19</w:t>
            </w:r>
          </w:p>
        </w:tc>
        <w:tc>
          <w:tcPr>
            <w:tcW w:w="462" w:type="pct"/>
            <w:gridSpan w:val="2"/>
            <w:tcBorders>
              <w:top w:val="nil"/>
              <w:left w:val="nil"/>
              <w:bottom w:val="single" w:sz="4" w:space="0" w:color="auto"/>
              <w:right w:val="single" w:sz="4" w:space="0" w:color="auto"/>
            </w:tcBorders>
            <w:shd w:val="clear" w:color="auto" w:fill="auto"/>
            <w:noWrap/>
            <w:vAlign w:val="bottom"/>
            <w:hideMark/>
          </w:tcPr>
          <w:p w:rsidR="00DD3DF2" w:rsidRPr="00DD3DF2" w:rsidRDefault="00DD3DF2" w:rsidP="00DD3DF2">
            <w:pPr>
              <w:rPr>
                <w:rFonts w:ascii="Arial" w:hAnsi="Arial" w:cs="Arial"/>
                <w:b/>
                <w:bCs/>
                <w:sz w:val="20"/>
                <w:szCs w:val="20"/>
              </w:rPr>
            </w:pPr>
            <w:r w:rsidRPr="00DD3DF2">
              <w:rPr>
                <w:rFonts w:ascii="Arial" w:hAnsi="Arial" w:cs="Arial"/>
                <w:b/>
                <w:bCs/>
                <w:sz w:val="20"/>
                <w:szCs w:val="20"/>
              </w:rPr>
              <w:t> </w:t>
            </w:r>
          </w:p>
        </w:tc>
      </w:tr>
    </w:tbl>
    <w:p w:rsidR="00DD3DF2" w:rsidRDefault="00DD3DF2" w:rsidP="00853551">
      <w:pPr>
        <w:shd w:val="clear" w:color="auto" w:fill="FFFFFF"/>
        <w:spacing w:line="360" w:lineRule="atLeast"/>
        <w:ind w:firstLine="720"/>
        <w:jc w:val="both"/>
        <w:rPr>
          <w:rFonts w:ascii="Arial Narrow" w:hAnsi="Arial Narrow"/>
          <w:sz w:val="20"/>
          <w:szCs w:val="20"/>
        </w:rPr>
      </w:pPr>
    </w:p>
    <w:p w:rsidR="00DD3DF2" w:rsidRDefault="00DD3DF2" w:rsidP="00853551">
      <w:pPr>
        <w:shd w:val="clear" w:color="auto" w:fill="FFFFFF"/>
        <w:spacing w:line="360" w:lineRule="atLeast"/>
        <w:ind w:firstLine="720"/>
        <w:jc w:val="both"/>
        <w:rPr>
          <w:rFonts w:ascii="Arial Narrow" w:hAnsi="Arial Narrow"/>
          <w:sz w:val="20"/>
          <w:szCs w:val="20"/>
        </w:rPr>
      </w:pPr>
    </w:p>
    <w:p w:rsidR="00DD3DF2" w:rsidRDefault="00DD3DF2" w:rsidP="00853551">
      <w:pPr>
        <w:shd w:val="clear" w:color="auto" w:fill="FFFFFF"/>
        <w:spacing w:line="360" w:lineRule="atLeast"/>
        <w:ind w:firstLine="720"/>
        <w:jc w:val="both"/>
        <w:rPr>
          <w:rFonts w:ascii="Arial Narrow" w:hAnsi="Arial Narrow"/>
          <w:sz w:val="20"/>
          <w:szCs w:val="20"/>
        </w:rPr>
      </w:pPr>
    </w:p>
    <w:p w:rsidR="00DD3DF2" w:rsidRDefault="00DD3DF2" w:rsidP="00853551">
      <w:pPr>
        <w:shd w:val="clear" w:color="auto" w:fill="FFFFFF"/>
        <w:spacing w:line="360" w:lineRule="atLeast"/>
        <w:ind w:firstLine="720"/>
        <w:jc w:val="both"/>
        <w:rPr>
          <w:rFonts w:ascii="Arial Narrow" w:hAnsi="Arial Narrow"/>
          <w:sz w:val="20"/>
          <w:szCs w:val="20"/>
        </w:rPr>
      </w:pPr>
    </w:p>
    <w:tbl>
      <w:tblPr>
        <w:tblW w:w="6548" w:type="dxa"/>
        <w:tblInd w:w="93" w:type="dxa"/>
        <w:tblLook w:val="04A0" w:firstRow="1" w:lastRow="0" w:firstColumn="1" w:lastColumn="0" w:noHBand="0" w:noVBand="1"/>
      </w:tblPr>
      <w:tblGrid>
        <w:gridCol w:w="6548"/>
      </w:tblGrid>
      <w:tr w:rsidR="00DD3DF2" w:rsidRPr="00DD3DF2" w:rsidTr="00DD3DF2">
        <w:trPr>
          <w:trHeight w:val="41"/>
        </w:trPr>
        <w:tc>
          <w:tcPr>
            <w:tcW w:w="6548" w:type="dxa"/>
            <w:tcBorders>
              <w:top w:val="nil"/>
              <w:left w:val="nil"/>
              <w:bottom w:val="nil"/>
              <w:right w:val="nil"/>
            </w:tcBorders>
            <w:shd w:val="clear" w:color="auto" w:fill="auto"/>
            <w:noWrap/>
            <w:vAlign w:val="bottom"/>
            <w:hideMark/>
          </w:tcPr>
          <w:p w:rsidR="00DD3DF2" w:rsidRDefault="00DD3DF2" w:rsidP="00DD3DF2">
            <w:pPr>
              <w:jc w:val="center"/>
              <w:rPr>
                <w:b/>
                <w:bCs/>
                <w:sz w:val="18"/>
                <w:szCs w:val="18"/>
              </w:rPr>
            </w:pPr>
            <w:r w:rsidRPr="00DD3DF2">
              <w:rPr>
                <w:b/>
                <w:bCs/>
                <w:sz w:val="18"/>
                <w:szCs w:val="18"/>
              </w:rPr>
              <w:t xml:space="preserve">                                              </w:t>
            </w:r>
          </w:p>
          <w:p w:rsidR="00DD3DF2" w:rsidRDefault="00DD3DF2" w:rsidP="00DD3DF2">
            <w:pPr>
              <w:jc w:val="center"/>
              <w:rPr>
                <w:b/>
                <w:bCs/>
                <w:sz w:val="18"/>
                <w:szCs w:val="18"/>
              </w:rPr>
            </w:pPr>
          </w:p>
          <w:p w:rsidR="00DD3DF2" w:rsidRDefault="00DD3DF2" w:rsidP="00DD3DF2">
            <w:pPr>
              <w:jc w:val="center"/>
              <w:rPr>
                <w:b/>
                <w:bCs/>
                <w:sz w:val="18"/>
                <w:szCs w:val="18"/>
              </w:rPr>
            </w:pPr>
          </w:p>
          <w:p w:rsidR="00DD3DF2" w:rsidRDefault="00DD3DF2" w:rsidP="00DD3DF2">
            <w:pPr>
              <w:jc w:val="center"/>
              <w:rPr>
                <w:b/>
                <w:bCs/>
                <w:sz w:val="18"/>
                <w:szCs w:val="18"/>
              </w:rPr>
            </w:pPr>
          </w:p>
          <w:p w:rsidR="00DD3DF2" w:rsidRDefault="00DD3DF2" w:rsidP="00DD3DF2">
            <w:pPr>
              <w:jc w:val="center"/>
              <w:rPr>
                <w:b/>
                <w:bCs/>
                <w:sz w:val="18"/>
                <w:szCs w:val="18"/>
              </w:rPr>
            </w:pPr>
          </w:p>
          <w:p w:rsidR="00DD3DF2" w:rsidRDefault="00DD3DF2" w:rsidP="00DD3DF2">
            <w:pPr>
              <w:jc w:val="center"/>
              <w:rPr>
                <w:b/>
                <w:bCs/>
                <w:sz w:val="18"/>
                <w:szCs w:val="18"/>
              </w:rPr>
            </w:pPr>
          </w:p>
          <w:p w:rsidR="00DD3DF2" w:rsidRDefault="00DD3DF2" w:rsidP="00DD3DF2">
            <w:pPr>
              <w:jc w:val="center"/>
              <w:rPr>
                <w:b/>
                <w:bCs/>
                <w:sz w:val="18"/>
                <w:szCs w:val="18"/>
              </w:rPr>
            </w:pPr>
          </w:p>
          <w:p w:rsidR="00DD3DF2" w:rsidRDefault="00DD3DF2" w:rsidP="00DD3DF2">
            <w:pPr>
              <w:jc w:val="center"/>
              <w:rPr>
                <w:b/>
                <w:bCs/>
                <w:sz w:val="18"/>
                <w:szCs w:val="18"/>
              </w:rPr>
            </w:pPr>
          </w:p>
          <w:p w:rsidR="00DD3DF2" w:rsidRDefault="00DD3DF2" w:rsidP="00DD3DF2">
            <w:pPr>
              <w:jc w:val="center"/>
              <w:rPr>
                <w:b/>
                <w:bCs/>
                <w:sz w:val="18"/>
                <w:szCs w:val="18"/>
              </w:rPr>
            </w:pPr>
          </w:p>
          <w:p w:rsidR="00DD3DF2" w:rsidRPr="00DD3DF2" w:rsidRDefault="00DD3DF2" w:rsidP="00DD3DF2">
            <w:pPr>
              <w:jc w:val="right"/>
              <w:rPr>
                <w:b/>
                <w:bCs/>
                <w:sz w:val="18"/>
                <w:szCs w:val="18"/>
              </w:rPr>
            </w:pPr>
            <w:r w:rsidRPr="00DD3DF2">
              <w:rPr>
                <w:b/>
                <w:bCs/>
                <w:sz w:val="18"/>
                <w:szCs w:val="18"/>
              </w:rPr>
              <w:lastRenderedPageBreak/>
              <w:t xml:space="preserve">     Приложение № 8</w:t>
            </w:r>
          </w:p>
        </w:tc>
      </w:tr>
      <w:tr w:rsidR="00DD3DF2" w:rsidRPr="00DD3DF2" w:rsidTr="00DD3DF2">
        <w:trPr>
          <w:trHeight w:val="166"/>
        </w:trPr>
        <w:tc>
          <w:tcPr>
            <w:tcW w:w="6548" w:type="dxa"/>
            <w:tcBorders>
              <w:top w:val="nil"/>
              <w:left w:val="nil"/>
              <w:bottom w:val="nil"/>
              <w:right w:val="nil"/>
            </w:tcBorders>
            <w:shd w:val="clear" w:color="auto" w:fill="auto"/>
            <w:vAlign w:val="bottom"/>
            <w:hideMark/>
          </w:tcPr>
          <w:p w:rsidR="00DD3DF2" w:rsidRPr="00DD3DF2" w:rsidRDefault="00DD3DF2" w:rsidP="00DD3DF2">
            <w:pPr>
              <w:jc w:val="right"/>
              <w:rPr>
                <w:sz w:val="18"/>
                <w:szCs w:val="18"/>
              </w:rPr>
            </w:pPr>
            <w:r w:rsidRPr="00DD3DF2">
              <w:rPr>
                <w:sz w:val="18"/>
                <w:szCs w:val="18"/>
              </w:rPr>
              <w:lastRenderedPageBreak/>
              <w:t xml:space="preserve">к Решению № 97 девятнадцатой сессии Совета депутатов                                                                          рабочего поселка Маслянино Маслянинского района                                                                    Новосибирской области  от 29 ноября 2023 года                                                                                        "Об исполнении бюджета рабочего поселка Маслянино                                               Маслянинского района Новосибирской области                                                                                за 3 квартал 2023 года"                                                                                                                                                                                                                                                                                                                                                                                                 </w:t>
            </w:r>
          </w:p>
        </w:tc>
      </w:tr>
    </w:tbl>
    <w:p w:rsidR="00DD3DF2" w:rsidRDefault="00DD3DF2" w:rsidP="00853551">
      <w:pPr>
        <w:shd w:val="clear" w:color="auto" w:fill="FFFFFF"/>
        <w:spacing w:line="360" w:lineRule="atLeast"/>
        <w:ind w:firstLine="720"/>
        <w:jc w:val="both"/>
        <w:rPr>
          <w:rFonts w:ascii="Arial Narrow" w:hAnsi="Arial Narrow"/>
          <w:sz w:val="20"/>
          <w:szCs w:val="20"/>
        </w:rPr>
      </w:pPr>
    </w:p>
    <w:p w:rsidR="00DD3DF2" w:rsidRPr="00DD3DF2" w:rsidRDefault="00DD3DF2" w:rsidP="00DD3DF2">
      <w:pPr>
        <w:jc w:val="both"/>
        <w:rPr>
          <w:rFonts w:ascii="Arial" w:hAnsi="Arial" w:cs="Arial"/>
          <w:sz w:val="20"/>
          <w:szCs w:val="20"/>
        </w:rPr>
      </w:pPr>
      <w:r w:rsidRPr="00DD3DF2">
        <w:rPr>
          <w:rFonts w:ascii="Arial" w:hAnsi="Arial" w:cs="Arial"/>
          <w:sz w:val="20"/>
          <w:szCs w:val="20"/>
        </w:rPr>
        <w:t>Источники финансирования дефицита бюджета рабочего поселка Маслянино Маслянинского района Новосибирской области</w:t>
      </w:r>
    </w:p>
    <w:tbl>
      <w:tblPr>
        <w:tblW w:w="5000" w:type="pct"/>
        <w:tblLook w:val="04A0" w:firstRow="1" w:lastRow="0" w:firstColumn="1" w:lastColumn="0" w:noHBand="0" w:noVBand="1"/>
      </w:tblPr>
      <w:tblGrid>
        <w:gridCol w:w="1668"/>
        <w:gridCol w:w="1375"/>
        <w:gridCol w:w="1225"/>
        <w:gridCol w:w="962"/>
        <w:gridCol w:w="1790"/>
      </w:tblGrid>
      <w:tr w:rsidR="00DD3DF2" w:rsidRPr="00DD3DF2" w:rsidTr="00DD3DF2">
        <w:trPr>
          <w:trHeight w:val="432"/>
        </w:trPr>
        <w:tc>
          <w:tcPr>
            <w:tcW w:w="1699"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115"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599"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576"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p>
        </w:tc>
        <w:tc>
          <w:tcPr>
            <w:tcW w:w="1010" w:type="pct"/>
            <w:tcBorders>
              <w:top w:val="nil"/>
              <w:left w:val="nil"/>
              <w:bottom w:val="nil"/>
              <w:right w:val="nil"/>
            </w:tcBorders>
            <w:shd w:val="clear" w:color="auto" w:fill="auto"/>
            <w:noWrap/>
            <w:vAlign w:val="bottom"/>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                         </w:t>
            </w:r>
            <w:proofErr w:type="spellStart"/>
            <w:r w:rsidRPr="00DD3DF2">
              <w:rPr>
                <w:rFonts w:ascii="Arial" w:hAnsi="Arial" w:cs="Arial"/>
                <w:sz w:val="20"/>
                <w:szCs w:val="20"/>
              </w:rPr>
              <w:t>тыс</w:t>
            </w:r>
            <w:proofErr w:type="gramStart"/>
            <w:r w:rsidRPr="00DD3DF2">
              <w:rPr>
                <w:rFonts w:ascii="Arial" w:hAnsi="Arial" w:cs="Arial"/>
                <w:sz w:val="20"/>
                <w:szCs w:val="20"/>
              </w:rPr>
              <w:t>.р</w:t>
            </w:r>
            <w:proofErr w:type="gramEnd"/>
            <w:r w:rsidRPr="00DD3DF2">
              <w:rPr>
                <w:rFonts w:ascii="Arial" w:hAnsi="Arial" w:cs="Arial"/>
                <w:sz w:val="20"/>
                <w:szCs w:val="20"/>
              </w:rPr>
              <w:t>уб</w:t>
            </w:r>
            <w:proofErr w:type="spellEnd"/>
            <w:r w:rsidRPr="00DD3DF2">
              <w:rPr>
                <w:rFonts w:ascii="Arial" w:hAnsi="Arial" w:cs="Arial"/>
                <w:sz w:val="20"/>
                <w:szCs w:val="20"/>
              </w:rPr>
              <w:t>.</w:t>
            </w:r>
          </w:p>
        </w:tc>
      </w:tr>
      <w:tr w:rsidR="00DD3DF2" w:rsidRPr="00DD3DF2" w:rsidTr="00DD3DF2">
        <w:trPr>
          <w:trHeight w:val="375"/>
        </w:trPr>
        <w:tc>
          <w:tcPr>
            <w:tcW w:w="1699"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 xml:space="preserve"> Наименование показателя</w:t>
            </w:r>
          </w:p>
        </w:tc>
        <w:tc>
          <w:tcPr>
            <w:tcW w:w="1115" w:type="pct"/>
            <w:vMerge w:val="restart"/>
            <w:tcBorders>
              <w:top w:val="single" w:sz="8" w:space="0" w:color="auto"/>
              <w:left w:val="single" w:sz="8" w:space="0" w:color="auto"/>
              <w:bottom w:val="nil"/>
              <w:right w:val="single" w:sz="8"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Код источника финансирования по бюджетной классификации</w:t>
            </w:r>
          </w:p>
        </w:tc>
        <w:tc>
          <w:tcPr>
            <w:tcW w:w="599" w:type="pct"/>
            <w:vMerge w:val="restart"/>
            <w:tcBorders>
              <w:top w:val="single" w:sz="8" w:space="0" w:color="auto"/>
              <w:left w:val="single" w:sz="8" w:space="0" w:color="auto"/>
              <w:bottom w:val="nil"/>
              <w:right w:val="single" w:sz="8"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Утвержденные бюджетные назначения                 на 2023 год</w:t>
            </w:r>
          </w:p>
        </w:tc>
        <w:tc>
          <w:tcPr>
            <w:tcW w:w="576" w:type="pct"/>
            <w:vMerge w:val="restart"/>
            <w:tcBorders>
              <w:top w:val="single" w:sz="8" w:space="0" w:color="auto"/>
              <w:left w:val="single" w:sz="8" w:space="0" w:color="auto"/>
              <w:bottom w:val="nil"/>
              <w:right w:val="single" w:sz="8"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Исполнено                   за 3 квартал 2023  года</w:t>
            </w:r>
          </w:p>
        </w:tc>
        <w:tc>
          <w:tcPr>
            <w:tcW w:w="1010" w:type="pct"/>
            <w:vMerge w:val="restart"/>
            <w:tcBorders>
              <w:top w:val="single" w:sz="8" w:space="0" w:color="auto"/>
              <w:left w:val="single" w:sz="8" w:space="0" w:color="auto"/>
              <w:bottom w:val="nil"/>
              <w:right w:val="single" w:sz="8" w:space="0" w:color="auto"/>
            </w:tcBorders>
            <w:shd w:val="clear" w:color="auto" w:fill="auto"/>
            <w:vAlign w:val="center"/>
            <w:hideMark/>
          </w:tcPr>
          <w:p w:rsidR="00DD3DF2" w:rsidRPr="00DD3DF2" w:rsidRDefault="00DD3DF2" w:rsidP="00DD3DF2">
            <w:pPr>
              <w:jc w:val="center"/>
              <w:rPr>
                <w:rFonts w:ascii="Arial" w:hAnsi="Arial" w:cs="Arial"/>
                <w:sz w:val="20"/>
                <w:szCs w:val="20"/>
              </w:rPr>
            </w:pPr>
            <w:r w:rsidRPr="00DD3DF2">
              <w:rPr>
                <w:rFonts w:ascii="Arial" w:hAnsi="Arial" w:cs="Arial"/>
                <w:sz w:val="20"/>
                <w:szCs w:val="20"/>
              </w:rPr>
              <w:t>Неисполненные назначения</w:t>
            </w:r>
          </w:p>
        </w:tc>
      </w:tr>
      <w:tr w:rsidR="00DD3DF2" w:rsidRPr="00DD3DF2" w:rsidTr="00DD3DF2">
        <w:trPr>
          <w:trHeight w:val="375"/>
        </w:trPr>
        <w:tc>
          <w:tcPr>
            <w:tcW w:w="1699" w:type="pct"/>
            <w:vMerge/>
            <w:tcBorders>
              <w:top w:val="single" w:sz="8" w:space="0" w:color="auto"/>
              <w:left w:val="single" w:sz="8" w:space="0" w:color="auto"/>
              <w:bottom w:val="single" w:sz="4" w:space="0" w:color="auto"/>
              <w:right w:val="single" w:sz="8" w:space="0" w:color="auto"/>
            </w:tcBorders>
            <w:vAlign w:val="center"/>
            <w:hideMark/>
          </w:tcPr>
          <w:p w:rsidR="00DD3DF2" w:rsidRPr="00DD3DF2" w:rsidRDefault="00DD3DF2" w:rsidP="00DD3DF2">
            <w:pPr>
              <w:rPr>
                <w:rFonts w:ascii="Arial" w:hAnsi="Arial" w:cs="Arial"/>
                <w:sz w:val="20"/>
                <w:szCs w:val="20"/>
              </w:rPr>
            </w:pPr>
          </w:p>
        </w:tc>
        <w:tc>
          <w:tcPr>
            <w:tcW w:w="1115"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c>
          <w:tcPr>
            <w:tcW w:w="599"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c>
          <w:tcPr>
            <w:tcW w:w="576"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c>
          <w:tcPr>
            <w:tcW w:w="1010"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r>
      <w:tr w:rsidR="00DD3DF2" w:rsidRPr="00DD3DF2" w:rsidTr="00DD3DF2">
        <w:trPr>
          <w:trHeight w:val="270"/>
        </w:trPr>
        <w:tc>
          <w:tcPr>
            <w:tcW w:w="1699" w:type="pct"/>
            <w:vMerge/>
            <w:tcBorders>
              <w:top w:val="single" w:sz="8" w:space="0" w:color="auto"/>
              <w:left w:val="single" w:sz="8" w:space="0" w:color="auto"/>
              <w:bottom w:val="single" w:sz="4" w:space="0" w:color="auto"/>
              <w:right w:val="single" w:sz="8" w:space="0" w:color="auto"/>
            </w:tcBorders>
            <w:vAlign w:val="center"/>
            <w:hideMark/>
          </w:tcPr>
          <w:p w:rsidR="00DD3DF2" w:rsidRPr="00DD3DF2" w:rsidRDefault="00DD3DF2" w:rsidP="00DD3DF2">
            <w:pPr>
              <w:rPr>
                <w:rFonts w:ascii="Arial" w:hAnsi="Arial" w:cs="Arial"/>
                <w:sz w:val="20"/>
                <w:szCs w:val="20"/>
              </w:rPr>
            </w:pPr>
          </w:p>
        </w:tc>
        <w:tc>
          <w:tcPr>
            <w:tcW w:w="1115"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c>
          <w:tcPr>
            <w:tcW w:w="599"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c>
          <w:tcPr>
            <w:tcW w:w="576"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c>
          <w:tcPr>
            <w:tcW w:w="1010" w:type="pct"/>
            <w:vMerge/>
            <w:tcBorders>
              <w:top w:val="single" w:sz="8" w:space="0" w:color="auto"/>
              <w:left w:val="single" w:sz="8" w:space="0" w:color="auto"/>
              <w:bottom w:val="nil"/>
              <w:right w:val="single" w:sz="8" w:space="0" w:color="auto"/>
            </w:tcBorders>
            <w:vAlign w:val="center"/>
            <w:hideMark/>
          </w:tcPr>
          <w:p w:rsidR="00DD3DF2" w:rsidRPr="00DD3DF2" w:rsidRDefault="00DD3DF2" w:rsidP="00DD3DF2">
            <w:pPr>
              <w:rPr>
                <w:rFonts w:ascii="Arial" w:hAnsi="Arial" w:cs="Arial"/>
                <w:sz w:val="20"/>
                <w:szCs w:val="20"/>
              </w:rPr>
            </w:pPr>
          </w:p>
        </w:tc>
      </w:tr>
      <w:tr w:rsidR="00DD3DF2" w:rsidRPr="00DD3DF2" w:rsidTr="00DD3DF2">
        <w:trPr>
          <w:trHeight w:val="555"/>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Источники финансирования дефицита бюджета - всего</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2 199,18</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-8 534,19</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315"/>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     в том числе:</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600"/>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Источники внутреннего финансирования бюджета</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285"/>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     из них:</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675"/>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ИСТОЧНИКИ ВНУТРЕННЕГО ФИНАНСИРОВАНИЯ ДЕФИЦИТОВ БЮДЖЕТОВ</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1095"/>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Погашение бюджетами городских поселений кредитов из других </w:t>
            </w:r>
            <w:r w:rsidRPr="00DD3DF2">
              <w:rPr>
                <w:rFonts w:ascii="Arial" w:hAnsi="Arial" w:cs="Arial"/>
                <w:sz w:val="20"/>
                <w:szCs w:val="20"/>
              </w:rPr>
              <w:lastRenderedPageBreak/>
              <w:t>бюджетов бюджетной системы Российской Федерации в валюте Российской Федерации</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000 01 03 01 00 00 0000 800</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1095"/>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Погашение бюджетами городских поселений кредитов из других бюджетов бюджетной системы Российской Федерации в валюте Российской Федерации</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886 01 03 01 00 13 0000 810</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-600,00</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555"/>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источники внешнего финансирования бюджета</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263"/>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 xml:space="preserve">     из них:</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432"/>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Изменение остатков средств</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2 799,18</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-7 934,19</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492"/>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увеличение остатков средств, всего</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-244 623,71</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-107 821,09</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X</w:t>
            </w:r>
          </w:p>
        </w:tc>
      </w:tr>
      <w:tr w:rsidR="00DD3DF2" w:rsidRPr="00DD3DF2" w:rsidTr="00DD3DF2">
        <w:trPr>
          <w:trHeight w:val="612"/>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увеличение прочих остатков денежных средств бюджетов городских поселений</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886 01 05 02 01 13 0000 510</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-244 623,71</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-107 821,09</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r w:rsidR="00DD3DF2" w:rsidRPr="00DD3DF2" w:rsidTr="00DD3DF2">
        <w:trPr>
          <w:trHeight w:val="443"/>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t>уменьшение остатков средств, всего</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 </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247 422,89</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99 886,91</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X</w:t>
            </w:r>
          </w:p>
        </w:tc>
      </w:tr>
      <w:tr w:rsidR="00DD3DF2" w:rsidRPr="00DD3DF2" w:rsidTr="00DD3DF2">
        <w:trPr>
          <w:trHeight w:val="638"/>
        </w:trPr>
        <w:tc>
          <w:tcPr>
            <w:tcW w:w="1699" w:type="pct"/>
            <w:tcBorders>
              <w:top w:val="nil"/>
              <w:left w:val="single" w:sz="8" w:space="0" w:color="auto"/>
              <w:bottom w:val="single" w:sz="4" w:space="0" w:color="auto"/>
              <w:right w:val="single" w:sz="8" w:space="0" w:color="auto"/>
            </w:tcBorders>
            <w:shd w:val="clear" w:color="auto" w:fill="auto"/>
            <w:hideMark/>
          </w:tcPr>
          <w:p w:rsidR="00DD3DF2" w:rsidRPr="00DD3DF2" w:rsidRDefault="00DD3DF2" w:rsidP="00DD3DF2">
            <w:pPr>
              <w:rPr>
                <w:rFonts w:ascii="Arial" w:hAnsi="Arial" w:cs="Arial"/>
                <w:sz w:val="20"/>
                <w:szCs w:val="20"/>
              </w:rPr>
            </w:pPr>
            <w:r w:rsidRPr="00DD3DF2">
              <w:rPr>
                <w:rFonts w:ascii="Arial" w:hAnsi="Arial" w:cs="Arial"/>
                <w:sz w:val="20"/>
                <w:szCs w:val="20"/>
              </w:rPr>
              <w:lastRenderedPageBreak/>
              <w:t>уменьшение прочих остатков денежных средств бюджетов городских поселений</w:t>
            </w:r>
          </w:p>
        </w:tc>
        <w:tc>
          <w:tcPr>
            <w:tcW w:w="1115"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rPr>
                <w:rFonts w:ascii="Arial" w:hAnsi="Arial" w:cs="Arial"/>
                <w:sz w:val="20"/>
                <w:szCs w:val="20"/>
              </w:rPr>
            </w:pPr>
            <w:r w:rsidRPr="00DD3DF2">
              <w:rPr>
                <w:rFonts w:ascii="Arial" w:hAnsi="Arial" w:cs="Arial"/>
                <w:sz w:val="20"/>
                <w:szCs w:val="20"/>
              </w:rPr>
              <w:t>886 01 05 02 01 13 0000 610</w:t>
            </w:r>
          </w:p>
        </w:tc>
        <w:tc>
          <w:tcPr>
            <w:tcW w:w="599"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247 422,89</w:t>
            </w:r>
          </w:p>
        </w:tc>
        <w:tc>
          <w:tcPr>
            <w:tcW w:w="576"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99 886,91</w:t>
            </w:r>
          </w:p>
        </w:tc>
        <w:tc>
          <w:tcPr>
            <w:tcW w:w="1010" w:type="pct"/>
            <w:tcBorders>
              <w:top w:val="nil"/>
              <w:left w:val="nil"/>
              <w:bottom w:val="single" w:sz="4" w:space="0" w:color="auto"/>
              <w:right w:val="single" w:sz="8" w:space="0" w:color="auto"/>
            </w:tcBorders>
            <w:shd w:val="clear" w:color="auto" w:fill="auto"/>
            <w:vAlign w:val="center"/>
            <w:hideMark/>
          </w:tcPr>
          <w:p w:rsidR="00DD3DF2" w:rsidRPr="00DD3DF2" w:rsidRDefault="00DD3DF2" w:rsidP="00DD3DF2">
            <w:pPr>
              <w:jc w:val="right"/>
              <w:rPr>
                <w:rFonts w:ascii="Arial" w:hAnsi="Arial" w:cs="Arial"/>
                <w:sz w:val="20"/>
                <w:szCs w:val="20"/>
              </w:rPr>
            </w:pPr>
            <w:r w:rsidRPr="00DD3DF2">
              <w:rPr>
                <w:rFonts w:ascii="Arial" w:hAnsi="Arial" w:cs="Arial"/>
                <w:sz w:val="20"/>
                <w:szCs w:val="20"/>
              </w:rPr>
              <w:t> </w:t>
            </w:r>
          </w:p>
        </w:tc>
      </w:tr>
    </w:tbl>
    <w:p w:rsidR="00DD3DF2" w:rsidRPr="00DD3DF2" w:rsidRDefault="00DD3DF2" w:rsidP="00853551">
      <w:pPr>
        <w:shd w:val="clear" w:color="auto" w:fill="FFFFFF"/>
        <w:spacing w:line="360" w:lineRule="atLeast"/>
        <w:ind w:firstLine="720"/>
        <w:jc w:val="both"/>
        <w:rPr>
          <w:rFonts w:ascii="Arial" w:hAnsi="Arial" w:cs="Arial"/>
          <w:sz w:val="20"/>
          <w:szCs w:val="20"/>
        </w:rPr>
      </w:pPr>
    </w:p>
    <w:bookmarkEnd w:id="2"/>
    <w:p w:rsidR="00DD3DF2" w:rsidRPr="00DD3DF2" w:rsidRDefault="00DD3DF2" w:rsidP="00853551">
      <w:pPr>
        <w:shd w:val="clear" w:color="auto" w:fill="FFFFFF"/>
        <w:spacing w:line="360" w:lineRule="atLeast"/>
        <w:ind w:firstLine="720"/>
        <w:jc w:val="both"/>
        <w:rPr>
          <w:rFonts w:ascii="Arial" w:hAnsi="Arial" w:cs="Arial"/>
          <w:sz w:val="20"/>
          <w:szCs w:val="20"/>
        </w:rPr>
      </w:pPr>
    </w:p>
    <w:sectPr w:rsidR="00DD3DF2" w:rsidRPr="00DD3DF2" w:rsidSect="00844323">
      <w:pgSz w:w="8419" w:h="11906" w:orient="landscape" w:code="9"/>
      <w:pgMar w:top="851" w:right="48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4CF" w:rsidRDefault="005A04CF" w:rsidP="00FC447F">
      <w:r>
        <w:separator/>
      </w:r>
    </w:p>
  </w:endnote>
  <w:endnote w:type="continuationSeparator" w:id="0">
    <w:p w:rsidR="005A04CF" w:rsidRDefault="005A04CF"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4CF" w:rsidRDefault="005A04CF" w:rsidP="00FC447F">
      <w:r>
        <w:separator/>
      </w:r>
    </w:p>
  </w:footnote>
  <w:footnote w:type="continuationSeparator" w:id="0">
    <w:p w:rsidR="005A04CF" w:rsidRDefault="005A04CF"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5765F"/>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
    <w:nsid w:val="22DB5469"/>
    <w:multiLevelType w:val="hybridMultilevel"/>
    <w:tmpl w:val="2F6C9AC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234D7622"/>
    <w:multiLevelType w:val="hybridMultilevel"/>
    <w:tmpl w:val="AABC6F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46C42F9"/>
    <w:multiLevelType w:val="multilevel"/>
    <w:tmpl w:val="E77C046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65F0704"/>
    <w:multiLevelType w:val="hybridMultilevel"/>
    <w:tmpl w:val="A13ADE9A"/>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3E8243F0"/>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6">
    <w:nsid w:val="41F808C3"/>
    <w:multiLevelType w:val="multilevel"/>
    <w:tmpl w:val="33909306"/>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47927E6A"/>
    <w:multiLevelType w:val="hybridMultilevel"/>
    <w:tmpl w:val="CA468E9A"/>
    <w:lvl w:ilvl="0" w:tplc="59F46338">
      <w:start w:val="1"/>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8">
    <w:nsid w:val="47A96188"/>
    <w:multiLevelType w:val="hybridMultilevel"/>
    <w:tmpl w:val="7602B386"/>
    <w:lvl w:ilvl="0" w:tplc="BB7617AC">
      <w:start w:val="2"/>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9BA23C7"/>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0">
    <w:nsid w:val="4D782706"/>
    <w:multiLevelType w:val="multilevel"/>
    <w:tmpl w:val="07BE84BE"/>
    <w:lvl w:ilvl="0">
      <w:start w:val="1"/>
      <w:numFmt w:val="decimal"/>
      <w:lvlText w:val="%1."/>
      <w:lvlJc w:val="left"/>
      <w:pPr>
        <w:tabs>
          <w:tab w:val="num" w:pos="720"/>
        </w:tabs>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61536E5B"/>
    <w:multiLevelType w:val="multilevel"/>
    <w:tmpl w:val="8784393E"/>
    <w:lvl w:ilvl="0">
      <w:start w:val="1"/>
      <w:numFmt w:val="decimal"/>
      <w:lvlText w:val="%1."/>
      <w:lvlJc w:val="left"/>
      <w:pPr>
        <w:tabs>
          <w:tab w:val="num" w:pos="660"/>
        </w:tabs>
        <w:ind w:left="660" w:hanging="6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61E6068D"/>
    <w:multiLevelType w:val="multilevel"/>
    <w:tmpl w:val="D33A01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3">
    <w:nsid w:val="62B2063A"/>
    <w:multiLevelType w:val="hybridMultilevel"/>
    <w:tmpl w:val="63DC56E2"/>
    <w:lvl w:ilvl="0" w:tplc="65C6DFA0">
      <w:start w:val="1"/>
      <w:numFmt w:val="decimal"/>
      <w:lvlText w:val="%1."/>
      <w:lvlJc w:val="left"/>
      <w:pPr>
        <w:tabs>
          <w:tab w:val="num" w:pos="936"/>
        </w:tabs>
        <w:ind w:left="936" w:hanging="360"/>
      </w:pPr>
      <w:rPr>
        <w:rFonts w:hint="default"/>
      </w:rPr>
    </w:lvl>
    <w:lvl w:ilvl="1" w:tplc="8CB444A0">
      <w:start w:val="1"/>
      <w:numFmt w:val="bullet"/>
      <w:lvlText w:val="-"/>
      <w:lvlJc w:val="left"/>
      <w:pPr>
        <w:tabs>
          <w:tab w:val="num" w:pos="1353"/>
        </w:tabs>
        <w:ind w:left="1353" w:hanging="360"/>
      </w:pPr>
      <w:rPr>
        <w:rFonts w:ascii="Times New Roman" w:eastAsia="Times New Roman" w:hAnsi="Times New Roman" w:cs="Times New Roman" w:hint="default"/>
      </w:rPr>
    </w:lvl>
    <w:lvl w:ilvl="2" w:tplc="0419001B" w:tentative="1">
      <w:start w:val="1"/>
      <w:numFmt w:val="lowerRoman"/>
      <w:lvlText w:val="%3."/>
      <w:lvlJc w:val="right"/>
      <w:pPr>
        <w:tabs>
          <w:tab w:val="num" w:pos="2376"/>
        </w:tabs>
        <w:ind w:left="2376" w:hanging="180"/>
      </w:pPr>
    </w:lvl>
    <w:lvl w:ilvl="3" w:tplc="0419000F" w:tentative="1">
      <w:start w:val="1"/>
      <w:numFmt w:val="decimal"/>
      <w:lvlText w:val="%4."/>
      <w:lvlJc w:val="left"/>
      <w:pPr>
        <w:tabs>
          <w:tab w:val="num" w:pos="3096"/>
        </w:tabs>
        <w:ind w:left="3096" w:hanging="360"/>
      </w:pPr>
    </w:lvl>
    <w:lvl w:ilvl="4" w:tplc="04190019" w:tentative="1">
      <w:start w:val="1"/>
      <w:numFmt w:val="lowerLetter"/>
      <w:lvlText w:val="%5."/>
      <w:lvlJc w:val="left"/>
      <w:pPr>
        <w:tabs>
          <w:tab w:val="num" w:pos="3816"/>
        </w:tabs>
        <w:ind w:left="3816" w:hanging="360"/>
      </w:p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abstractNum w:abstractNumId="14">
    <w:nsid w:val="64736913"/>
    <w:multiLevelType w:val="hybridMultilevel"/>
    <w:tmpl w:val="26388EF0"/>
    <w:lvl w:ilvl="0" w:tplc="B440A9B6">
      <w:start w:val="4"/>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719C438A"/>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6">
    <w:nsid w:val="76B60096"/>
    <w:multiLevelType w:val="multilevel"/>
    <w:tmpl w:val="6EA40AEA"/>
    <w:lvl w:ilvl="0">
      <w:start w:val="1"/>
      <w:numFmt w:val="decimal"/>
      <w:lvlText w:val="%1."/>
      <w:lvlJc w:val="left"/>
      <w:pPr>
        <w:ind w:left="694" w:hanging="552"/>
      </w:pPr>
      <w:rPr>
        <w:rFonts w:hint="default"/>
        <w:b w:val="0"/>
        <w:sz w:val="28"/>
      </w:rPr>
    </w:lvl>
    <w:lvl w:ilvl="1">
      <w:start w:val="3"/>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7">
    <w:nsid w:val="794778FC"/>
    <w:multiLevelType w:val="multilevel"/>
    <w:tmpl w:val="F0D226C2"/>
    <w:lvl w:ilvl="0">
      <w:start w:val="1"/>
      <w:numFmt w:val="decimal"/>
      <w:lvlText w:val="%1."/>
      <w:lvlJc w:val="left"/>
      <w:pPr>
        <w:ind w:left="675" w:hanging="675"/>
      </w:pPr>
      <w:rPr>
        <w:rFonts w:hint="default"/>
      </w:rPr>
    </w:lvl>
    <w:lvl w:ilvl="1">
      <w:start w:val="1"/>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num w:numId="1">
    <w:abstractNumId w:val="6"/>
  </w:num>
  <w:num w:numId="2">
    <w:abstractNumId w:val="12"/>
  </w:num>
  <w:num w:numId="3">
    <w:abstractNumId w:val="17"/>
  </w:num>
  <w:num w:numId="4">
    <w:abstractNumId w:val="9"/>
  </w:num>
  <w:num w:numId="5">
    <w:abstractNumId w:val="5"/>
  </w:num>
  <w:num w:numId="6">
    <w:abstractNumId w:val="15"/>
  </w:num>
  <w:num w:numId="7">
    <w:abstractNumId w:val="0"/>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6"/>
  </w:num>
  <w:num w:numId="14">
    <w:abstractNumId w:val="3"/>
  </w:num>
  <w:num w:numId="15">
    <w:abstractNumId w:val="13"/>
  </w:num>
  <w:num w:numId="16">
    <w:abstractNumId w:val="7"/>
  </w:num>
  <w:num w:numId="17">
    <w:abstractNumId w:val="4"/>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4F65"/>
    <w:rsid w:val="00025A72"/>
    <w:rsid w:val="0002712C"/>
    <w:rsid w:val="00044450"/>
    <w:rsid w:val="00056E06"/>
    <w:rsid w:val="000646CA"/>
    <w:rsid w:val="00076BC4"/>
    <w:rsid w:val="00087662"/>
    <w:rsid w:val="000A3CF2"/>
    <w:rsid w:val="000A7938"/>
    <w:rsid w:val="000B03ED"/>
    <w:rsid w:val="000D362B"/>
    <w:rsid w:val="000E77DE"/>
    <w:rsid w:val="00107D54"/>
    <w:rsid w:val="00131502"/>
    <w:rsid w:val="001321BF"/>
    <w:rsid w:val="00135878"/>
    <w:rsid w:val="0014551B"/>
    <w:rsid w:val="00146965"/>
    <w:rsid w:val="001656AC"/>
    <w:rsid w:val="001A6D5C"/>
    <w:rsid w:val="001D5D69"/>
    <w:rsid w:val="001D68B0"/>
    <w:rsid w:val="001D6913"/>
    <w:rsid w:val="001E6E9C"/>
    <w:rsid w:val="00217F84"/>
    <w:rsid w:val="00232A60"/>
    <w:rsid w:val="002415D3"/>
    <w:rsid w:val="00242520"/>
    <w:rsid w:val="00254BFD"/>
    <w:rsid w:val="00290D71"/>
    <w:rsid w:val="0029107D"/>
    <w:rsid w:val="002A2824"/>
    <w:rsid w:val="002A4AA8"/>
    <w:rsid w:val="002B0F76"/>
    <w:rsid w:val="002B446E"/>
    <w:rsid w:val="002C416F"/>
    <w:rsid w:val="002D4CE2"/>
    <w:rsid w:val="002F2E5E"/>
    <w:rsid w:val="002F68D9"/>
    <w:rsid w:val="00312F3A"/>
    <w:rsid w:val="00317307"/>
    <w:rsid w:val="00327BEE"/>
    <w:rsid w:val="00347248"/>
    <w:rsid w:val="003548AE"/>
    <w:rsid w:val="00374948"/>
    <w:rsid w:val="00376897"/>
    <w:rsid w:val="00387AC8"/>
    <w:rsid w:val="00387FBF"/>
    <w:rsid w:val="0039222E"/>
    <w:rsid w:val="00396BE5"/>
    <w:rsid w:val="003A1265"/>
    <w:rsid w:val="003A3ABF"/>
    <w:rsid w:val="003D777E"/>
    <w:rsid w:val="003F3381"/>
    <w:rsid w:val="00412401"/>
    <w:rsid w:val="00417DC6"/>
    <w:rsid w:val="00436679"/>
    <w:rsid w:val="0045534A"/>
    <w:rsid w:val="004563A1"/>
    <w:rsid w:val="004860FD"/>
    <w:rsid w:val="004A41D5"/>
    <w:rsid w:val="004C3A11"/>
    <w:rsid w:val="004F78D7"/>
    <w:rsid w:val="005558BF"/>
    <w:rsid w:val="00584709"/>
    <w:rsid w:val="00586080"/>
    <w:rsid w:val="005921D8"/>
    <w:rsid w:val="005A04CF"/>
    <w:rsid w:val="005A3340"/>
    <w:rsid w:val="005B6B33"/>
    <w:rsid w:val="005C3018"/>
    <w:rsid w:val="005E6F51"/>
    <w:rsid w:val="005E7232"/>
    <w:rsid w:val="00613C0B"/>
    <w:rsid w:val="00624624"/>
    <w:rsid w:val="00637E51"/>
    <w:rsid w:val="00642AF8"/>
    <w:rsid w:val="00646224"/>
    <w:rsid w:val="00671670"/>
    <w:rsid w:val="00677557"/>
    <w:rsid w:val="00695F9A"/>
    <w:rsid w:val="00697D03"/>
    <w:rsid w:val="007034FD"/>
    <w:rsid w:val="00713032"/>
    <w:rsid w:val="00713424"/>
    <w:rsid w:val="00717067"/>
    <w:rsid w:val="00723865"/>
    <w:rsid w:val="00727D52"/>
    <w:rsid w:val="00737B14"/>
    <w:rsid w:val="00740D5D"/>
    <w:rsid w:val="00764CD2"/>
    <w:rsid w:val="007830F0"/>
    <w:rsid w:val="00787CFD"/>
    <w:rsid w:val="00796200"/>
    <w:rsid w:val="007A5D80"/>
    <w:rsid w:val="007B2F41"/>
    <w:rsid w:val="007C2F89"/>
    <w:rsid w:val="007C45B4"/>
    <w:rsid w:val="007C58D1"/>
    <w:rsid w:val="007C7181"/>
    <w:rsid w:val="007D697E"/>
    <w:rsid w:val="0081100F"/>
    <w:rsid w:val="00812C4B"/>
    <w:rsid w:val="00832DD5"/>
    <w:rsid w:val="00844323"/>
    <w:rsid w:val="00853551"/>
    <w:rsid w:val="008543E5"/>
    <w:rsid w:val="0086570B"/>
    <w:rsid w:val="00887BE6"/>
    <w:rsid w:val="008A19FC"/>
    <w:rsid w:val="008B06C0"/>
    <w:rsid w:val="008B3E1D"/>
    <w:rsid w:val="008C0866"/>
    <w:rsid w:val="008C7E30"/>
    <w:rsid w:val="00914118"/>
    <w:rsid w:val="00923598"/>
    <w:rsid w:val="00934B84"/>
    <w:rsid w:val="009357A6"/>
    <w:rsid w:val="00960ABF"/>
    <w:rsid w:val="00962596"/>
    <w:rsid w:val="009712B9"/>
    <w:rsid w:val="0098786F"/>
    <w:rsid w:val="00993EA9"/>
    <w:rsid w:val="009A3BD3"/>
    <w:rsid w:val="009B1FB9"/>
    <w:rsid w:val="009C1F70"/>
    <w:rsid w:val="009D0FDE"/>
    <w:rsid w:val="009E7DB8"/>
    <w:rsid w:val="009F5440"/>
    <w:rsid w:val="00A11863"/>
    <w:rsid w:val="00A15301"/>
    <w:rsid w:val="00A2524B"/>
    <w:rsid w:val="00A30375"/>
    <w:rsid w:val="00A3257A"/>
    <w:rsid w:val="00A44B51"/>
    <w:rsid w:val="00A450E6"/>
    <w:rsid w:val="00A62A70"/>
    <w:rsid w:val="00A926C0"/>
    <w:rsid w:val="00A9688D"/>
    <w:rsid w:val="00AB21DB"/>
    <w:rsid w:val="00AB5749"/>
    <w:rsid w:val="00AC327E"/>
    <w:rsid w:val="00AC3FD8"/>
    <w:rsid w:val="00AC7241"/>
    <w:rsid w:val="00AD3E5B"/>
    <w:rsid w:val="00AE16FE"/>
    <w:rsid w:val="00AF4EFA"/>
    <w:rsid w:val="00AF5C75"/>
    <w:rsid w:val="00B16A14"/>
    <w:rsid w:val="00B23A5F"/>
    <w:rsid w:val="00B6233C"/>
    <w:rsid w:val="00B649A6"/>
    <w:rsid w:val="00BB26CB"/>
    <w:rsid w:val="00BC03A8"/>
    <w:rsid w:val="00BE1642"/>
    <w:rsid w:val="00BE727C"/>
    <w:rsid w:val="00BF320F"/>
    <w:rsid w:val="00C2268B"/>
    <w:rsid w:val="00C46647"/>
    <w:rsid w:val="00C522A5"/>
    <w:rsid w:val="00C54DDF"/>
    <w:rsid w:val="00C62593"/>
    <w:rsid w:val="00C62AD4"/>
    <w:rsid w:val="00C65647"/>
    <w:rsid w:val="00C841FE"/>
    <w:rsid w:val="00CA2255"/>
    <w:rsid w:val="00CA7F71"/>
    <w:rsid w:val="00CD6481"/>
    <w:rsid w:val="00CE69E8"/>
    <w:rsid w:val="00CF671D"/>
    <w:rsid w:val="00D01515"/>
    <w:rsid w:val="00D11CDC"/>
    <w:rsid w:val="00D236B3"/>
    <w:rsid w:val="00D57975"/>
    <w:rsid w:val="00D66D28"/>
    <w:rsid w:val="00D841E7"/>
    <w:rsid w:val="00D87B36"/>
    <w:rsid w:val="00D925D1"/>
    <w:rsid w:val="00D92A8C"/>
    <w:rsid w:val="00DB6D88"/>
    <w:rsid w:val="00DC363A"/>
    <w:rsid w:val="00DC799B"/>
    <w:rsid w:val="00DD18D8"/>
    <w:rsid w:val="00DD3DF2"/>
    <w:rsid w:val="00DD71E6"/>
    <w:rsid w:val="00DE346E"/>
    <w:rsid w:val="00DE5CF1"/>
    <w:rsid w:val="00DF3673"/>
    <w:rsid w:val="00E07853"/>
    <w:rsid w:val="00E147B7"/>
    <w:rsid w:val="00E16C43"/>
    <w:rsid w:val="00E26151"/>
    <w:rsid w:val="00E41010"/>
    <w:rsid w:val="00E521E5"/>
    <w:rsid w:val="00E72AB2"/>
    <w:rsid w:val="00E87046"/>
    <w:rsid w:val="00EE4927"/>
    <w:rsid w:val="00F06641"/>
    <w:rsid w:val="00F25E13"/>
    <w:rsid w:val="00F279CC"/>
    <w:rsid w:val="00F32506"/>
    <w:rsid w:val="00F41A9D"/>
    <w:rsid w:val="00F56B33"/>
    <w:rsid w:val="00F57A69"/>
    <w:rsid w:val="00F70F3D"/>
    <w:rsid w:val="00FB03BD"/>
    <w:rsid w:val="00FB5BB2"/>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numbering" w:customStyle="1" w:styleId="2b">
    <w:name w:val="Нет списка2"/>
    <w:next w:val="a2"/>
    <w:semiHidden/>
    <w:rsid w:val="00135878"/>
  </w:style>
  <w:style w:type="paragraph" w:customStyle="1" w:styleId="ConsPlusTitle">
    <w:name w:val="ConsPlusTitle"/>
    <w:rsid w:val="00135878"/>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135878"/>
    <w:rPr>
      <w:rFonts w:ascii="Calibri" w:eastAsia="Calibri" w:hAnsi="Calibri"/>
      <w:sz w:val="22"/>
      <w:szCs w:val="22"/>
      <w:lang w:eastAsia="en-US"/>
    </w:rPr>
  </w:style>
  <w:style w:type="character" w:styleId="aff9">
    <w:name w:val="FollowedHyperlink"/>
    <w:basedOn w:val="a0"/>
    <w:uiPriority w:val="99"/>
    <w:semiHidden/>
    <w:unhideWhenUsed/>
    <w:rsid w:val="00F56B33"/>
    <w:rPr>
      <w:color w:val="800080"/>
      <w:u w:val="single"/>
    </w:rPr>
  </w:style>
  <w:style w:type="paragraph" w:customStyle="1" w:styleId="xl66">
    <w:name w:val="xl66"/>
    <w:basedOn w:val="a"/>
    <w:rsid w:val="00F56B33"/>
    <w:pPr>
      <w:spacing w:before="100" w:beforeAutospacing="1" w:after="100" w:afterAutospacing="1"/>
    </w:pPr>
    <w:rPr>
      <w:rFonts w:ascii="Arial" w:hAnsi="Arial" w:cs="Arial"/>
      <w:sz w:val="20"/>
      <w:szCs w:val="20"/>
    </w:rPr>
  </w:style>
  <w:style w:type="paragraph" w:customStyle="1" w:styleId="xl67">
    <w:name w:val="xl67"/>
    <w:basedOn w:val="a"/>
    <w:rsid w:val="00F56B33"/>
    <w:pPr>
      <w:spacing w:before="100" w:beforeAutospacing="1" w:after="100" w:afterAutospacing="1"/>
    </w:pPr>
    <w:rPr>
      <w:rFonts w:ascii="Arial" w:hAnsi="Arial" w:cs="Arial"/>
      <w:sz w:val="20"/>
      <w:szCs w:val="20"/>
    </w:rPr>
  </w:style>
  <w:style w:type="paragraph" w:customStyle="1" w:styleId="xl68">
    <w:name w:val="xl68"/>
    <w:basedOn w:val="a"/>
    <w:rsid w:val="00F56B33"/>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F56B33"/>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F56B33"/>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F56B33"/>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F56B33"/>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F56B33"/>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F56B33"/>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F56B33"/>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F56B3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F56B33"/>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F56B33"/>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F56B33"/>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4">
    <w:name w:val="xl10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5">
    <w:name w:val="xl105"/>
    <w:basedOn w:val="a"/>
    <w:rsid w:val="00F56B33"/>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06">
    <w:name w:val="xl106"/>
    <w:basedOn w:val="a"/>
    <w:rsid w:val="00F56B3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F56B33"/>
    <w:pPr>
      <w:spacing w:before="100" w:beforeAutospacing="1" w:after="100" w:afterAutospacing="1"/>
      <w:jc w:val="right"/>
    </w:pPr>
  </w:style>
  <w:style w:type="paragraph" w:customStyle="1" w:styleId="xl109">
    <w:name w:val="xl109"/>
    <w:basedOn w:val="a"/>
    <w:rsid w:val="00F56B33"/>
    <w:pPr>
      <w:pBdr>
        <w:top w:val="single" w:sz="4" w:space="0" w:color="auto"/>
        <w:left w:val="single" w:sz="4" w:space="0" w:color="auto"/>
      </w:pBdr>
      <w:spacing w:before="100" w:beforeAutospacing="1" w:after="100" w:afterAutospacing="1"/>
      <w:jc w:val="center"/>
      <w:textAlignment w:val="center"/>
    </w:pPr>
  </w:style>
  <w:style w:type="paragraph" w:customStyle="1" w:styleId="xl110">
    <w:name w:val="xl110"/>
    <w:basedOn w:val="a"/>
    <w:rsid w:val="00C62AD4"/>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C62AD4"/>
    <w:pPr>
      <w:pBdr>
        <w:bottom w:val="single" w:sz="4" w:space="0" w:color="auto"/>
      </w:pBdr>
      <w:spacing w:before="100" w:beforeAutospacing="1" w:after="100" w:afterAutospacing="1"/>
      <w:jc w:val="right"/>
      <w:textAlignment w:val="center"/>
    </w:pPr>
  </w:style>
  <w:style w:type="paragraph" w:customStyle="1" w:styleId="xl112">
    <w:name w:val="xl112"/>
    <w:basedOn w:val="a"/>
    <w:rsid w:val="00C62AD4"/>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C62AD4"/>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C62AD4"/>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C62AD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C62AD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C62AD4"/>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C62AD4"/>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C62AD4"/>
    <w:pPr>
      <w:pBdr>
        <w:left w:val="single" w:sz="4" w:space="0" w:color="auto"/>
      </w:pBdr>
      <w:spacing w:before="100" w:beforeAutospacing="1" w:after="100" w:afterAutospacing="1"/>
      <w:jc w:val="center"/>
      <w:textAlignment w:val="center"/>
    </w:pPr>
  </w:style>
  <w:style w:type="paragraph" w:customStyle="1" w:styleId="xl141">
    <w:name w:val="xl141"/>
    <w:basedOn w:val="a"/>
    <w:rsid w:val="00C62AD4"/>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C62AD4"/>
    <w:pPr>
      <w:pBdr>
        <w:top w:val="single" w:sz="4" w:space="0" w:color="auto"/>
      </w:pBdr>
      <w:spacing w:before="100" w:beforeAutospacing="1" w:after="100" w:afterAutospacing="1"/>
      <w:jc w:val="center"/>
      <w:textAlignment w:val="center"/>
    </w:pPr>
  </w:style>
  <w:style w:type="paragraph" w:customStyle="1" w:styleId="xl144">
    <w:name w:val="xl144"/>
    <w:basedOn w:val="a"/>
    <w:rsid w:val="00C62AD4"/>
    <w:pPr>
      <w:spacing w:before="100" w:beforeAutospacing="1" w:after="100" w:afterAutospacing="1"/>
      <w:jc w:val="center"/>
      <w:textAlignment w:val="center"/>
    </w:pPr>
  </w:style>
  <w:style w:type="paragraph" w:customStyle="1" w:styleId="xl145">
    <w:name w:val="xl14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C62AD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C62AD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a"/>
    <w:rsid w:val="00C62AD4"/>
    <w:pPr>
      <w:spacing w:before="100" w:beforeAutospacing="1" w:after="100" w:afterAutospacing="1"/>
      <w:jc w:val="right"/>
    </w:pPr>
  </w:style>
  <w:style w:type="paragraph" w:customStyle="1" w:styleId="xl150">
    <w:name w:val="xl150"/>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52">
    <w:name w:val="xl152"/>
    <w:basedOn w:val="a"/>
    <w:rsid w:val="00C62AD4"/>
    <w:pPr>
      <w:pBdr>
        <w:top w:val="single" w:sz="4" w:space="0" w:color="auto"/>
      </w:pBdr>
      <w:spacing w:before="100" w:beforeAutospacing="1" w:after="100" w:afterAutospacing="1"/>
      <w:jc w:val="center"/>
      <w:textAlignment w:val="center"/>
    </w:pPr>
  </w:style>
  <w:style w:type="table" w:customStyle="1" w:styleId="71">
    <w:name w:val="Сетка таблицы7"/>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
    <w:name w:val="Сетка таблицы9"/>
    <w:basedOn w:val="a1"/>
    <w:next w:val="a3"/>
    <w:rsid w:val="003F33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3">
    <w:name w:val="xl153"/>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4">
    <w:name w:val="xl154"/>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a"/>
    <w:rsid w:val="00C6564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6">
    <w:name w:val="xl156"/>
    <w:basedOn w:val="a"/>
    <w:rsid w:val="00C65647"/>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7">
    <w:name w:val="xl157"/>
    <w:basedOn w:val="a"/>
    <w:rsid w:val="00C656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a"/>
    <w:rsid w:val="00C65647"/>
    <w:pPr>
      <w:pBdr>
        <w:bottom w:val="single" w:sz="4" w:space="0" w:color="auto"/>
      </w:pBdr>
      <w:spacing w:before="100" w:beforeAutospacing="1" w:after="100" w:afterAutospacing="1"/>
      <w:jc w:val="right"/>
    </w:pPr>
    <w:rPr>
      <w:rFonts w:ascii="Arial" w:hAnsi="Arial" w:cs="Arial"/>
      <w:sz w:val="16"/>
      <w:szCs w:val="16"/>
    </w:rPr>
  </w:style>
  <w:style w:type="paragraph" w:customStyle="1" w:styleId="xl159">
    <w:name w:val="xl159"/>
    <w:basedOn w:val="a"/>
    <w:rsid w:val="00C65647"/>
    <w:pPr>
      <w:pBdr>
        <w:bottom w:val="single" w:sz="4" w:space="0" w:color="auto"/>
      </w:pBdr>
      <w:spacing w:before="100" w:beforeAutospacing="1" w:after="100" w:afterAutospacing="1"/>
    </w:pPr>
    <w:rPr>
      <w:rFonts w:ascii="Arial" w:hAnsi="Arial" w:cs="Arial"/>
      <w:sz w:val="20"/>
      <w:szCs w:val="20"/>
    </w:rPr>
  </w:style>
  <w:style w:type="paragraph" w:customStyle="1" w:styleId="xl160">
    <w:name w:val="xl160"/>
    <w:basedOn w:val="a"/>
    <w:rsid w:val="00C65647"/>
    <w:pPr>
      <w:pBdr>
        <w:right w:val="single" w:sz="8" w:space="0" w:color="auto"/>
      </w:pBdr>
      <w:spacing w:before="100" w:beforeAutospacing="1" w:after="100" w:afterAutospacing="1"/>
    </w:pPr>
    <w:rPr>
      <w:rFonts w:ascii="Arial" w:hAnsi="Arial" w:cs="Arial"/>
      <w:sz w:val="20"/>
      <w:szCs w:val="20"/>
    </w:rPr>
  </w:style>
  <w:style w:type="paragraph" w:customStyle="1" w:styleId="xl161">
    <w:name w:val="xl161"/>
    <w:basedOn w:val="a"/>
    <w:rsid w:val="00C65647"/>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2">
    <w:name w:val="xl162"/>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3">
    <w:name w:val="xl163"/>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4">
    <w:name w:val="xl164"/>
    <w:basedOn w:val="a"/>
    <w:rsid w:val="00C65647"/>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65">
    <w:name w:val="xl165"/>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C65647"/>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67">
    <w:name w:val="xl167"/>
    <w:basedOn w:val="a"/>
    <w:rsid w:val="00C65647"/>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68">
    <w:name w:val="xl168"/>
    <w:basedOn w:val="a"/>
    <w:rsid w:val="00C65647"/>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69">
    <w:name w:val="xl169"/>
    <w:basedOn w:val="a"/>
    <w:rsid w:val="00C65647"/>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C65647"/>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1">
    <w:name w:val="xl171"/>
    <w:basedOn w:val="a"/>
    <w:rsid w:val="00C65647"/>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2">
    <w:name w:val="xl172"/>
    <w:basedOn w:val="a"/>
    <w:rsid w:val="00C65647"/>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3">
    <w:name w:val="xl173"/>
    <w:basedOn w:val="a"/>
    <w:rsid w:val="00C65647"/>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C65647"/>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C65647"/>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C65647"/>
    <w:pPr>
      <w:pBdr>
        <w:top w:val="single" w:sz="4" w:space="0" w:color="auto"/>
        <w:bottom w:val="single" w:sz="4" w:space="0" w:color="auto"/>
      </w:pBdr>
      <w:spacing w:before="100" w:beforeAutospacing="1" w:after="100" w:afterAutospacing="1"/>
      <w:textAlignment w:val="top"/>
    </w:pPr>
  </w:style>
  <w:style w:type="paragraph" w:customStyle="1" w:styleId="xl177">
    <w:name w:val="xl177"/>
    <w:basedOn w:val="a"/>
    <w:rsid w:val="00C65647"/>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78">
    <w:name w:val="xl178"/>
    <w:basedOn w:val="a"/>
    <w:rsid w:val="00C65647"/>
    <w:pPr>
      <w:spacing w:before="100" w:beforeAutospacing="1" w:after="100" w:afterAutospacing="1"/>
    </w:pPr>
    <w:rPr>
      <w:rFonts w:ascii="Arial" w:hAnsi="Arial" w:cs="Arial"/>
      <w:sz w:val="18"/>
      <w:szCs w:val="18"/>
    </w:rPr>
  </w:style>
  <w:style w:type="paragraph" w:customStyle="1" w:styleId="xl179">
    <w:name w:val="xl179"/>
    <w:basedOn w:val="a"/>
    <w:rsid w:val="00C656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
    <w:rsid w:val="00C6564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1">
    <w:name w:val="xl181"/>
    <w:basedOn w:val="a"/>
    <w:rsid w:val="00C6564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2">
    <w:name w:val="xl182"/>
    <w:basedOn w:val="a"/>
    <w:rsid w:val="00C65647"/>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83">
    <w:name w:val="xl183"/>
    <w:basedOn w:val="a"/>
    <w:rsid w:val="00C65647"/>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84">
    <w:name w:val="xl184"/>
    <w:basedOn w:val="a"/>
    <w:rsid w:val="00C65647"/>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85">
    <w:name w:val="xl185"/>
    <w:basedOn w:val="a"/>
    <w:rsid w:val="00C65647"/>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C65647"/>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C65647"/>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C65647"/>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C65647"/>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C65647"/>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C65647"/>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C65647"/>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C65647"/>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C6564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C65647"/>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C65647"/>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C65647"/>
    <w:pPr>
      <w:pBdr>
        <w:top w:val="single" w:sz="4" w:space="0" w:color="auto"/>
        <w:bottom w:val="single" w:sz="4" w:space="0" w:color="auto"/>
        <w:right w:val="single" w:sz="4" w:space="0" w:color="auto"/>
      </w:pBdr>
      <w:spacing w:before="100" w:beforeAutospacing="1" w:after="100" w:afterAutospacing="1"/>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numbering" w:customStyle="1" w:styleId="2b">
    <w:name w:val="Нет списка2"/>
    <w:next w:val="a2"/>
    <w:semiHidden/>
    <w:rsid w:val="00135878"/>
  </w:style>
  <w:style w:type="paragraph" w:customStyle="1" w:styleId="ConsPlusTitle">
    <w:name w:val="ConsPlusTitle"/>
    <w:rsid w:val="00135878"/>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135878"/>
    <w:rPr>
      <w:rFonts w:ascii="Calibri" w:eastAsia="Calibri" w:hAnsi="Calibri"/>
      <w:sz w:val="22"/>
      <w:szCs w:val="22"/>
      <w:lang w:eastAsia="en-US"/>
    </w:rPr>
  </w:style>
  <w:style w:type="character" w:styleId="aff9">
    <w:name w:val="FollowedHyperlink"/>
    <w:basedOn w:val="a0"/>
    <w:uiPriority w:val="99"/>
    <w:semiHidden/>
    <w:unhideWhenUsed/>
    <w:rsid w:val="00F56B33"/>
    <w:rPr>
      <w:color w:val="800080"/>
      <w:u w:val="single"/>
    </w:rPr>
  </w:style>
  <w:style w:type="paragraph" w:customStyle="1" w:styleId="xl66">
    <w:name w:val="xl66"/>
    <w:basedOn w:val="a"/>
    <w:rsid w:val="00F56B33"/>
    <w:pPr>
      <w:spacing w:before="100" w:beforeAutospacing="1" w:after="100" w:afterAutospacing="1"/>
    </w:pPr>
    <w:rPr>
      <w:rFonts w:ascii="Arial" w:hAnsi="Arial" w:cs="Arial"/>
      <w:sz w:val="20"/>
      <w:szCs w:val="20"/>
    </w:rPr>
  </w:style>
  <w:style w:type="paragraph" w:customStyle="1" w:styleId="xl67">
    <w:name w:val="xl67"/>
    <w:basedOn w:val="a"/>
    <w:rsid w:val="00F56B33"/>
    <w:pPr>
      <w:spacing w:before="100" w:beforeAutospacing="1" w:after="100" w:afterAutospacing="1"/>
    </w:pPr>
    <w:rPr>
      <w:rFonts w:ascii="Arial" w:hAnsi="Arial" w:cs="Arial"/>
      <w:sz w:val="20"/>
      <w:szCs w:val="20"/>
    </w:rPr>
  </w:style>
  <w:style w:type="paragraph" w:customStyle="1" w:styleId="xl68">
    <w:name w:val="xl68"/>
    <w:basedOn w:val="a"/>
    <w:rsid w:val="00F56B33"/>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F56B33"/>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F56B33"/>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F56B33"/>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F56B33"/>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F56B33"/>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F56B33"/>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F56B33"/>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F56B3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F56B33"/>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F56B33"/>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F56B33"/>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4">
    <w:name w:val="xl10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5">
    <w:name w:val="xl105"/>
    <w:basedOn w:val="a"/>
    <w:rsid w:val="00F56B33"/>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06">
    <w:name w:val="xl106"/>
    <w:basedOn w:val="a"/>
    <w:rsid w:val="00F56B3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F56B33"/>
    <w:pPr>
      <w:spacing w:before="100" w:beforeAutospacing="1" w:after="100" w:afterAutospacing="1"/>
      <w:jc w:val="right"/>
    </w:pPr>
  </w:style>
  <w:style w:type="paragraph" w:customStyle="1" w:styleId="xl109">
    <w:name w:val="xl109"/>
    <w:basedOn w:val="a"/>
    <w:rsid w:val="00F56B33"/>
    <w:pPr>
      <w:pBdr>
        <w:top w:val="single" w:sz="4" w:space="0" w:color="auto"/>
        <w:left w:val="single" w:sz="4" w:space="0" w:color="auto"/>
      </w:pBdr>
      <w:spacing w:before="100" w:beforeAutospacing="1" w:after="100" w:afterAutospacing="1"/>
      <w:jc w:val="center"/>
      <w:textAlignment w:val="center"/>
    </w:pPr>
  </w:style>
  <w:style w:type="paragraph" w:customStyle="1" w:styleId="xl110">
    <w:name w:val="xl110"/>
    <w:basedOn w:val="a"/>
    <w:rsid w:val="00C62AD4"/>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C62AD4"/>
    <w:pPr>
      <w:pBdr>
        <w:bottom w:val="single" w:sz="4" w:space="0" w:color="auto"/>
      </w:pBdr>
      <w:spacing w:before="100" w:beforeAutospacing="1" w:after="100" w:afterAutospacing="1"/>
      <w:jc w:val="right"/>
      <w:textAlignment w:val="center"/>
    </w:pPr>
  </w:style>
  <w:style w:type="paragraph" w:customStyle="1" w:styleId="xl112">
    <w:name w:val="xl112"/>
    <w:basedOn w:val="a"/>
    <w:rsid w:val="00C62AD4"/>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C62AD4"/>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C62AD4"/>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C62AD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C62AD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C62AD4"/>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C62AD4"/>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C62AD4"/>
    <w:pPr>
      <w:pBdr>
        <w:left w:val="single" w:sz="4" w:space="0" w:color="auto"/>
      </w:pBdr>
      <w:spacing w:before="100" w:beforeAutospacing="1" w:after="100" w:afterAutospacing="1"/>
      <w:jc w:val="center"/>
      <w:textAlignment w:val="center"/>
    </w:pPr>
  </w:style>
  <w:style w:type="paragraph" w:customStyle="1" w:styleId="xl141">
    <w:name w:val="xl141"/>
    <w:basedOn w:val="a"/>
    <w:rsid w:val="00C62AD4"/>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C62AD4"/>
    <w:pPr>
      <w:pBdr>
        <w:top w:val="single" w:sz="4" w:space="0" w:color="auto"/>
      </w:pBdr>
      <w:spacing w:before="100" w:beforeAutospacing="1" w:after="100" w:afterAutospacing="1"/>
      <w:jc w:val="center"/>
      <w:textAlignment w:val="center"/>
    </w:pPr>
  </w:style>
  <w:style w:type="paragraph" w:customStyle="1" w:styleId="xl144">
    <w:name w:val="xl144"/>
    <w:basedOn w:val="a"/>
    <w:rsid w:val="00C62AD4"/>
    <w:pPr>
      <w:spacing w:before="100" w:beforeAutospacing="1" w:after="100" w:afterAutospacing="1"/>
      <w:jc w:val="center"/>
      <w:textAlignment w:val="center"/>
    </w:pPr>
  </w:style>
  <w:style w:type="paragraph" w:customStyle="1" w:styleId="xl145">
    <w:name w:val="xl14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C62AD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C62AD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a"/>
    <w:rsid w:val="00C62AD4"/>
    <w:pPr>
      <w:spacing w:before="100" w:beforeAutospacing="1" w:after="100" w:afterAutospacing="1"/>
      <w:jc w:val="right"/>
    </w:pPr>
  </w:style>
  <w:style w:type="paragraph" w:customStyle="1" w:styleId="xl150">
    <w:name w:val="xl150"/>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52">
    <w:name w:val="xl152"/>
    <w:basedOn w:val="a"/>
    <w:rsid w:val="00C62AD4"/>
    <w:pPr>
      <w:pBdr>
        <w:top w:val="single" w:sz="4" w:space="0" w:color="auto"/>
      </w:pBdr>
      <w:spacing w:before="100" w:beforeAutospacing="1" w:after="100" w:afterAutospacing="1"/>
      <w:jc w:val="center"/>
      <w:textAlignment w:val="center"/>
    </w:pPr>
  </w:style>
  <w:style w:type="table" w:customStyle="1" w:styleId="71">
    <w:name w:val="Сетка таблицы7"/>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
    <w:name w:val="Сетка таблицы9"/>
    <w:basedOn w:val="a1"/>
    <w:next w:val="a3"/>
    <w:rsid w:val="003F33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3">
    <w:name w:val="xl153"/>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4">
    <w:name w:val="xl154"/>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a"/>
    <w:rsid w:val="00C6564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6">
    <w:name w:val="xl156"/>
    <w:basedOn w:val="a"/>
    <w:rsid w:val="00C65647"/>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7">
    <w:name w:val="xl157"/>
    <w:basedOn w:val="a"/>
    <w:rsid w:val="00C656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a"/>
    <w:rsid w:val="00C65647"/>
    <w:pPr>
      <w:pBdr>
        <w:bottom w:val="single" w:sz="4" w:space="0" w:color="auto"/>
      </w:pBdr>
      <w:spacing w:before="100" w:beforeAutospacing="1" w:after="100" w:afterAutospacing="1"/>
      <w:jc w:val="right"/>
    </w:pPr>
    <w:rPr>
      <w:rFonts w:ascii="Arial" w:hAnsi="Arial" w:cs="Arial"/>
      <w:sz w:val="16"/>
      <w:szCs w:val="16"/>
    </w:rPr>
  </w:style>
  <w:style w:type="paragraph" w:customStyle="1" w:styleId="xl159">
    <w:name w:val="xl159"/>
    <w:basedOn w:val="a"/>
    <w:rsid w:val="00C65647"/>
    <w:pPr>
      <w:pBdr>
        <w:bottom w:val="single" w:sz="4" w:space="0" w:color="auto"/>
      </w:pBdr>
      <w:spacing w:before="100" w:beforeAutospacing="1" w:after="100" w:afterAutospacing="1"/>
    </w:pPr>
    <w:rPr>
      <w:rFonts w:ascii="Arial" w:hAnsi="Arial" w:cs="Arial"/>
      <w:sz w:val="20"/>
      <w:szCs w:val="20"/>
    </w:rPr>
  </w:style>
  <w:style w:type="paragraph" w:customStyle="1" w:styleId="xl160">
    <w:name w:val="xl160"/>
    <w:basedOn w:val="a"/>
    <w:rsid w:val="00C65647"/>
    <w:pPr>
      <w:pBdr>
        <w:right w:val="single" w:sz="8" w:space="0" w:color="auto"/>
      </w:pBdr>
      <w:spacing w:before="100" w:beforeAutospacing="1" w:after="100" w:afterAutospacing="1"/>
    </w:pPr>
    <w:rPr>
      <w:rFonts w:ascii="Arial" w:hAnsi="Arial" w:cs="Arial"/>
      <w:sz w:val="20"/>
      <w:szCs w:val="20"/>
    </w:rPr>
  </w:style>
  <w:style w:type="paragraph" w:customStyle="1" w:styleId="xl161">
    <w:name w:val="xl161"/>
    <w:basedOn w:val="a"/>
    <w:rsid w:val="00C65647"/>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2">
    <w:name w:val="xl162"/>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3">
    <w:name w:val="xl163"/>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4">
    <w:name w:val="xl164"/>
    <w:basedOn w:val="a"/>
    <w:rsid w:val="00C65647"/>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65">
    <w:name w:val="xl165"/>
    <w:basedOn w:val="a"/>
    <w:rsid w:val="00C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C65647"/>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67">
    <w:name w:val="xl167"/>
    <w:basedOn w:val="a"/>
    <w:rsid w:val="00C65647"/>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68">
    <w:name w:val="xl168"/>
    <w:basedOn w:val="a"/>
    <w:rsid w:val="00C65647"/>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69">
    <w:name w:val="xl169"/>
    <w:basedOn w:val="a"/>
    <w:rsid w:val="00C65647"/>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C65647"/>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1">
    <w:name w:val="xl171"/>
    <w:basedOn w:val="a"/>
    <w:rsid w:val="00C65647"/>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2">
    <w:name w:val="xl172"/>
    <w:basedOn w:val="a"/>
    <w:rsid w:val="00C65647"/>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3">
    <w:name w:val="xl173"/>
    <w:basedOn w:val="a"/>
    <w:rsid w:val="00C65647"/>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C65647"/>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C65647"/>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C65647"/>
    <w:pPr>
      <w:pBdr>
        <w:top w:val="single" w:sz="4" w:space="0" w:color="auto"/>
        <w:bottom w:val="single" w:sz="4" w:space="0" w:color="auto"/>
      </w:pBdr>
      <w:spacing w:before="100" w:beforeAutospacing="1" w:after="100" w:afterAutospacing="1"/>
      <w:textAlignment w:val="top"/>
    </w:pPr>
  </w:style>
  <w:style w:type="paragraph" w:customStyle="1" w:styleId="xl177">
    <w:name w:val="xl177"/>
    <w:basedOn w:val="a"/>
    <w:rsid w:val="00C65647"/>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78">
    <w:name w:val="xl178"/>
    <w:basedOn w:val="a"/>
    <w:rsid w:val="00C65647"/>
    <w:pPr>
      <w:spacing w:before="100" w:beforeAutospacing="1" w:after="100" w:afterAutospacing="1"/>
    </w:pPr>
    <w:rPr>
      <w:rFonts w:ascii="Arial" w:hAnsi="Arial" w:cs="Arial"/>
      <w:sz w:val="18"/>
      <w:szCs w:val="18"/>
    </w:rPr>
  </w:style>
  <w:style w:type="paragraph" w:customStyle="1" w:styleId="xl179">
    <w:name w:val="xl179"/>
    <w:basedOn w:val="a"/>
    <w:rsid w:val="00C656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
    <w:rsid w:val="00C6564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1">
    <w:name w:val="xl181"/>
    <w:basedOn w:val="a"/>
    <w:rsid w:val="00C6564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2">
    <w:name w:val="xl182"/>
    <w:basedOn w:val="a"/>
    <w:rsid w:val="00C65647"/>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83">
    <w:name w:val="xl183"/>
    <w:basedOn w:val="a"/>
    <w:rsid w:val="00C65647"/>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84">
    <w:name w:val="xl184"/>
    <w:basedOn w:val="a"/>
    <w:rsid w:val="00C65647"/>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85">
    <w:name w:val="xl185"/>
    <w:basedOn w:val="a"/>
    <w:rsid w:val="00C65647"/>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C65647"/>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C65647"/>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C65647"/>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C65647"/>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C65647"/>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C65647"/>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C65647"/>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C65647"/>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C6564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C65647"/>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C65647"/>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C65647"/>
    <w:pPr>
      <w:pBdr>
        <w:top w:val="single" w:sz="4" w:space="0" w:color="auto"/>
        <w:bottom w:val="single" w:sz="4" w:space="0" w:color="auto"/>
        <w:right w:val="single" w:sz="4" w:space="0" w:color="auto"/>
      </w:pBdr>
      <w:spacing w:before="100" w:beforeAutospacing="1" w:after="100" w:afterAutospacing="1"/>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006">
      <w:bodyDiv w:val="1"/>
      <w:marLeft w:val="0"/>
      <w:marRight w:val="0"/>
      <w:marTop w:val="0"/>
      <w:marBottom w:val="0"/>
      <w:divBdr>
        <w:top w:val="none" w:sz="0" w:space="0" w:color="auto"/>
        <w:left w:val="none" w:sz="0" w:space="0" w:color="auto"/>
        <w:bottom w:val="none" w:sz="0" w:space="0" w:color="auto"/>
        <w:right w:val="none" w:sz="0" w:space="0" w:color="auto"/>
      </w:divBdr>
    </w:div>
    <w:div w:id="51392736">
      <w:bodyDiv w:val="1"/>
      <w:marLeft w:val="0"/>
      <w:marRight w:val="0"/>
      <w:marTop w:val="0"/>
      <w:marBottom w:val="0"/>
      <w:divBdr>
        <w:top w:val="none" w:sz="0" w:space="0" w:color="auto"/>
        <w:left w:val="none" w:sz="0" w:space="0" w:color="auto"/>
        <w:bottom w:val="none" w:sz="0" w:space="0" w:color="auto"/>
        <w:right w:val="none" w:sz="0" w:space="0" w:color="auto"/>
      </w:divBdr>
    </w:div>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79377039">
      <w:bodyDiv w:val="1"/>
      <w:marLeft w:val="0"/>
      <w:marRight w:val="0"/>
      <w:marTop w:val="0"/>
      <w:marBottom w:val="0"/>
      <w:divBdr>
        <w:top w:val="none" w:sz="0" w:space="0" w:color="auto"/>
        <w:left w:val="none" w:sz="0" w:space="0" w:color="auto"/>
        <w:bottom w:val="none" w:sz="0" w:space="0" w:color="auto"/>
        <w:right w:val="none" w:sz="0" w:space="0" w:color="auto"/>
      </w:divBdr>
    </w:div>
    <w:div w:id="125047438">
      <w:bodyDiv w:val="1"/>
      <w:marLeft w:val="0"/>
      <w:marRight w:val="0"/>
      <w:marTop w:val="0"/>
      <w:marBottom w:val="0"/>
      <w:divBdr>
        <w:top w:val="none" w:sz="0" w:space="0" w:color="auto"/>
        <w:left w:val="none" w:sz="0" w:space="0" w:color="auto"/>
        <w:bottom w:val="none" w:sz="0" w:space="0" w:color="auto"/>
        <w:right w:val="none" w:sz="0" w:space="0" w:color="auto"/>
      </w:divBdr>
    </w:div>
    <w:div w:id="141774409">
      <w:bodyDiv w:val="1"/>
      <w:marLeft w:val="0"/>
      <w:marRight w:val="0"/>
      <w:marTop w:val="0"/>
      <w:marBottom w:val="0"/>
      <w:divBdr>
        <w:top w:val="none" w:sz="0" w:space="0" w:color="auto"/>
        <w:left w:val="none" w:sz="0" w:space="0" w:color="auto"/>
        <w:bottom w:val="none" w:sz="0" w:space="0" w:color="auto"/>
        <w:right w:val="none" w:sz="0" w:space="0" w:color="auto"/>
      </w:divBdr>
    </w:div>
    <w:div w:id="146671517">
      <w:bodyDiv w:val="1"/>
      <w:marLeft w:val="0"/>
      <w:marRight w:val="0"/>
      <w:marTop w:val="0"/>
      <w:marBottom w:val="0"/>
      <w:divBdr>
        <w:top w:val="none" w:sz="0" w:space="0" w:color="auto"/>
        <w:left w:val="none" w:sz="0" w:space="0" w:color="auto"/>
        <w:bottom w:val="none" w:sz="0" w:space="0" w:color="auto"/>
        <w:right w:val="none" w:sz="0" w:space="0" w:color="auto"/>
      </w:divBdr>
    </w:div>
    <w:div w:id="149256605">
      <w:bodyDiv w:val="1"/>
      <w:marLeft w:val="0"/>
      <w:marRight w:val="0"/>
      <w:marTop w:val="0"/>
      <w:marBottom w:val="0"/>
      <w:divBdr>
        <w:top w:val="none" w:sz="0" w:space="0" w:color="auto"/>
        <w:left w:val="none" w:sz="0" w:space="0" w:color="auto"/>
        <w:bottom w:val="none" w:sz="0" w:space="0" w:color="auto"/>
        <w:right w:val="none" w:sz="0" w:space="0" w:color="auto"/>
      </w:divBdr>
    </w:div>
    <w:div w:id="171993116">
      <w:bodyDiv w:val="1"/>
      <w:marLeft w:val="0"/>
      <w:marRight w:val="0"/>
      <w:marTop w:val="0"/>
      <w:marBottom w:val="0"/>
      <w:divBdr>
        <w:top w:val="none" w:sz="0" w:space="0" w:color="auto"/>
        <w:left w:val="none" w:sz="0" w:space="0" w:color="auto"/>
        <w:bottom w:val="none" w:sz="0" w:space="0" w:color="auto"/>
        <w:right w:val="none" w:sz="0" w:space="0" w:color="auto"/>
      </w:divBdr>
    </w:div>
    <w:div w:id="180169334">
      <w:bodyDiv w:val="1"/>
      <w:marLeft w:val="0"/>
      <w:marRight w:val="0"/>
      <w:marTop w:val="0"/>
      <w:marBottom w:val="0"/>
      <w:divBdr>
        <w:top w:val="none" w:sz="0" w:space="0" w:color="auto"/>
        <w:left w:val="none" w:sz="0" w:space="0" w:color="auto"/>
        <w:bottom w:val="none" w:sz="0" w:space="0" w:color="auto"/>
        <w:right w:val="none" w:sz="0" w:space="0" w:color="auto"/>
      </w:divBdr>
    </w:div>
    <w:div w:id="196967742">
      <w:bodyDiv w:val="1"/>
      <w:marLeft w:val="0"/>
      <w:marRight w:val="0"/>
      <w:marTop w:val="0"/>
      <w:marBottom w:val="0"/>
      <w:divBdr>
        <w:top w:val="none" w:sz="0" w:space="0" w:color="auto"/>
        <w:left w:val="none" w:sz="0" w:space="0" w:color="auto"/>
        <w:bottom w:val="none" w:sz="0" w:space="0" w:color="auto"/>
        <w:right w:val="none" w:sz="0" w:space="0" w:color="auto"/>
      </w:divBdr>
    </w:div>
    <w:div w:id="228199868">
      <w:bodyDiv w:val="1"/>
      <w:marLeft w:val="0"/>
      <w:marRight w:val="0"/>
      <w:marTop w:val="0"/>
      <w:marBottom w:val="0"/>
      <w:divBdr>
        <w:top w:val="none" w:sz="0" w:space="0" w:color="auto"/>
        <w:left w:val="none" w:sz="0" w:space="0" w:color="auto"/>
        <w:bottom w:val="none" w:sz="0" w:space="0" w:color="auto"/>
        <w:right w:val="none" w:sz="0" w:space="0" w:color="auto"/>
      </w:divBdr>
    </w:div>
    <w:div w:id="229922217">
      <w:bodyDiv w:val="1"/>
      <w:marLeft w:val="0"/>
      <w:marRight w:val="0"/>
      <w:marTop w:val="0"/>
      <w:marBottom w:val="0"/>
      <w:divBdr>
        <w:top w:val="none" w:sz="0" w:space="0" w:color="auto"/>
        <w:left w:val="none" w:sz="0" w:space="0" w:color="auto"/>
        <w:bottom w:val="none" w:sz="0" w:space="0" w:color="auto"/>
        <w:right w:val="none" w:sz="0" w:space="0" w:color="auto"/>
      </w:divBdr>
    </w:div>
    <w:div w:id="244188204">
      <w:bodyDiv w:val="1"/>
      <w:marLeft w:val="0"/>
      <w:marRight w:val="0"/>
      <w:marTop w:val="0"/>
      <w:marBottom w:val="0"/>
      <w:divBdr>
        <w:top w:val="none" w:sz="0" w:space="0" w:color="auto"/>
        <w:left w:val="none" w:sz="0" w:space="0" w:color="auto"/>
        <w:bottom w:val="none" w:sz="0" w:space="0" w:color="auto"/>
        <w:right w:val="none" w:sz="0" w:space="0" w:color="auto"/>
      </w:divBdr>
    </w:div>
    <w:div w:id="273093882">
      <w:bodyDiv w:val="1"/>
      <w:marLeft w:val="0"/>
      <w:marRight w:val="0"/>
      <w:marTop w:val="0"/>
      <w:marBottom w:val="0"/>
      <w:divBdr>
        <w:top w:val="none" w:sz="0" w:space="0" w:color="auto"/>
        <w:left w:val="none" w:sz="0" w:space="0" w:color="auto"/>
        <w:bottom w:val="none" w:sz="0" w:space="0" w:color="auto"/>
        <w:right w:val="none" w:sz="0" w:space="0" w:color="auto"/>
      </w:divBdr>
    </w:div>
    <w:div w:id="275601814">
      <w:bodyDiv w:val="1"/>
      <w:marLeft w:val="0"/>
      <w:marRight w:val="0"/>
      <w:marTop w:val="0"/>
      <w:marBottom w:val="0"/>
      <w:divBdr>
        <w:top w:val="none" w:sz="0" w:space="0" w:color="auto"/>
        <w:left w:val="none" w:sz="0" w:space="0" w:color="auto"/>
        <w:bottom w:val="none" w:sz="0" w:space="0" w:color="auto"/>
        <w:right w:val="none" w:sz="0" w:space="0" w:color="auto"/>
      </w:divBdr>
    </w:div>
    <w:div w:id="287518417">
      <w:bodyDiv w:val="1"/>
      <w:marLeft w:val="0"/>
      <w:marRight w:val="0"/>
      <w:marTop w:val="0"/>
      <w:marBottom w:val="0"/>
      <w:divBdr>
        <w:top w:val="none" w:sz="0" w:space="0" w:color="auto"/>
        <w:left w:val="none" w:sz="0" w:space="0" w:color="auto"/>
        <w:bottom w:val="none" w:sz="0" w:space="0" w:color="auto"/>
        <w:right w:val="none" w:sz="0" w:space="0" w:color="auto"/>
      </w:divBdr>
    </w:div>
    <w:div w:id="296616129">
      <w:bodyDiv w:val="1"/>
      <w:marLeft w:val="0"/>
      <w:marRight w:val="0"/>
      <w:marTop w:val="0"/>
      <w:marBottom w:val="0"/>
      <w:divBdr>
        <w:top w:val="none" w:sz="0" w:space="0" w:color="auto"/>
        <w:left w:val="none" w:sz="0" w:space="0" w:color="auto"/>
        <w:bottom w:val="none" w:sz="0" w:space="0" w:color="auto"/>
        <w:right w:val="none" w:sz="0" w:space="0" w:color="auto"/>
      </w:divBdr>
    </w:div>
    <w:div w:id="302195047">
      <w:bodyDiv w:val="1"/>
      <w:marLeft w:val="0"/>
      <w:marRight w:val="0"/>
      <w:marTop w:val="0"/>
      <w:marBottom w:val="0"/>
      <w:divBdr>
        <w:top w:val="none" w:sz="0" w:space="0" w:color="auto"/>
        <w:left w:val="none" w:sz="0" w:space="0" w:color="auto"/>
        <w:bottom w:val="none" w:sz="0" w:space="0" w:color="auto"/>
        <w:right w:val="none" w:sz="0" w:space="0" w:color="auto"/>
      </w:divBdr>
    </w:div>
    <w:div w:id="315183604">
      <w:bodyDiv w:val="1"/>
      <w:marLeft w:val="0"/>
      <w:marRight w:val="0"/>
      <w:marTop w:val="0"/>
      <w:marBottom w:val="0"/>
      <w:divBdr>
        <w:top w:val="none" w:sz="0" w:space="0" w:color="auto"/>
        <w:left w:val="none" w:sz="0" w:space="0" w:color="auto"/>
        <w:bottom w:val="none" w:sz="0" w:space="0" w:color="auto"/>
        <w:right w:val="none" w:sz="0" w:space="0" w:color="auto"/>
      </w:divBdr>
    </w:div>
    <w:div w:id="349725576">
      <w:bodyDiv w:val="1"/>
      <w:marLeft w:val="0"/>
      <w:marRight w:val="0"/>
      <w:marTop w:val="0"/>
      <w:marBottom w:val="0"/>
      <w:divBdr>
        <w:top w:val="none" w:sz="0" w:space="0" w:color="auto"/>
        <w:left w:val="none" w:sz="0" w:space="0" w:color="auto"/>
        <w:bottom w:val="none" w:sz="0" w:space="0" w:color="auto"/>
        <w:right w:val="none" w:sz="0" w:space="0" w:color="auto"/>
      </w:divBdr>
    </w:div>
    <w:div w:id="392706019">
      <w:bodyDiv w:val="1"/>
      <w:marLeft w:val="0"/>
      <w:marRight w:val="0"/>
      <w:marTop w:val="0"/>
      <w:marBottom w:val="0"/>
      <w:divBdr>
        <w:top w:val="none" w:sz="0" w:space="0" w:color="auto"/>
        <w:left w:val="none" w:sz="0" w:space="0" w:color="auto"/>
        <w:bottom w:val="none" w:sz="0" w:space="0" w:color="auto"/>
        <w:right w:val="none" w:sz="0" w:space="0" w:color="auto"/>
      </w:divBdr>
    </w:div>
    <w:div w:id="405961517">
      <w:bodyDiv w:val="1"/>
      <w:marLeft w:val="0"/>
      <w:marRight w:val="0"/>
      <w:marTop w:val="0"/>
      <w:marBottom w:val="0"/>
      <w:divBdr>
        <w:top w:val="none" w:sz="0" w:space="0" w:color="auto"/>
        <w:left w:val="none" w:sz="0" w:space="0" w:color="auto"/>
        <w:bottom w:val="none" w:sz="0" w:space="0" w:color="auto"/>
        <w:right w:val="none" w:sz="0" w:space="0" w:color="auto"/>
      </w:divBdr>
    </w:div>
    <w:div w:id="449905004">
      <w:bodyDiv w:val="1"/>
      <w:marLeft w:val="0"/>
      <w:marRight w:val="0"/>
      <w:marTop w:val="0"/>
      <w:marBottom w:val="0"/>
      <w:divBdr>
        <w:top w:val="none" w:sz="0" w:space="0" w:color="auto"/>
        <w:left w:val="none" w:sz="0" w:space="0" w:color="auto"/>
        <w:bottom w:val="none" w:sz="0" w:space="0" w:color="auto"/>
        <w:right w:val="none" w:sz="0" w:space="0" w:color="auto"/>
      </w:divBdr>
    </w:div>
    <w:div w:id="477383542">
      <w:bodyDiv w:val="1"/>
      <w:marLeft w:val="0"/>
      <w:marRight w:val="0"/>
      <w:marTop w:val="0"/>
      <w:marBottom w:val="0"/>
      <w:divBdr>
        <w:top w:val="none" w:sz="0" w:space="0" w:color="auto"/>
        <w:left w:val="none" w:sz="0" w:space="0" w:color="auto"/>
        <w:bottom w:val="none" w:sz="0" w:space="0" w:color="auto"/>
        <w:right w:val="none" w:sz="0" w:space="0" w:color="auto"/>
      </w:divBdr>
    </w:div>
    <w:div w:id="478620424">
      <w:bodyDiv w:val="1"/>
      <w:marLeft w:val="0"/>
      <w:marRight w:val="0"/>
      <w:marTop w:val="0"/>
      <w:marBottom w:val="0"/>
      <w:divBdr>
        <w:top w:val="none" w:sz="0" w:space="0" w:color="auto"/>
        <w:left w:val="none" w:sz="0" w:space="0" w:color="auto"/>
        <w:bottom w:val="none" w:sz="0" w:space="0" w:color="auto"/>
        <w:right w:val="none" w:sz="0" w:space="0" w:color="auto"/>
      </w:divBdr>
    </w:div>
    <w:div w:id="500706831">
      <w:bodyDiv w:val="1"/>
      <w:marLeft w:val="0"/>
      <w:marRight w:val="0"/>
      <w:marTop w:val="0"/>
      <w:marBottom w:val="0"/>
      <w:divBdr>
        <w:top w:val="none" w:sz="0" w:space="0" w:color="auto"/>
        <w:left w:val="none" w:sz="0" w:space="0" w:color="auto"/>
        <w:bottom w:val="none" w:sz="0" w:space="0" w:color="auto"/>
        <w:right w:val="none" w:sz="0" w:space="0" w:color="auto"/>
      </w:divBdr>
    </w:div>
    <w:div w:id="509567576">
      <w:bodyDiv w:val="1"/>
      <w:marLeft w:val="0"/>
      <w:marRight w:val="0"/>
      <w:marTop w:val="0"/>
      <w:marBottom w:val="0"/>
      <w:divBdr>
        <w:top w:val="none" w:sz="0" w:space="0" w:color="auto"/>
        <w:left w:val="none" w:sz="0" w:space="0" w:color="auto"/>
        <w:bottom w:val="none" w:sz="0" w:space="0" w:color="auto"/>
        <w:right w:val="none" w:sz="0" w:space="0" w:color="auto"/>
      </w:divBdr>
    </w:div>
    <w:div w:id="511191245">
      <w:bodyDiv w:val="1"/>
      <w:marLeft w:val="0"/>
      <w:marRight w:val="0"/>
      <w:marTop w:val="0"/>
      <w:marBottom w:val="0"/>
      <w:divBdr>
        <w:top w:val="none" w:sz="0" w:space="0" w:color="auto"/>
        <w:left w:val="none" w:sz="0" w:space="0" w:color="auto"/>
        <w:bottom w:val="none" w:sz="0" w:space="0" w:color="auto"/>
        <w:right w:val="none" w:sz="0" w:space="0" w:color="auto"/>
      </w:divBdr>
    </w:div>
    <w:div w:id="511838254">
      <w:bodyDiv w:val="1"/>
      <w:marLeft w:val="0"/>
      <w:marRight w:val="0"/>
      <w:marTop w:val="0"/>
      <w:marBottom w:val="0"/>
      <w:divBdr>
        <w:top w:val="none" w:sz="0" w:space="0" w:color="auto"/>
        <w:left w:val="none" w:sz="0" w:space="0" w:color="auto"/>
        <w:bottom w:val="none" w:sz="0" w:space="0" w:color="auto"/>
        <w:right w:val="none" w:sz="0" w:space="0" w:color="auto"/>
      </w:divBdr>
    </w:div>
    <w:div w:id="515387388">
      <w:bodyDiv w:val="1"/>
      <w:marLeft w:val="0"/>
      <w:marRight w:val="0"/>
      <w:marTop w:val="0"/>
      <w:marBottom w:val="0"/>
      <w:divBdr>
        <w:top w:val="none" w:sz="0" w:space="0" w:color="auto"/>
        <w:left w:val="none" w:sz="0" w:space="0" w:color="auto"/>
        <w:bottom w:val="none" w:sz="0" w:space="0" w:color="auto"/>
        <w:right w:val="none" w:sz="0" w:space="0" w:color="auto"/>
      </w:divBdr>
    </w:div>
    <w:div w:id="553124315">
      <w:bodyDiv w:val="1"/>
      <w:marLeft w:val="0"/>
      <w:marRight w:val="0"/>
      <w:marTop w:val="0"/>
      <w:marBottom w:val="0"/>
      <w:divBdr>
        <w:top w:val="none" w:sz="0" w:space="0" w:color="auto"/>
        <w:left w:val="none" w:sz="0" w:space="0" w:color="auto"/>
        <w:bottom w:val="none" w:sz="0" w:space="0" w:color="auto"/>
        <w:right w:val="none" w:sz="0" w:space="0" w:color="auto"/>
      </w:divBdr>
    </w:div>
    <w:div w:id="561327086">
      <w:bodyDiv w:val="1"/>
      <w:marLeft w:val="0"/>
      <w:marRight w:val="0"/>
      <w:marTop w:val="0"/>
      <w:marBottom w:val="0"/>
      <w:divBdr>
        <w:top w:val="none" w:sz="0" w:space="0" w:color="auto"/>
        <w:left w:val="none" w:sz="0" w:space="0" w:color="auto"/>
        <w:bottom w:val="none" w:sz="0" w:space="0" w:color="auto"/>
        <w:right w:val="none" w:sz="0" w:space="0" w:color="auto"/>
      </w:divBdr>
    </w:div>
    <w:div w:id="609897904">
      <w:bodyDiv w:val="1"/>
      <w:marLeft w:val="0"/>
      <w:marRight w:val="0"/>
      <w:marTop w:val="0"/>
      <w:marBottom w:val="0"/>
      <w:divBdr>
        <w:top w:val="none" w:sz="0" w:space="0" w:color="auto"/>
        <w:left w:val="none" w:sz="0" w:space="0" w:color="auto"/>
        <w:bottom w:val="none" w:sz="0" w:space="0" w:color="auto"/>
        <w:right w:val="none" w:sz="0" w:space="0" w:color="auto"/>
      </w:divBdr>
    </w:div>
    <w:div w:id="610749739">
      <w:bodyDiv w:val="1"/>
      <w:marLeft w:val="0"/>
      <w:marRight w:val="0"/>
      <w:marTop w:val="0"/>
      <w:marBottom w:val="0"/>
      <w:divBdr>
        <w:top w:val="none" w:sz="0" w:space="0" w:color="auto"/>
        <w:left w:val="none" w:sz="0" w:space="0" w:color="auto"/>
        <w:bottom w:val="none" w:sz="0" w:space="0" w:color="auto"/>
        <w:right w:val="none" w:sz="0" w:space="0" w:color="auto"/>
      </w:divBdr>
    </w:div>
    <w:div w:id="613168536">
      <w:bodyDiv w:val="1"/>
      <w:marLeft w:val="0"/>
      <w:marRight w:val="0"/>
      <w:marTop w:val="0"/>
      <w:marBottom w:val="0"/>
      <w:divBdr>
        <w:top w:val="none" w:sz="0" w:space="0" w:color="auto"/>
        <w:left w:val="none" w:sz="0" w:space="0" w:color="auto"/>
        <w:bottom w:val="none" w:sz="0" w:space="0" w:color="auto"/>
        <w:right w:val="none" w:sz="0" w:space="0" w:color="auto"/>
      </w:divBdr>
    </w:div>
    <w:div w:id="672030629">
      <w:bodyDiv w:val="1"/>
      <w:marLeft w:val="0"/>
      <w:marRight w:val="0"/>
      <w:marTop w:val="0"/>
      <w:marBottom w:val="0"/>
      <w:divBdr>
        <w:top w:val="none" w:sz="0" w:space="0" w:color="auto"/>
        <w:left w:val="none" w:sz="0" w:space="0" w:color="auto"/>
        <w:bottom w:val="none" w:sz="0" w:space="0" w:color="auto"/>
        <w:right w:val="none" w:sz="0" w:space="0" w:color="auto"/>
      </w:divBdr>
    </w:div>
    <w:div w:id="682319700">
      <w:bodyDiv w:val="1"/>
      <w:marLeft w:val="0"/>
      <w:marRight w:val="0"/>
      <w:marTop w:val="0"/>
      <w:marBottom w:val="0"/>
      <w:divBdr>
        <w:top w:val="none" w:sz="0" w:space="0" w:color="auto"/>
        <w:left w:val="none" w:sz="0" w:space="0" w:color="auto"/>
        <w:bottom w:val="none" w:sz="0" w:space="0" w:color="auto"/>
        <w:right w:val="none" w:sz="0" w:space="0" w:color="auto"/>
      </w:divBdr>
    </w:div>
    <w:div w:id="700589679">
      <w:bodyDiv w:val="1"/>
      <w:marLeft w:val="0"/>
      <w:marRight w:val="0"/>
      <w:marTop w:val="0"/>
      <w:marBottom w:val="0"/>
      <w:divBdr>
        <w:top w:val="none" w:sz="0" w:space="0" w:color="auto"/>
        <w:left w:val="none" w:sz="0" w:space="0" w:color="auto"/>
        <w:bottom w:val="none" w:sz="0" w:space="0" w:color="auto"/>
        <w:right w:val="none" w:sz="0" w:space="0" w:color="auto"/>
      </w:divBdr>
    </w:div>
    <w:div w:id="719285950">
      <w:bodyDiv w:val="1"/>
      <w:marLeft w:val="0"/>
      <w:marRight w:val="0"/>
      <w:marTop w:val="0"/>
      <w:marBottom w:val="0"/>
      <w:divBdr>
        <w:top w:val="none" w:sz="0" w:space="0" w:color="auto"/>
        <w:left w:val="none" w:sz="0" w:space="0" w:color="auto"/>
        <w:bottom w:val="none" w:sz="0" w:space="0" w:color="auto"/>
        <w:right w:val="none" w:sz="0" w:space="0" w:color="auto"/>
      </w:divBdr>
    </w:div>
    <w:div w:id="721245986">
      <w:bodyDiv w:val="1"/>
      <w:marLeft w:val="0"/>
      <w:marRight w:val="0"/>
      <w:marTop w:val="0"/>
      <w:marBottom w:val="0"/>
      <w:divBdr>
        <w:top w:val="none" w:sz="0" w:space="0" w:color="auto"/>
        <w:left w:val="none" w:sz="0" w:space="0" w:color="auto"/>
        <w:bottom w:val="none" w:sz="0" w:space="0" w:color="auto"/>
        <w:right w:val="none" w:sz="0" w:space="0" w:color="auto"/>
      </w:divBdr>
    </w:div>
    <w:div w:id="734468993">
      <w:bodyDiv w:val="1"/>
      <w:marLeft w:val="0"/>
      <w:marRight w:val="0"/>
      <w:marTop w:val="0"/>
      <w:marBottom w:val="0"/>
      <w:divBdr>
        <w:top w:val="none" w:sz="0" w:space="0" w:color="auto"/>
        <w:left w:val="none" w:sz="0" w:space="0" w:color="auto"/>
        <w:bottom w:val="none" w:sz="0" w:space="0" w:color="auto"/>
        <w:right w:val="none" w:sz="0" w:space="0" w:color="auto"/>
      </w:divBdr>
    </w:div>
    <w:div w:id="767696921">
      <w:bodyDiv w:val="1"/>
      <w:marLeft w:val="0"/>
      <w:marRight w:val="0"/>
      <w:marTop w:val="0"/>
      <w:marBottom w:val="0"/>
      <w:divBdr>
        <w:top w:val="none" w:sz="0" w:space="0" w:color="auto"/>
        <w:left w:val="none" w:sz="0" w:space="0" w:color="auto"/>
        <w:bottom w:val="none" w:sz="0" w:space="0" w:color="auto"/>
        <w:right w:val="none" w:sz="0" w:space="0" w:color="auto"/>
      </w:divBdr>
    </w:div>
    <w:div w:id="822164420">
      <w:bodyDiv w:val="1"/>
      <w:marLeft w:val="0"/>
      <w:marRight w:val="0"/>
      <w:marTop w:val="0"/>
      <w:marBottom w:val="0"/>
      <w:divBdr>
        <w:top w:val="none" w:sz="0" w:space="0" w:color="auto"/>
        <w:left w:val="none" w:sz="0" w:space="0" w:color="auto"/>
        <w:bottom w:val="none" w:sz="0" w:space="0" w:color="auto"/>
        <w:right w:val="none" w:sz="0" w:space="0" w:color="auto"/>
      </w:divBdr>
    </w:div>
    <w:div w:id="830876334">
      <w:bodyDiv w:val="1"/>
      <w:marLeft w:val="0"/>
      <w:marRight w:val="0"/>
      <w:marTop w:val="0"/>
      <w:marBottom w:val="0"/>
      <w:divBdr>
        <w:top w:val="none" w:sz="0" w:space="0" w:color="auto"/>
        <w:left w:val="none" w:sz="0" w:space="0" w:color="auto"/>
        <w:bottom w:val="none" w:sz="0" w:space="0" w:color="auto"/>
        <w:right w:val="none" w:sz="0" w:space="0" w:color="auto"/>
      </w:divBdr>
    </w:div>
    <w:div w:id="834413704">
      <w:bodyDiv w:val="1"/>
      <w:marLeft w:val="0"/>
      <w:marRight w:val="0"/>
      <w:marTop w:val="0"/>
      <w:marBottom w:val="0"/>
      <w:divBdr>
        <w:top w:val="none" w:sz="0" w:space="0" w:color="auto"/>
        <w:left w:val="none" w:sz="0" w:space="0" w:color="auto"/>
        <w:bottom w:val="none" w:sz="0" w:space="0" w:color="auto"/>
        <w:right w:val="none" w:sz="0" w:space="0" w:color="auto"/>
      </w:divBdr>
    </w:div>
    <w:div w:id="836380787">
      <w:bodyDiv w:val="1"/>
      <w:marLeft w:val="0"/>
      <w:marRight w:val="0"/>
      <w:marTop w:val="0"/>
      <w:marBottom w:val="0"/>
      <w:divBdr>
        <w:top w:val="none" w:sz="0" w:space="0" w:color="auto"/>
        <w:left w:val="none" w:sz="0" w:space="0" w:color="auto"/>
        <w:bottom w:val="none" w:sz="0" w:space="0" w:color="auto"/>
        <w:right w:val="none" w:sz="0" w:space="0" w:color="auto"/>
      </w:divBdr>
    </w:div>
    <w:div w:id="851605133">
      <w:bodyDiv w:val="1"/>
      <w:marLeft w:val="0"/>
      <w:marRight w:val="0"/>
      <w:marTop w:val="0"/>
      <w:marBottom w:val="0"/>
      <w:divBdr>
        <w:top w:val="none" w:sz="0" w:space="0" w:color="auto"/>
        <w:left w:val="none" w:sz="0" w:space="0" w:color="auto"/>
        <w:bottom w:val="none" w:sz="0" w:space="0" w:color="auto"/>
        <w:right w:val="none" w:sz="0" w:space="0" w:color="auto"/>
      </w:divBdr>
    </w:div>
    <w:div w:id="852380164">
      <w:bodyDiv w:val="1"/>
      <w:marLeft w:val="0"/>
      <w:marRight w:val="0"/>
      <w:marTop w:val="0"/>
      <w:marBottom w:val="0"/>
      <w:divBdr>
        <w:top w:val="none" w:sz="0" w:space="0" w:color="auto"/>
        <w:left w:val="none" w:sz="0" w:space="0" w:color="auto"/>
        <w:bottom w:val="none" w:sz="0" w:space="0" w:color="auto"/>
        <w:right w:val="none" w:sz="0" w:space="0" w:color="auto"/>
      </w:divBdr>
    </w:div>
    <w:div w:id="919682136">
      <w:bodyDiv w:val="1"/>
      <w:marLeft w:val="0"/>
      <w:marRight w:val="0"/>
      <w:marTop w:val="0"/>
      <w:marBottom w:val="0"/>
      <w:divBdr>
        <w:top w:val="none" w:sz="0" w:space="0" w:color="auto"/>
        <w:left w:val="none" w:sz="0" w:space="0" w:color="auto"/>
        <w:bottom w:val="none" w:sz="0" w:space="0" w:color="auto"/>
        <w:right w:val="none" w:sz="0" w:space="0" w:color="auto"/>
      </w:divBdr>
    </w:div>
    <w:div w:id="925573891">
      <w:bodyDiv w:val="1"/>
      <w:marLeft w:val="0"/>
      <w:marRight w:val="0"/>
      <w:marTop w:val="0"/>
      <w:marBottom w:val="0"/>
      <w:divBdr>
        <w:top w:val="none" w:sz="0" w:space="0" w:color="auto"/>
        <w:left w:val="none" w:sz="0" w:space="0" w:color="auto"/>
        <w:bottom w:val="none" w:sz="0" w:space="0" w:color="auto"/>
        <w:right w:val="none" w:sz="0" w:space="0" w:color="auto"/>
      </w:divBdr>
    </w:div>
    <w:div w:id="1000154944">
      <w:bodyDiv w:val="1"/>
      <w:marLeft w:val="0"/>
      <w:marRight w:val="0"/>
      <w:marTop w:val="0"/>
      <w:marBottom w:val="0"/>
      <w:divBdr>
        <w:top w:val="none" w:sz="0" w:space="0" w:color="auto"/>
        <w:left w:val="none" w:sz="0" w:space="0" w:color="auto"/>
        <w:bottom w:val="none" w:sz="0" w:space="0" w:color="auto"/>
        <w:right w:val="none" w:sz="0" w:space="0" w:color="auto"/>
      </w:divBdr>
    </w:div>
    <w:div w:id="1016007630">
      <w:bodyDiv w:val="1"/>
      <w:marLeft w:val="0"/>
      <w:marRight w:val="0"/>
      <w:marTop w:val="0"/>
      <w:marBottom w:val="0"/>
      <w:divBdr>
        <w:top w:val="none" w:sz="0" w:space="0" w:color="auto"/>
        <w:left w:val="none" w:sz="0" w:space="0" w:color="auto"/>
        <w:bottom w:val="none" w:sz="0" w:space="0" w:color="auto"/>
        <w:right w:val="none" w:sz="0" w:space="0" w:color="auto"/>
      </w:divBdr>
    </w:div>
    <w:div w:id="1034579281">
      <w:bodyDiv w:val="1"/>
      <w:marLeft w:val="0"/>
      <w:marRight w:val="0"/>
      <w:marTop w:val="0"/>
      <w:marBottom w:val="0"/>
      <w:divBdr>
        <w:top w:val="none" w:sz="0" w:space="0" w:color="auto"/>
        <w:left w:val="none" w:sz="0" w:space="0" w:color="auto"/>
        <w:bottom w:val="none" w:sz="0" w:space="0" w:color="auto"/>
        <w:right w:val="none" w:sz="0" w:space="0" w:color="auto"/>
      </w:divBdr>
    </w:div>
    <w:div w:id="1041975039">
      <w:bodyDiv w:val="1"/>
      <w:marLeft w:val="0"/>
      <w:marRight w:val="0"/>
      <w:marTop w:val="0"/>
      <w:marBottom w:val="0"/>
      <w:divBdr>
        <w:top w:val="none" w:sz="0" w:space="0" w:color="auto"/>
        <w:left w:val="none" w:sz="0" w:space="0" w:color="auto"/>
        <w:bottom w:val="none" w:sz="0" w:space="0" w:color="auto"/>
        <w:right w:val="none" w:sz="0" w:space="0" w:color="auto"/>
      </w:divBdr>
    </w:div>
    <w:div w:id="1066998364">
      <w:bodyDiv w:val="1"/>
      <w:marLeft w:val="0"/>
      <w:marRight w:val="0"/>
      <w:marTop w:val="0"/>
      <w:marBottom w:val="0"/>
      <w:divBdr>
        <w:top w:val="none" w:sz="0" w:space="0" w:color="auto"/>
        <w:left w:val="none" w:sz="0" w:space="0" w:color="auto"/>
        <w:bottom w:val="none" w:sz="0" w:space="0" w:color="auto"/>
        <w:right w:val="none" w:sz="0" w:space="0" w:color="auto"/>
      </w:divBdr>
    </w:div>
    <w:div w:id="1076900921">
      <w:bodyDiv w:val="1"/>
      <w:marLeft w:val="0"/>
      <w:marRight w:val="0"/>
      <w:marTop w:val="0"/>
      <w:marBottom w:val="0"/>
      <w:divBdr>
        <w:top w:val="none" w:sz="0" w:space="0" w:color="auto"/>
        <w:left w:val="none" w:sz="0" w:space="0" w:color="auto"/>
        <w:bottom w:val="none" w:sz="0" w:space="0" w:color="auto"/>
        <w:right w:val="none" w:sz="0" w:space="0" w:color="auto"/>
      </w:divBdr>
    </w:div>
    <w:div w:id="1151289325">
      <w:bodyDiv w:val="1"/>
      <w:marLeft w:val="0"/>
      <w:marRight w:val="0"/>
      <w:marTop w:val="0"/>
      <w:marBottom w:val="0"/>
      <w:divBdr>
        <w:top w:val="none" w:sz="0" w:space="0" w:color="auto"/>
        <w:left w:val="none" w:sz="0" w:space="0" w:color="auto"/>
        <w:bottom w:val="none" w:sz="0" w:space="0" w:color="auto"/>
        <w:right w:val="none" w:sz="0" w:space="0" w:color="auto"/>
      </w:divBdr>
    </w:div>
    <w:div w:id="1153718584">
      <w:bodyDiv w:val="1"/>
      <w:marLeft w:val="0"/>
      <w:marRight w:val="0"/>
      <w:marTop w:val="0"/>
      <w:marBottom w:val="0"/>
      <w:divBdr>
        <w:top w:val="none" w:sz="0" w:space="0" w:color="auto"/>
        <w:left w:val="none" w:sz="0" w:space="0" w:color="auto"/>
        <w:bottom w:val="none" w:sz="0" w:space="0" w:color="auto"/>
        <w:right w:val="none" w:sz="0" w:space="0" w:color="auto"/>
      </w:divBdr>
    </w:div>
    <w:div w:id="1164784256">
      <w:bodyDiv w:val="1"/>
      <w:marLeft w:val="0"/>
      <w:marRight w:val="0"/>
      <w:marTop w:val="0"/>
      <w:marBottom w:val="0"/>
      <w:divBdr>
        <w:top w:val="none" w:sz="0" w:space="0" w:color="auto"/>
        <w:left w:val="none" w:sz="0" w:space="0" w:color="auto"/>
        <w:bottom w:val="none" w:sz="0" w:space="0" w:color="auto"/>
        <w:right w:val="none" w:sz="0" w:space="0" w:color="auto"/>
      </w:divBdr>
    </w:div>
    <w:div w:id="1184976114">
      <w:bodyDiv w:val="1"/>
      <w:marLeft w:val="0"/>
      <w:marRight w:val="0"/>
      <w:marTop w:val="0"/>
      <w:marBottom w:val="0"/>
      <w:divBdr>
        <w:top w:val="none" w:sz="0" w:space="0" w:color="auto"/>
        <w:left w:val="none" w:sz="0" w:space="0" w:color="auto"/>
        <w:bottom w:val="none" w:sz="0" w:space="0" w:color="auto"/>
        <w:right w:val="none" w:sz="0" w:space="0" w:color="auto"/>
      </w:divBdr>
    </w:div>
    <w:div w:id="1193419007">
      <w:bodyDiv w:val="1"/>
      <w:marLeft w:val="0"/>
      <w:marRight w:val="0"/>
      <w:marTop w:val="0"/>
      <w:marBottom w:val="0"/>
      <w:divBdr>
        <w:top w:val="none" w:sz="0" w:space="0" w:color="auto"/>
        <w:left w:val="none" w:sz="0" w:space="0" w:color="auto"/>
        <w:bottom w:val="none" w:sz="0" w:space="0" w:color="auto"/>
        <w:right w:val="none" w:sz="0" w:space="0" w:color="auto"/>
      </w:divBdr>
    </w:div>
    <w:div w:id="1199708444">
      <w:bodyDiv w:val="1"/>
      <w:marLeft w:val="0"/>
      <w:marRight w:val="0"/>
      <w:marTop w:val="0"/>
      <w:marBottom w:val="0"/>
      <w:divBdr>
        <w:top w:val="none" w:sz="0" w:space="0" w:color="auto"/>
        <w:left w:val="none" w:sz="0" w:space="0" w:color="auto"/>
        <w:bottom w:val="none" w:sz="0" w:space="0" w:color="auto"/>
        <w:right w:val="none" w:sz="0" w:space="0" w:color="auto"/>
      </w:divBdr>
    </w:div>
    <w:div w:id="1272784992">
      <w:bodyDiv w:val="1"/>
      <w:marLeft w:val="0"/>
      <w:marRight w:val="0"/>
      <w:marTop w:val="0"/>
      <w:marBottom w:val="0"/>
      <w:divBdr>
        <w:top w:val="none" w:sz="0" w:space="0" w:color="auto"/>
        <w:left w:val="none" w:sz="0" w:space="0" w:color="auto"/>
        <w:bottom w:val="none" w:sz="0" w:space="0" w:color="auto"/>
        <w:right w:val="none" w:sz="0" w:space="0" w:color="auto"/>
      </w:divBdr>
    </w:div>
    <w:div w:id="1293171450">
      <w:bodyDiv w:val="1"/>
      <w:marLeft w:val="0"/>
      <w:marRight w:val="0"/>
      <w:marTop w:val="0"/>
      <w:marBottom w:val="0"/>
      <w:divBdr>
        <w:top w:val="none" w:sz="0" w:space="0" w:color="auto"/>
        <w:left w:val="none" w:sz="0" w:space="0" w:color="auto"/>
        <w:bottom w:val="none" w:sz="0" w:space="0" w:color="auto"/>
        <w:right w:val="none" w:sz="0" w:space="0" w:color="auto"/>
      </w:divBdr>
    </w:div>
    <w:div w:id="1334869123">
      <w:bodyDiv w:val="1"/>
      <w:marLeft w:val="0"/>
      <w:marRight w:val="0"/>
      <w:marTop w:val="0"/>
      <w:marBottom w:val="0"/>
      <w:divBdr>
        <w:top w:val="none" w:sz="0" w:space="0" w:color="auto"/>
        <w:left w:val="none" w:sz="0" w:space="0" w:color="auto"/>
        <w:bottom w:val="none" w:sz="0" w:space="0" w:color="auto"/>
        <w:right w:val="none" w:sz="0" w:space="0" w:color="auto"/>
      </w:divBdr>
    </w:div>
    <w:div w:id="1355881948">
      <w:bodyDiv w:val="1"/>
      <w:marLeft w:val="0"/>
      <w:marRight w:val="0"/>
      <w:marTop w:val="0"/>
      <w:marBottom w:val="0"/>
      <w:divBdr>
        <w:top w:val="none" w:sz="0" w:space="0" w:color="auto"/>
        <w:left w:val="none" w:sz="0" w:space="0" w:color="auto"/>
        <w:bottom w:val="none" w:sz="0" w:space="0" w:color="auto"/>
        <w:right w:val="none" w:sz="0" w:space="0" w:color="auto"/>
      </w:divBdr>
    </w:div>
    <w:div w:id="1372268930">
      <w:bodyDiv w:val="1"/>
      <w:marLeft w:val="0"/>
      <w:marRight w:val="0"/>
      <w:marTop w:val="0"/>
      <w:marBottom w:val="0"/>
      <w:divBdr>
        <w:top w:val="none" w:sz="0" w:space="0" w:color="auto"/>
        <w:left w:val="none" w:sz="0" w:space="0" w:color="auto"/>
        <w:bottom w:val="none" w:sz="0" w:space="0" w:color="auto"/>
        <w:right w:val="none" w:sz="0" w:space="0" w:color="auto"/>
      </w:divBdr>
    </w:div>
    <w:div w:id="1384330808">
      <w:bodyDiv w:val="1"/>
      <w:marLeft w:val="0"/>
      <w:marRight w:val="0"/>
      <w:marTop w:val="0"/>
      <w:marBottom w:val="0"/>
      <w:divBdr>
        <w:top w:val="none" w:sz="0" w:space="0" w:color="auto"/>
        <w:left w:val="none" w:sz="0" w:space="0" w:color="auto"/>
        <w:bottom w:val="none" w:sz="0" w:space="0" w:color="auto"/>
        <w:right w:val="none" w:sz="0" w:space="0" w:color="auto"/>
      </w:divBdr>
    </w:div>
    <w:div w:id="1398478993">
      <w:bodyDiv w:val="1"/>
      <w:marLeft w:val="0"/>
      <w:marRight w:val="0"/>
      <w:marTop w:val="0"/>
      <w:marBottom w:val="0"/>
      <w:divBdr>
        <w:top w:val="none" w:sz="0" w:space="0" w:color="auto"/>
        <w:left w:val="none" w:sz="0" w:space="0" w:color="auto"/>
        <w:bottom w:val="none" w:sz="0" w:space="0" w:color="auto"/>
        <w:right w:val="none" w:sz="0" w:space="0" w:color="auto"/>
      </w:divBdr>
    </w:div>
    <w:div w:id="1399017842">
      <w:bodyDiv w:val="1"/>
      <w:marLeft w:val="0"/>
      <w:marRight w:val="0"/>
      <w:marTop w:val="0"/>
      <w:marBottom w:val="0"/>
      <w:divBdr>
        <w:top w:val="none" w:sz="0" w:space="0" w:color="auto"/>
        <w:left w:val="none" w:sz="0" w:space="0" w:color="auto"/>
        <w:bottom w:val="none" w:sz="0" w:space="0" w:color="auto"/>
        <w:right w:val="none" w:sz="0" w:space="0" w:color="auto"/>
      </w:divBdr>
    </w:div>
    <w:div w:id="1411540072">
      <w:bodyDiv w:val="1"/>
      <w:marLeft w:val="0"/>
      <w:marRight w:val="0"/>
      <w:marTop w:val="0"/>
      <w:marBottom w:val="0"/>
      <w:divBdr>
        <w:top w:val="none" w:sz="0" w:space="0" w:color="auto"/>
        <w:left w:val="none" w:sz="0" w:space="0" w:color="auto"/>
        <w:bottom w:val="none" w:sz="0" w:space="0" w:color="auto"/>
        <w:right w:val="none" w:sz="0" w:space="0" w:color="auto"/>
      </w:divBdr>
    </w:div>
    <w:div w:id="1417365620">
      <w:bodyDiv w:val="1"/>
      <w:marLeft w:val="0"/>
      <w:marRight w:val="0"/>
      <w:marTop w:val="0"/>
      <w:marBottom w:val="0"/>
      <w:divBdr>
        <w:top w:val="none" w:sz="0" w:space="0" w:color="auto"/>
        <w:left w:val="none" w:sz="0" w:space="0" w:color="auto"/>
        <w:bottom w:val="none" w:sz="0" w:space="0" w:color="auto"/>
        <w:right w:val="none" w:sz="0" w:space="0" w:color="auto"/>
      </w:divBdr>
    </w:div>
    <w:div w:id="1457523437">
      <w:bodyDiv w:val="1"/>
      <w:marLeft w:val="0"/>
      <w:marRight w:val="0"/>
      <w:marTop w:val="0"/>
      <w:marBottom w:val="0"/>
      <w:divBdr>
        <w:top w:val="none" w:sz="0" w:space="0" w:color="auto"/>
        <w:left w:val="none" w:sz="0" w:space="0" w:color="auto"/>
        <w:bottom w:val="none" w:sz="0" w:space="0" w:color="auto"/>
        <w:right w:val="none" w:sz="0" w:space="0" w:color="auto"/>
      </w:divBdr>
    </w:div>
    <w:div w:id="1465276362">
      <w:bodyDiv w:val="1"/>
      <w:marLeft w:val="0"/>
      <w:marRight w:val="0"/>
      <w:marTop w:val="0"/>
      <w:marBottom w:val="0"/>
      <w:divBdr>
        <w:top w:val="none" w:sz="0" w:space="0" w:color="auto"/>
        <w:left w:val="none" w:sz="0" w:space="0" w:color="auto"/>
        <w:bottom w:val="none" w:sz="0" w:space="0" w:color="auto"/>
        <w:right w:val="none" w:sz="0" w:space="0" w:color="auto"/>
      </w:divBdr>
    </w:div>
    <w:div w:id="1474177451">
      <w:bodyDiv w:val="1"/>
      <w:marLeft w:val="0"/>
      <w:marRight w:val="0"/>
      <w:marTop w:val="0"/>
      <w:marBottom w:val="0"/>
      <w:divBdr>
        <w:top w:val="none" w:sz="0" w:space="0" w:color="auto"/>
        <w:left w:val="none" w:sz="0" w:space="0" w:color="auto"/>
        <w:bottom w:val="none" w:sz="0" w:space="0" w:color="auto"/>
        <w:right w:val="none" w:sz="0" w:space="0" w:color="auto"/>
      </w:divBdr>
    </w:div>
    <w:div w:id="1496148141">
      <w:bodyDiv w:val="1"/>
      <w:marLeft w:val="0"/>
      <w:marRight w:val="0"/>
      <w:marTop w:val="0"/>
      <w:marBottom w:val="0"/>
      <w:divBdr>
        <w:top w:val="none" w:sz="0" w:space="0" w:color="auto"/>
        <w:left w:val="none" w:sz="0" w:space="0" w:color="auto"/>
        <w:bottom w:val="none" w:sz="0" w:space="0" w:color="auto"/>
        <w:right w:val="none" w:sz="0" w:space="0" w:color="auto"/>
      </w:divBdr>
    </w:div>
    <w:div w:id="1504661555">
      <w:bodyDiv w:val="1"/>
      <w:marLeft w:val="0"/>
      <w:marRight w:val="0"/>
      <w:marTop w:val="0"/>
      <w:marBottom w:val="0"/>
      <w:divBdr>
        <w:top w:val="none" w:sz="0" w:space="0" w:color="auto"/>
        <w:left w:val="none" w:sz="0" w:space="0" w:color="auto"/>
        <w:bottom w:val="none" w:sz="0" w:space="0" w:color="auto"/>
        <w:right w:val="none" w:sz="0" w:space="0" w:color="auto"/>
      </w:divBdr>
    </w:div>
    <w:div w:id="1542547950">
      <w:bodyDiv w:val="1"/>
      <w:marLeft w:val="0"/>
      <w:marRight w:val="0"/>
      <w:marTop w:val="0"/>
      <w:marBottom w:val="0"/>
      <w:divBdr>
        <w:top w:val="none" w:sz="0" w:space="0" w:color="auto"/>
        <w:left w:val="none" w:sz="0" w:space="0" w:color="auto"/>
        <w:bottom w:val="none" w:sz="0" w:space="0" w:color="auto"/>
        <w:right w:val="none" w:sz="0" w:space="0" w:color="auto"/>
      </w:divBdr>
    </w:div>
    <w:div w:id="1545799586">
      <w:bodyDiv w:val="1"/>
      <w:marLeft w:val="0"/>
      <w:marRight w:val="0"/>
      <w:marTop w:val="0"/>
      <w:marBottom w:val="0"/>
      <w:divBdr>
        <w:top w:val="none" w:sz="0" w:space="0" w:color="auto"/>
        <w:left w:val="none" w:sz="0" w:space="0" w:color="auto"/>
        <w:bottom w:val="none" w:sz="0" w:space="0" w:color="auto"/>
        <w:right w:val="none" w:sz="0" w:space="0" w:color="auto"/>
      </w:divBdr>
    </w:div>
    <w:div w:id="1548450288">
      <w:bodyDiv w:val="1"/>
      <w:marLeft w:val="0"/>
      <w:marRight w:val="0"/>
      <w:marTop w:val="0"/>
      <w:marBottom w:val="0"/>
      <w:divBdr>
        <w:top w:val="none" w:sz="0" w:space="0" w:color="auto"/>
        <w:left w:val="none" w:sz="0" w:space="0" w:color="auto"/>
        <w:bottom w:val="none" w:sz="0" w:space="0" w:color="auto"/>
        <w:right w:val="none" w:sz="0" w:space="0" w:color="auto"/>
      </w:divBdr>
    </w:div>
    <w:div w:id="1560704794">
      <w:bodyDiv w:val="1"/>
      <w:marLeft w:val="0"/>
      <w:marRight w:val="0"/>
      <w:marTop w:val="0"/>
      <w:marBottom w:val="0"/>
      <w:divBdr>
        <w:top w:val="none" w:sz="0" w:space="0" w:color="auto"/>
        <w:left w:val="none" w:sz="0" w:space="0" w:color="auto"/>
        <w:bottom w:val="none" w:sz="0" w:space="0" w:color="auto"/>
        <w:right w:val="none" w:sz="0" w:space="0" w:color="auto"/>
      </w:divBdr>
    </w:div>
    <w:div w:id="1579823317">
      <w:bodyDiv w:val="1"/>
      <w:marLeft w:val="0"/>
      <w:marRight w:val="0"/>
      <w:marTop w:val="0"/>
      <w:marBottom w:val="0"/>
      <w:divBdr>
        <w:top w:val="none" w:sz="0" w:space="0" w:color="auto"/>
        <w:left w:val="none" w:sz="0" w:space="0" w:color="auto"/>
        <w:bottom w:val="none" w:sz="0" w:space="0" w:color="auto"/>
        <w:right w:val="none" w:sz="0" w:space="0" w:color="auto"/>
      </w:divBdr>
    </w:div>
    <w:div w:id="1588927015">
      <w:bodyDiv w:val="1"/>
      <w:marLeft w:val="0"/>
      <w:marRight w:val="0"/>
      <w:marTop w:val="0"/>
      <w:marBottom w:val="0"/>
      <w:divBdr>
        <w:top w:val="none" w:sz="0" w:space="0" w:color="auto"/>
        <w:left w:val="none" w:sz="0" w:space="0" w:color="auto"/>
        <w:bottom w:val="none" w:sz="0" w:space="0" w:color="auto"/>
        <w:right w:val="none" w:sz="0" w:space="0" w:color="auto"/>
      </w:divBdr>
    </w:div>
    <w:div w:id="1598489351">
      <w:bodyDiv w:val="1"/>
      <w:marLeft w:val="0"/>
      <w:marRight w:val="0"/>
      <w:marTop w:val="0"/>
      <w:marBottom w:val="0"/>
      <w:divBdr>
        <w:top w:val="none" w:sz="0" w:space="0" w:color="auto"/>
        <w:left w:val="none" w:sz="0" w:space="0" w:color="auto"/>
        <w:bottom w:val="none" w:sz="0" w:space="0" w:color="auto"/>
        <w:right w:val="none" w:sz="0" w:space="0" w:color="auto"/>
      </w:divBdr>
    </w:div>
    <w:div w:id="1608612358">
      <w:bodyDiv w:val="1"/>
      <w:marLeft w:val="0"/>
      <w:marRight w:val="0"/>
      <w:marTop w:val="0"/>
      <w:marBottom w:val="0"/>
      <w:divBdr>
        <w:top w:val="none" w:sz="0" w:space="0" w:color="auto"/>
        <w:left w:val="none" w:sz="0" w:space="0" w:color="auto"/>
        <w:bottom w:val="none" w:sz="0" w:space="0" w:color="auto"/>
        <w:right w:val="none" w:sz="0" w:space="0" w:color="auto"/>
      </w:divBdr>
    </w:div>
    <w:div w:id="1611816086">
      <w:bodyDiv w:val="1"/>
      <w:marLeft w:val="0"/>
      <w:marRight w:val="0"/>
      <w:marTop w:val="0"/>
      <w:marBottom w:val="0"/>
      <w:divBdr>
        <w:top w:val="none" w:sz="0" w:space="0" w:color="auto"/>
        <w:left w:val="none" w:sz="0" w:space="0" w:color="auto"/>
        <w:bottom w:val="none" w:sz="0" w:space="0" w:color="auto"/>
        <w:right w:val="none" w:sz="0" w:space="0" w:color="auto"/>
      </w:divBdr>
    </w:div>
    <w:div w:id="1615207629">
      <w:bodyDiv w:val="1"/>
      <w:marLeft w:val="0"/>
      <w:marRight w:val="0"/>
      <w:marTop w:val="0"/>
      <w:marBottom w:val="0"/>
      <w:divBdr>
        <w:top w:val="none" w:sz="0" w:space="0" w:color="auto"/>
        <w:left w:val="none" w:sz="0" w:space="0" w:color="auto"/>
        <w:bottom w:val="none" w:sz="0" w:space="0" w:color="auto"/>
        <w:right w:val="none" w:sz="0" w:space="0" w:color="auto"/>
      </w:divBdr>
    </w:div>
    <w:div w:id="1638607989">
      <w:bodyDiv w:val="1"/>
      <w:marLeft w:val="0"/>
      <w:marRight w:val="0"/>
      <w:marTop w:val="0"/>
      <w:marBottom w:val="0"/>
      <w:divBdr>
        <w:top w:val="none" w:sz="0" w:space="0" w:color="auto"/>
        <w:left w:val="none" w:sz="0" w:space="0" w:color="auto"/>
        <w:bottom w:val="none" w:sz="0" w:space="0" w:color="auto"/>
        <w:right w:val="none" w:sz="0" w:space="0" w:color="auto"/>
      </w:divBdr>
    </w:div>
    <w:div w:id="1640957482">
      <w:bodyDiv w:val="1"/>
      <w:marLeft w:val="0"/>
      <w:marRight w:val="0"/>
      <w:marTop w:val="0"/>
      <w:marBottom w:val="0"/>
      <w:divBdr>
        <w:top w:val="none" w:sz="0" w:space="0" w:color="auto"/>
        <w:left w:val="none" w:sz="0" w:space="0" w:color="auto"/>
        <w:bottom w:val="none" w:sz="0" w:space="0" w:color="auto"/>
        <w:right w:val="none" w:sz="0" w:space="0" w:color="auto"/>
      </w:divBdr>
    </w:div>
    <w:div w:id="1688486381">
      <w:bodyDiv w:val="1"/>
      <w:marLeft w:val="0"/>
      <w:marRight w:val="0"/>
      <w:marTop w:val="0"/>
      <w:marBottom w:val="0"/>
      <w:divBdr>
        <w:top w:val="none" w:sz="0" w:space="0" w:color="auto"/>
        <w:left w:val="none" w:sz="0" w:space="0" w:color="auto"/>
        <w:bottom w:val="none" w:sz="0" w:space="0" w:color="auto"/>
        <w:right w:val="none" w:sz="0" w:space="0" w:color="auto"/>
      </w:divBdr>
    </w:div>
    <w:div w:id="1697580659">
      <w:bodyDiv w:val="1"/>
      <w:marLeft w:val="0"/>
      <w:marRight w:val="0"/>
      <w:marTop w:val="0"/>
      <w:marBottom w:val="0"/>
      <w:divBdr>
        <w:top w:val="none" w:sz="0" w:space="0" w:color="auto"/>
        <w:left w:val="none" w:sz="0" w:space="0" w:color="auto"/>
        <w:bottom w:val="none" w:sz="0" w:space="0" w:color="auto"/>
        <w:right w:val="none" w:sz="0" w:space="0" w:color="auto"/>
      </w:divBdr>
    </w:div>
    <w:div w:id="1711034837">
      <w:bodyDiv w:val="1"/>
      <w:marLeft w:val="0"/>
      <w:marRight w:val="0"/>
      <w:marTop w:val="0"/>
      <w:marBottom w:val="0"/>
      <w:divBdr>
        <w:top w:val="none" w:sz="0" w:space="0" w:color="auto"/>
        <w:left w:val="none" w:sz="0" w:space="0" w:color="auto"/>
        <w:bottom w:val="none" w:sz="0" w:space="0" w:color="auto"/>
        <w:right w:val="none" w:sz="0" w:space="0" w:color="auto"/>
      </w:divBdr>
    </w:div>
    <w:div w:id="1731344277">
      <w:bodyDiv w:val="1"/>
      <w:marLeft w:val="0"/>
      <w:marRight w:val="0"/>
      <w:marTop w:val="0"/>
      <w:marBottom w:val="0"/>
      <w:divBdr>
        <w:top w:val="none" w:sz="0" w:space="0" w:color="auto"/>
        <w:left w:val="none" w:sz="0" w:space="0" w:color="auto"/>
        <w:bottom w:val="none" w:sz="0" w:space="0" w:color="auto"/>
        <w:right w:val="none" w:sz="0" w:space="0" w:color="auto"/>
      </w:divBdr>
    </w:div>
    <w:div w:id="1735155875">
      <w:bodyDiv w:val="1"/>
      <w:marLeft w:val="0"/>
      <w:marRight w:val="0"/>
      <w:marTop w:val="0"/>
      <w:marBottom w:val="0"/>
      <w:divBdr>
        <w:top w:val="none" w:sz="0" w:space="0" w:color="auto"/>
        <w:left w:val="none" w:sz="0" w:space="0" w:color="auto"/>
        <w:bottom w:val="none" w:sz="0" w:space="0" w:color="auto"/>
        <w:right w:val="none" w:sz="0" w:space="0" w:color="auto"/>
      </w:divBdr>
    </w:div>
    <w:div w:id="1754472871">
      <w:bodyDiv w:val="1"/>
      <w:marLeft w:val="0"/>
      <w:marRight w:val="0"/>
      <w:marTop w:val="0"/>
      <w:marBottom w:val="0"/>
      <w:divBdr>
        <w:top w:val="none" w:sz="0" w:space="0" w:color="auto"/>
        <w:left w:val="none" w:sz="0" w:space="0" w:color="auto"/>
        <w:bottom w:val="none" w:sz="0" w:space="0" w:color="auto"/>
        <w:right w:val="none" w:sz="0" w:space="0" w:color="auto"/>
      </w:divBdr>
    </w:div>
    <w:div w:id="1754660910">
      <w:bodyDiv w:val="1"/>
      <w:marLeft w:val="0"/>
      <w:marRight w:val="0"/>
      <w:marTop w:val="0"/>
      <w:marBottom w:val="0"/>
      <w:divBdr>
        <w:top w:val="none" w:sz="0" w:space="0" w:color="auto"/>
        <w:left w:val="none" w:sz="0" w:space="0" w:color="auto"/>
        <w:bottom w:val="none" w:sz="0" w:space="0" w:color="auto"/>
        <w:right w:val="none" w:sz="0" w:space="0" w:color="auto"/>
      </w:divBdr>
    </w:div>
    <w:div w:id="1768690972">
      <w:bodyDiv w:val="1"/>
      <w:marLeft w:val="0"/>
      <w:marRight w:val="0"/>
      <w:marTop w:val="0"/>
      <w:marBottom w:val="0"/>
      <w:divBdr>
        <w:top w:val="none" w:sz="0" w:space="0" w:color="auto"/>
        <w:left w:val="none" w:sz="0" w:space="0" w:color="auto"/>
        <w:bottom w:val="none" w:sz="0" w:space="0" w:color="auto"/>
        <w:right w:val="none" w:sz="0" w:space="0" w:color="auto"/>
      </w:divBdr>
    </w:div>
    <w:div w:id="1769887237">
      <w:bodyDiv w:val="1"/>
      <w:marLeft w:val="0"/>
      <w:marRight w:val="0"/>
      <w:marTop w:val="0"/>
      <w:marBottom w:val="0"/>
      <w:divBdr>
        <w:top w:val="none" w:sz="0" w:space="0" w:color="auto"/>
        <w:left w:val="none" w:sz="0" w:space="0" w:color="auto"/>
        <w:bottom w:val="none" w:sz="0" w:space="0" w:color="auto"/>
        <w:right w:val="none" w:sz="0" w:space="0" w:color="auto"/>
      </w:divBdr>
    </w:div>
    <w:div w:id="1798520794">
      <w:bodyDiv w:val="1"/>
      <w:marLeft w:val="0"/>
      <w:marRight w:val="0"/>
      <w:marTop w:val="0"/>
      <w:marBottom w:val="0"/>
      <w:divBdr>
        <w:top w:val="none" w:sz="0" w:space="0" w:color="auto"/>
        <w:left w:val="none" w:sz="0" w:space="0" w:color="auto"/>
        <w:bottom w:val="none" w:sz="0" w:space="0" w:color="auto"/>
        <w:right w:val="none" w:sz="0" w:space="0" w:color="auto"/>
      </w:divBdr>
    </w:div>
    <w:div w:id="1830052002">
      <w:bodyDiv w:val="1"/>
      <w:marLeft w:val="0"/>
      <w:marRight w:val="0"/>
      <w:marTop w:val="0"/>
      <w:marBottom w:val="0"/>
      <w:divBdr>
        <w:top w:val="none" w:sz="0" w:space="0" w:color="auto"/>
        <w:left w:val="none" w:sz="0" w:space="0" w:color="auto"/>
        <w:bottom w:val="none" w:sz="0" w:space="0" w:color="auto"/>
        <w:right w:val="none" w:sz="0" w:space="0" w:color="auto"/>
      </w:divBdr>
    </w:div>
    <w:div w:id="1843163727">
      <w:bodyDiv w:val="1"/>
      <w:marLeft w:val="0"/>
      <w:marRight w:val="0"/>
      <w:marTop w:val="0"/>
      <w:marBottom w:val="0"/>
      <w:divBdr>
        <w:top w:val="none" w:sz="0" w:space="0" w:color="auto"/>
        <w:left w:val="none" w:sz="0" w:space="0" w:color="auto"/>
        <w:bottom w:val="none" w:sz="0" w:space="0" w:color="auto"/>
        <w:right w:val="none" w:sz="0" w:space="0" w:color="auto"/>
      </w:divBdr>
    </w:div>
    <w:div w:id="1872262980">
      <w:bodyDiv w:val="1"/>
      <w:marLeft w:val="0"/>
      <w:marRight w:val="0"/>
      <w:marTop w:val="0"/>
      <w:marBottom w:val="0"/>
      <w:divBdr>
        <w:top w:val="none" w:sz="0" w:space="0" w:color="auto"/>
        <w:left w:val="none" w:sz="0" w:space="0" w:color="auto"/>
        <w:bottom w:val="none" w:sz="0" w:space="0" w:color="auto"/>
        <w:right w:val="none" w:sz="0" w:space="0" w:color="auto"/>
      </w:divBdr>
    </w:div>
    <w:div w:id="1894921954">
      <w:bodyDiv w:val="1"/>
      <w:marLeft w:val="0"/>
      <w:marRight w:val="0"/>
      <w:marTop w:val="0"/>
      <w:marBottom w:val="0"/>
      <w:divBdr>
        <w:top w:val="none" w:sz="0" w:space="0" w:color="auto"/>
        <w:left w:val="none" w:sz="0" w:space="0" w:color="auto"/>
        <w:bottom w:val="none" w:sz="0" w:space="0" w:color="auto"/>
        <w:right w:val="none" w:sz="0" w:space="0" w:color="auto"/>
      </w:divBdr>
    </w:div>
    <w:div w:id="1977950684">
      <w:bodyDiv w:val="1"/>
      <w:marLeft w:val="0"/>
      <w:marRight w:val="0"/>
      <w:marTop w:val="0"/>
      <w:marBottom w:val="0"/>
      <w:divBdr>
        <w:top w:val="none" w:sz="0" w:space="0" w:color="auto"/>
        <w:left w:val="none" w:sz="0" w:space="0" w:color="auto"/>
        <w:bottom w:val="none" w:sz="0" w:space="0" w:color="auto"/>
        <w:right w:val="none" w:sz="0" w:space="0" w:color="auto"/>
      </w:divBdr>
    </w:div>
    <w:div w:id="1987512456">
      <w:bodyDiv w:val="1"/>
      <w:marLeft w:val="0"/>
      <w:marRight w:val="0"/>
      <w:marTop w:val="0"/>
      <w:marBottom w:val="0"/>
      <w:divBdr>
        <w:top w:val="none" w:sz="0" w:space="0" w:color="auto"/>
        <w:left w:val="none" w:sz="0" w:space="0" w:color="auto"/>
        <w:bottom w:val="none" w:sz="0" w:space="0" w:color="auto"/>
        <w:right w:val="none" w:sz="0" w:space="0" w:color="auto"/>
      </w:divBdr>
    </w:div>
    <w:div w:id="2000765593">
      <w:bodyDiv w:val="1"/>
      <w:marLeft w:val="0"/>
      <w:marRight w:val="0"/>
      <w:marTop w:val="0"/>
      <w:marBottom w:val="0"/>
      <w:divBdr>
        <w:top w:val="none" w:sz="0" w:space="0" w:color="auto"/>
        <w:left w:val="none" w:sz="0" w:space="0" w:color="auto"/>
        <w:bottom w:val="none" w:sz="0" w:space="0" w:color="auto"/>
        <w:right w:val="none" w:sz="0" w:space="0" w:color="auto"/>
      </w:divBdr>
    </w:div>
    <w:div w:id="2041082413">
      <w:bodyDiv w:val="1"/>
      <w:marLeft w:val="0"/>
      <w:marRight w:val="0"/>
      <w:marTop w:val="0"/>
      <w:marBottom w:val="0"/>
      <w:divBdr>
        <w:top w:val="none" w:sz="0" w:space="0" w:color="auto"/>
        <w:left w:val="none" w:sz="0" w:space="0" w:color="auto"/>
        <w:bottom w:val="none" w:sz="0" w:space="0" w:color="auto"/>
        <w:right w:val="none" w:sz="0" w:space="0" w:color="auto"/>
      </w:divBdr>
    </w:div>
    <w:div w:id="2093814624">
      <w:bodyDiv w:val="1"/>
      <w:marLeft w:val="0"/>
      <w:marRight w:val="0"/>
      <w:marTop w:val="0"/>
      <w:marBottom w:val="0"/>
      <w:divBdr>
        <w:top w:val="none" w:sz="0" w:space="0" w:color="auto"/>
        <w:left w:val="none" w:sz="0" w:space="0" w:color="auto"/>
        <w:bottom w:val="none" w:sz="0" w:space="0" w:color="auto"/>
        <w:right w:val="none" w:sz="0" w:space="0" w:color="auto"/>
      </w:divBdr>
    </w:div>
    <w:div w:id="212140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40384-CB2B-42AC-9BB1-93AEA62E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Pages>
  <Words>83437</Words>
  <Characters>475595</Characters>
  <Application>Microsoft Office Word</Application>
  <DocSecurity>0</DocSecurity>
  <Lines>3963</Lines>
  <Paragraphs>1115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117</cp:revision>
  <cp:lastPrinted>2022-08-04T02:22:00Z</cp:lastPrinted>
  <dcterms:created xsi:type="dcterms:W3CDTF">2019-07-25T08:44:00Z</dcterms:created>
  <dcterms:modified xsi:type="dcterms:W3CDTF">2024-02-05T04:24:00Z</dcterms:modified>
</cp:coreProperties>
</file>