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86" w:rsidRPr="005917FA" w:rsidRDefault="00A62686" w:rsidP="00672497">
      <w:pPr>
        <w:pStyle w:val="NormalWeb"/>
        <w:shd w:val="clear" w:color="auto" w:fill="F2F2F2"/>
        <w:spacing w:before="0" w:beforeAutospacing="0" w:after="0" w:afterAutospacing="0"/>
        <w:jc w:val="center"/>
      </w:pPr>
      <w:r w:rsidRPr="005917FA">
        <w:t>Уважаемые заявители!</w:t>
      </w:r>
      <w:r w:rsidRPr="005917FA">
        <w:br/>
        <w:t>Маслянинским отделом Управления Росреестра по НСО осуществляется прием  заявлений о предоставлении информации из государственного фонда данных, полученного в результате проведения землеустройства (далее – ГФД).</w:t>
      </w:r>
    </w:p>
    <w:p w:rsidR="00A62686" w:rsidRPr="005917FA" w:rsidRDefault="00A62686" w:rsidP="00672497">
      <w:pPr>
        <w:pStyle w:val="NormalWeb"/>
        <w:shd w:val="clear" w:color="auto" w:fill="F2F2F2"/>
        <w:spacing w:before="0" w:beforeAutospacing="0" w:after="0" w:afterAutospacing="0"/>
        <w:ind w:firstLine="708"/>
        <w:jc w:val="both"/>
      </w:pPr>
    </w:p>
    <w:p w:rsidR="00A62686" w:rsidRPr="005917FA" w:rsidRDefault="00A62686" w:rsidP="00672497">
      <w:pPr>
        <w:pStyle w:val="NormalWeb"/>
        <w:shd w:val="clear" w:color="auto" w:fill="F2F2F2"/>
        <w:spacing w:before="0" w:beforeAutospacing="0" w:after="0" w:afterAutospacing="0"/>
        <w:ind w:firstLine="708"/>
        <w:jc w:val="both"/>
      </w:pPr>
      <w:r w:rsidRPr="005917FA">
        <w:t>Данная услуга  предоставляется по запросу заинтересованных лиц, с соблюдением установленных федеральными законами ограничений в отношении распространения такой информации.</w:t>
      </w:r>
    </w:p>
    <w:p w:rsidR="00A62686" w:rsidRPr="005917FA" w:rsidRDefault="00A62686" w:rsidP="00672497">
      <w:pPr>
        <w:pStyle w:val="NormalWeb"/>
        <w:shd w:val="clear" w:color="auto" w:fill="F2F2F2"/>
        <w:spacing w:before="0" w:beforeAutospacing="0" w:after="0" w:afterAutospacing="0"/>
        <w:ind w:firstLine="708"/>
      </w:pPr>
      <w:r w:rsidRPr="005917FA">
        <w:t>Государственный фонд данных включает в себя:</w:t>
      </w:r>
      <w:r w:rsidRPr="005917FA">
        <w:br/>
        <w:t>- материалы геодезических и картографических работ, почвенных, геоботанических и других обследований и изысканий, оценки качества земель, инвентаризации земель;</w:t>
      </w:r>
      <w:r w:rsidRPr="005917FA">
        <w:br/>
        <w:t>- тематические карты и атласы состояния и использования земель,</w:t>
      </w:r>
      <w:r w:rsidRPr="005917FA">
        <w:br/>
        <w:t>- проекты территориального землеустройства;</w:t>
      </w:r>
      <w:r w:rsidRPr="005917FA">
        <w:br/>
        <w:t>- материалы межевания объектов землеустройства;</w:t>
      </w:r>
      <w:r w:rsidRPr="005917FA">
        <w:br/>
        <w:t>- карты (планы) объектов землеустройства;</w:t>
      </w:r>
      <w:r w:rsidRPr="005917FA">
        <w:br/>
        <w:t>- проекты внутрихозяйственного землеустройства;</w:t>
      </w:r>
      <w:r w:rsidRPr="005917FA">
        <w:br/>
        <w:t>- проекты улучшения сельскохозяйственных угодий;</w:t>
      </w:r>
      <w:r w:rsidRPr="005917FA">
        <w:br/>
        <w:t>- проекты освоения новых земель;</w:t>
      </w:r>
      <w:r w:rsidRPr="005917FA">
        <w:br/>
        <w:t>- проекты рекультивации нарушенных земель;</w:t>
      </w:r>
    </w:p>
    <w:p w:rsidR="00A62686" w:rsidRPr="005917FA" w:rsidRDefault="00A62686" w:rsidP="00672497">
      <w:pPr>
        <w:pStyle w:val="NormalWeb"/>
        <w:shd w:val="clear" w:color="auto" w:fill="F2F2F2"/>
        <w:spacing w:before="0" w:beforeAutospacing="0" w:after="0" w:afterAutospacing="0"/>
        <w:jc w:val="both"/>
      </w:pPr>
      <w:r w:rsidRPr="005917FA">
        <w:t xml:space="preserve">           Предоставление государственной услуги «ведение государственного фонда данных, полученных в результате проведения землеустройства» осуществляется в соответствии с Приказом Минэкономразвития Российской Федерации от 14.11.2006г. № 376 «Об  утверждении Административного регламента Федерального агентства кадастра объектов недвижимости по предоставлению государственной услуги «Ведение государственного фонда данных, полученных в результате проведения землеустройства», Положением о Федеральной службе государственной регистрации, кадастра и картографии (Росреестре), утвержденным Постановлением Правительства Российской Федерации от 01.06.2009г. № 457.</w:t>
      </w:r>
    </w:p>
    <w:p w:rsidR="00A62686" w:rsidRPr="005917FA" w:rsidRDefault="00A62686" w:rsidP="00672497">
      <w:pPr>
        <w:pStyle w:val="NormalWeb"/>
        <w:shd w:val="clear" w:color="auto" w:fill="F2F2F2"/>
        <w:spacing w:before="0" w:beforeAutospacing="0" w:after="0" w:afterAutospacing="0"/>
        <w:ind w:firstLine="708"/>
        <w:jc w:val="both"/>
      </w:pPr>
      <w:r w:rsidRPr="005917FA">
        <w:t xml:space="preserve">Реализация данной государственной услуги предполагает оказание услуг по предоставлению в пользование заинтересованным лицам документов государственного фонда данных и информации о документах государственного фонда данных, которые могут быть представлены в виде выписок, копий, выкопировок либо  или их заверенных копий для непосредственного изучения их по месту нахождения. При этом заинтересованные лица могут обратиться с заявлением лично в отдел, либо по телефону в отдел, либо почтовым отправлением в адрес отдела, либо посредством интернет-сайта в Управление или центральный аппарат Росреестра. </w:t>
      </w:r>
    </w:p>
    <w:p w:rsidR="00A62686" w:rsidRPr="005917FA" w:rsidRDefault="00A62686" w:rsidP="00672497">
      <w:pPr>
        <w:pStyle w:val="NormalWeb"/>
        <w:shd w:val="clear" w:color="auto" w:fill="F2F2F2"/>
        <w:spacing w:before="0" w:beforeAutospacing="0" w:after="0" w:afterAutospacing="0"/>
        <w:ind w:firstLine="708"/>
        <w:jc w:val="both"/>
      </w:pPr>
      <w:r w:rsidRPr="005917FA">
        <w:t>В случае личного обращения заинтересованное лицо должно предъявить документ, удостоверяющий личность, а также доверенность, если действует представитель.</w:t>
      </w:r>
    </w:p>
    <w:p w:rsidR="00A62686" w:rsidRPr="005917FA" w:rsidRDefault="00A62686" w:rsidP="00672497">
      <w:pPr>
        <w:pStyle w:val="NormalWeb"/>
        <w:shd w:val="clear" w:color="auto" w:fill="F2F2F2"/>
        <w:spacing w:before="0" w:beforeAutospacing="0" w:after="0" w:afterAutospacing="0"/>
        <w:ind w:firstLine="708"/>
        <w:jc w:val="both"/>
      </w:pPr>
      <w:r w:rsidRPr="005917FA">
        <w:t>Информация, содержащаяся в государственном фонде данных, является открытой и общедоступной, за исключением информации, отнесённой законодательством Российской Федерации к категории ограниченного доступа.</w:t>
      </w:r>
    </w:p>
    <w:p w:rsidR="00A62686" w:rsidRPr="00672497" w:rsidRDefault="00A62686" w:rsidP="00672497">
      <w:pPr>
        <w:pStyle w:val="NormalWeb"/>
        <w:shd w:val="clear" w:color="auto" w:fill="F2F2F2"/>
        <w:spacing w:before="0" w:beforeAutospacing="0" w:after="0" w:afterAutospacing="0"/>
        <w:ind w:firstLine="708"/>
        <w:jc w:val="both"/>
      </w:pPr>
      <w:r w:rsidRPr="005917FA">
        <w:t>Для получения документов государственного фонда данных, отнесённых к информации ограниченного доступа, заинтересованные лица при личном обращении дополнительно к указанным документам, предъявляют оригинал документа, дающего право на получение документов государственного фонда данных, отнесённых к информации, доступ к которой ограничен, или копию указанного документа, засвидетельствованную нотариально или иным надлежащим образом.</w:t>
      </w:r>
      <w:r w:rsidRPr="005917FA">
        <w:br/>
        <w:t>Заинтересованным лицам могут быть предоставлены: документы государственного фонда данных, информация о документах государственного фонда данных, письменное уведомление об отказе в предоставлении документов государственного фонда данных с указанием причины отказа.</w:t>
      </w:r>
    </w:p>
    <w:p w:rsidR="00A62686" w:rsidRDefault="00A62686" w:rsidP="00247C4F">
      <w:pPr>
        <w:spacing w:after="0" w:line="240" w:lineRule="auto"/>
        <w:jc w:val="right"/>
      </w:pPr>
    </w:p>
    <w:p w:rsidR="00A62686" w:rsidRDefault="00A62686" w:rsidP="00247C4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Главный специалист-эксперт </w:t>
      </w:r>
    </w:p>
    <w:p w:rsidR="00A62686" w:rsidRDefault="00A62686" w:rsidP="00247C4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Маслянинского отдела Управления </w:t>
      </w:r>
    </w:p>
    <w:p w:rsidR="00A62686" w:rsidRDefault="00A62686" w:rsidP="00247C4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Росреестра по НСО Кротова Н.Н.</w:t>
      </w:r>
    </w:p>
    <w:p w:rsidR="00A62686" w:rsidRPr="00672497" w:rsidRDefault="00A62686" w:rsidP="00247C4F">
      <w:pPr>
        <w:spacing w:after="0" w:line="240" w:lineRule="auto"/>
        <w:jc w:val="right"/>
      </w:pPr>
    </w:p>
    <w:sectPr w:rsidR="00A62686" w:rsidRPr="00672497" w:rsidSect="00247C4F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497"/>
    <w:rsid w:val="00247C4F"/>
    <w:rsid w:val="002625A8"/>
    <w:rsid w:val="005917FA"/>
    <w:rsid w:val="005A4911"/>
    <w:rsid w:val="00672497"/>
    <w:rsid w:val="00A62686"/>
    <w:rsid w:val="00C36392"/>
    <w:rsid w:val="00E55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39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6724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109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0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</Pages>
  <Words>506</Words>
  <Characters>2887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5</cp:revision>
  <cp:lastPrinted>2019-04-25T01:47:00Z</cp:lastPrinted>
  <dcterms:created xsi:type="dcterms:W3CDTF">2019-04-24T03:52:00Z</dcterms:created>
  <dcterms:modified xsi:type="dcterms:W3CDTF">2019-04-25T01:48:00Z</dcterms:modified>
</cp:coreProperties>
</file>